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90" w:rsidRPr="0036320B" w:rsidRDefault="00390790" w:rsidP="00390790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0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6320B" w:rsidRDefault="00390790" w:rsidP="00390790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 xml:space="preserve"> о деятельности антитеррористической комиссии городского округа</w:t>
      </w:r>
    </w:p>
    <w:p w:rsidR="00390790" w:rsidRPr="0036320B" w:rsidRDefault="00390790" w:rsidP="00390790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 xml:space="preserve"> город Дзержинск за 2013 год.</w:t>
      </w:r>
    </w:p>
    <w:p w:rsidR="00FE1738" w:rsidRPr="0036320B" w:rsidRDefault="006B1014" w:rsidP="00F9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20B">
        <w:rPr>
          <w:rFonts w:ascii="Times New Roman" w:hAnsi="Times New Roman" w:cs="Times New Roman"/>
          <w:sz w:val="28"/>
          <w:szCs w:val="28"/>
        </w:rPr>
        <w:tab/>
      </w:r>
    </w:p>
    <w:p w:rsidR="00FE1738" w:rsidRPr="0036320B" w:rsidRDefault="0036320B" w:rsidP="0036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36320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наделенными</w:t>
      </w:r>
      <w:r w:rsidRPr="0036320B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ями, с февраля 2013 года антитеррористическую комиссию городского округа город Дзержинск </w:t>
      </w:r>
      <w:r w:rsidR="0028268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 xml:space="preserve">возглавил Глава города  </w:t>
      </w:r>
      <w:r w:rsidRPr="00F0598E">
        <w:rPr>
          <w:rFonts w:ascii="Times New Roman" w:hAnsi="Times New Roman" w:cs="Times New Roman"/>
          <w:b/>
          <w:sz w:val="28"/>
          <w:szCs w:val="28"/>
          <w:u w:val="single"/>
        </w:rPr>
        <w:t>Чумазин Валерий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88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ab/>
        <w:t xml:space="preserve">В течение 2013 года было подготовлено и проведено </w:t>
      </w:r>
      <w:r w:rsidR="001765C5" w:rsidRPr="0036320B">
        <w:rPr>
          <w:rFonts w:ascii="Times New Roman" w:hAnsi="Times New Roman" w:cs="Times New Roman"/>
          <w:sz w:val="28"/>
          <w:szCs w:val="28"/>
        </w:rPr>
        <w:t>4</w:t>
      </w:r>
      <w:r w:rsidRPr="0036320B">
        <w:rPr>
          <w:rFonts w:ascii="Times New Roman" w:hAnsi="Times New Roman" w:cs="Times New Roman"/>
          <w:sz w:val="28"/>
          <w:szCs w:val="28"/>
        </w:rPr>
        <w:t xml:space="preserve"> заседания и  1 служебное совещание в рамках </w:t>
      </w:r>
      <w:r w:rsidR="001765C5" w:rsidRPr="0036320B">
        <w:rPr>
          <w:rFonts w:ascii="Times New Roman" w:hAnsi="Times New Roman" w:cs="Times New Roman"/>
          <w:sz w:val="28"/>
          <w:szCs w:val="28"/>
        </w:rPr>
        <w:t>деятельности</w:t>
      </w:r>
      <w:r w:rsidRPr="0036320B">
        <w:rPr>
          <w:rFonts w:ascii="Times New Roman" w:hAnsi="Times New Roman" w:cs="Times New Roman"/>
          <w:sz w:val="28"/>
          <w:szCs w:val="28"/>
        </w:rPr>
        <w:t xml:space="preserve"> </w:t>
      </w:r>
      <w:r w:rsidR="00282688">
        <w:rPr>
          <w:rFonts w:ascii="Times New Roman" w:hAnsi="Times New Roman" w:cs="Times New Roman"/>
          <w:sz w:val="28"/>
          <w:szCs w:val="28"/>
        </w:rPr>
        <w:t>Комиссии</w:t>
      </w:r>
      <w:r w:rsidR="00190644" w:rsidRPr="0036320B">
        <w:rPr>
          <w:rFonts w:ascii="Times New Roman" w:hAnsi="Times New Roman" w:cs="Times New Roman"/>
          <w:sz w:val="28"/>
          <w:szCs w:val="28"/>
        </w:rPr>
        <w:t xml:space="preserve">, </w:t>
      </w:r>
      <w:r w:rsidRPr="0036320B">
        <w:rPr>
          <w:rFonts w:ascii="Times New Roman" w:hAnsi="Times New Roman" w:cs="Times New Roman"/>
          <w:sz w:val="28"/>
          <w:szCs w:val="28"/>
        </w:rPr>
        <w:t>на которых было рассмотрено 1</w:t>
      </w:r>
      <w:r w:rsidR="001765C5" w:rsidRPr="0036320B">
        <w:rPr>
          <w:rFonts w:ascii="Times New Roman" w:hAnsi="Times New Roman" w:cs="Times New Roman"/>
          <w:sz w:val="28"/>
          <w:szCs w:val="28"/>
        </w:rPr>
        <w:t>6</w:t>
      </w:r>
      <w:r w:rsidRPr="0036320B">
        <w:rPr>
          <w:rFonts w:ascii="Times New Roman" w:hAnsi="Times New Roman" w:cs="Times New Roman"/>
          <w:sz w:val="28"/>
          <w:szCs w:val="28"/>
        </w:rPr>
        <w:t xml:space="preserve">  вопросов</w:t>
      </w:r>
      <w:r w:rsidR="0036320B">
        <w:rPr>
          <w:rFonts w:ascii="Times New Roman" w:hAnsi="Times New Roman" w:cs="Times New Roman"/>
          <w:sz w:val="28"/>
          <w:szCs w:val="28"/>
        </w:rPr>
        <w:t>, наиболее актуальных для нашего города в работе по профилактике  терроризма и экстремизма</w:t>
      </w:r>
      <w:r w:rsidR="00475002" w:rsidRPr="0036320B">
        <w:rPr>
          <w:rFonts w:ascii="Times New Roman" w:hAnsi="Times New Roman" w:cs="Times New Roman"/>
          <w:sz w:val="28"/>
          <w:szCs w:val="28"/>
        </w:rPr>
        <w:t>.</w:t>
      </w:r>
      <w:r w:rsidR="001A677F" w:rsidRPr="00363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0B" w:rsidRDefault="00282688" w:rsidP="0028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обсуждения текущих вопросов профилактики терроризма и экстремизма, в</w:t>
      </w:r>
      <w:r w:rsidR="0036320B">
        <w:rPr>
          <w:rFonts w:ascii="Times New Roman" w:hAnsi="Times New Roman" w:cs="Times New Roman"/>
          <w:sz w:val="28"/>
          <w:szCs w:val="28"/>
        </w:rPr>
        <w:t xml:space="preserve"> рамках работы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6320B">
        <w:rPr>
          <w:rFonts w:ascii="Times New Roman" w:hAnsi="Times New Roman" w:cs="Times New Roman"/>
          <w:sz w:val="28"/>
          <w:szCs w:val="28"/>
        </w:rPr>
        <w:t xml:space="preserve">омиссии о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этой сфере </w:t>
      </w:r>
      <w:r w:rsidR="0036320B">
        <w:rPr>
          <w:rFonts w:ascii="Times New Roman" w:hAnsi="Times New Roman" w:cs="Times New Roman"/>
          <w:sz w:val="28"/>
          <w:szCs w:val="28"/>
        </w:rPr>
        <w:t>отчитались 7 должностных лиц из числа руководящего состава Администрации города, руководители 3 территориальных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                  4 хозяйствующих субъектов.</w:t>
      </w:r>
    </w:p>
    <w:p w:rsidR="00FE1738" w:rsidRPr="0036320B" w:rsidRDefault="00FE1738" w:rsidP="0028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Из наиболее «проблемных», в течение года удалось реализовать следующие решения</w:t>
      </w:r>
      <w:r w:rsidR="00F0598E">
        <w:rPr>
          <w:rFonts w:ascii="Times New Roman" w:hAnsi="Times New Roman" w:cs="Times New Roman"/>
          <w:sz w:val="28"/>
          <w:szCs w:val="28"/>
        </w:rPr>
        <w:t xml:space="preserve"> </w:t>
      </w:r>
      <w:r w:rsidR="00F961B2">
        <w:rPr>
          <w:rFonts w:ascii="Times New Roman" w:hAnsi="Times New Roman" w:cs="Times New Roman"/>
          <w:sz w:val="28"/>
          <w:szCs w:val="28"/>
        </w:rPr>
        <w:t>Комиссии: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- о передаче 100% детских дошкольных учреждений города под охрану отдела вневедомственной охраны;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 xml:space="preserve">- о </w:t>
      </w:r>
      <w:r w:rsidR="00282688">
        <w:rPr>
          <w:rFonts w:ascii="Times New Roman" w:hAnsi="Times New Roman" w:cs="Times New Roman"/>
          <w:sz w:val="28"/>
          <w:szCs w:val="28"/>
        </w:rPr>
        <w:t>вынесении</w:t>
      </w:r>
      <w:r w:rsidRPr="0036320B">
        <w:rPr>
          <w:rFonts w:ascii="Times New Roman" w:hAnsi="Times New Roman" w:cs="Times New Roman"/>
          <w:sz w:val="28"/>
          <w:szCs w:val="28"/>
        </w:rPr>
        <w:t xml:space="preserve"> на уров</w:t>
      </w:r>
      <w:r w:rsidR="00282688">
        <w:rPr>
          <w:rFonts w:ascii="Times New Roman" w:hAnsi="Times New Roman" w:cs="Times New Roman"/>
          <w:sz w:val="28"/>
          <w:szCs w:val="28"/>
        </w:rPr>
        <w:t>ень</w:t>
      </w:r>
      <w:r w:rsidRPr="0036320B">
        <w:rPr>
          <w:rFonts w:ascii="Times New Roman" w:hAnsi="Times New Roman" w:cs="Times New Roman"/>
          <w:sz w:val="28"/>
          <w:szCs w:val="28"/>
        </w:rPr>
        <w:t xml:space="preserve"> областной антитеррористической комиссии вопроса о состоянии антитеррористической защищенности крупного промышленного ж/д узла на территории города – станции «Игумново»;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- об усилении антитеррористической защищенности ж/д станции «Город Дзержинск» и городского автовокзала</w:t>
      </w:r>
      <w:r w:rsidR="001765C5" w:rsidRPr="0036320B">
        <w:rPr>
          <w:rFonts w:ascii="Times New Roman" w:hAnsi="Times New Roman" w:cs="Times New Roman"/>
          <w:sz w:val="28"/>
          <w:szCs w:val="28"/>
        </w:rPr>
        <w:t>;</w:t>
      </w:r>
    </w:p>
    <w:p w:rsidR="001765C5" w:rsidRPr="0036320B" w:rsidRDefault="001765C5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- о внесении изменений в схему организации движения на территории города, предусматривающих ограничение въезда большегрузного транспорта в центр города.</w:t>
      </w:r>
    </w:p>
    <w:p w:rsidR="00282688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ab/>
      </w:r>
      <w:r w:rsidR="00282688">
        <w:rPr>
          <w:rFonts w:ascii="Times New Roman" w:hAnsi="Times New Roman" w:cs="Times New Roman"/>
          <w:sz w:val="28"/>
          <w:szCs w:val="28"/>
        </w:rPr>
        <w:t>В течение года, м</w:t>
      </w:r>
      <w:r w:rsidRPr="0036320B">
        <w:rPr>
          <w:rFonts w:ascii="Times New Roman" w:hAnsi="Times New Roman" w:cs="Times New Roman"/>
          <w:sz w:val="28"/>
          <w:szCs w:val="28"/>
        </w:rPr>
        <w:t>ежведомственной рабочей группой</w:t>
      </w:r>
      <w:r w:rsidR="00282688">
        <w:rPr>
          <w:rFonts w:ascii="Times New Roman" w:hAnsi="Times New Roman" w:cs="Times New Roman"/>
          <w:sz w:val="28"/>
          <w:szCs w:val="28"/>
        </w:rPr>
        <w:t>, созданной при Комиссии</w:t>
      </w:r>
      <w:r w:rsidR="006C73B2" w:rsidRPr="0036320B">
        <w:rPr>
          <w:rFonts w:ascii="Times New Roman" w:hAnsi="Times New Roman" w:cs="Times New Roman"/>
          <w:sz w:val="28"/>
          <w:szCs w:val="28"/>
        </w:rPr>
        <w:t xml:space="preserve">, были </w:t>
      </w:r>
      <w:r w:rsidRPr="0036320B">
        <w:rPr>
          <w:rFonts w:ascii="Times New Roman" w:hAnsi="Times New Roman" w:cs="Times New Roman"/>
          <w:sz w:val="28"/>
          <w:szCs w:val="28"/>
        </w:rPr>
        <w:t>осуществл</w:t>
      </w:r>
      <w:r w:rsidR="006C73B2" w:rsidRPr="0036320B">
        <w:rPr>
          <w:rFonts w:ascii="Times New Roman" w:hAnsi="Times New Roman" w:cs="Times New Roman"/>
          <w:sz w:val="28"/>
          <w:szCs w:val="28"/>
        </w:rPr>
        <w:t xml:space="preserve">ены </w:t>
      </w:r>
      <w:r w:rsidRPr="0036320B">
        <w:rPr>
          <w:rFonts w:ascii="Times New Roman" w:hAnsi="Times New Roman" w:cs="Times New Roman"/>
          <w:sz w:val="28"/>
          <w:szCs w:val="28"/>
        </w:rPr>
        <w:t xml:space="preserve">проверки состояния антитеррористической защищенности </w:t>
      </w:r>
      <w:r w:rsidR="006C73B2" w:rsidRPr="0036320B">
        <w:rPr>
          <w:rFonts w:ascii="Times New Roman" w:hAnsi="Times New Roman" w:cs="Times New Roman"/>
          <w:sz w:val="28"/>
          <w:szCs w:val="28"/>
        </w:rPr>
        <w:t xml:space="preserve">на </w:t>
      </w:r>
      <w:r w:rsidR="00F961B2">
        <w:rPr>
          <w:rFonts w:ascii="Times New Roman" w:hAnsi="Times New Roman" w:cs="Times New Roman"/>
          <w:sz w:val="28"/>
          <w:szCs w:val="28"/>
        </w:rPr>
        <w:t xml:space="preserve">     </w:t>
      </w:r>
      <w:r w:rsidR="006C73B2" w:rsidRPr="0036320B">
        <w:rPr>
          <w:rFonts w:ascii="Times New Roman" w:hAnsi="Times New Roman" w:cs="Times New Roman"/>
          <w:b/>
          <w:sz w:val="28"/>
          <w:szCs w:val="28"/>
          <w:u w:val="single"/>
        </w:rPr>
        <w:t>121</w:t>
      </w:r>
      <w:r w:rsidR="006C73B2" w:rsidRPr="0036320B">
        <w:rPr>
          <w:rFonts w:ascii="Times New Roman" w:hAnsi="Times New Roman" w:cs="Times New Roman"/>
          <w:sz w:val="28"/>
          <w:szCs w:val="28"/>
        </w:rPr>
        <w:t xml:space="preserve"> </w:t>
      </w:r>
      <w:r w:rsidRPr="0036320B">
        <w:rPr>
          <w:rFonts w:ascii="Times New Roman" w:hAnsi="Times New Roman" w:cs="Times New Roman"/>
          <w:sz w:val="28"/>
          <w:szCs w:val="28"/>
        </w:rPr>
        <w:t>объект</w:t>
      </w:r>
      <w:r w:rsidR="00F961B2">
        <w:rPr>
          <w:rFonts w:ascii="Times New Roman" w:hAnsi="Times New Roman" w:cs="Times New Roman"/>
          <w:sz w:val="28"/>
          <w:szCs w:val="28"/>
        </w:rPr>
        <w:t>е</w:t>
      </w:r>
      <w:r w:rsidR="006C73B2" w:rsidRPr="003632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8268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82688" w:rsidRDefault="0028268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2-х объектах жизнеобеспечения;</w:t>
      </w:r>
    </w:p>
    <w:p w:rsidR="00282688" w:rsidRDefault="0028268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69-и социально-значимых объектах;</w:t>
      </w:r>
    </w:p>
    <w:p w:rsidR="00282688" w:rsidRDefault="0028268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50-и объектах с массовым пребыванием людей (крупные торговые центры, спортивно-развлекательные объекты и т.п.).</w:t>
      </w:r>
    </w:p>
    <w:p w:rsidR="00282688" w:rsidRDefault="0028268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проверок, руководителям хозяйствующих субъектов было выдано более 40 предписаний на устранение вскрытых недостатков, организован контроль их исполнения.</w:t>
      </w:r>
    </w:p>
    <w:p w:rsidR="00FE1738" w:rsidRPr="0036320B" w:rsidRDefault="00282688" w:rsidP="006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738" w:rsidRPr="0036320B">
        <w:rPr>
          <w:rFonts w:ascii="Times New Roman" w:hAnsi="Times New Roman" w:cs="Times New Roman"/>
          <w:sz w:val="28"/>
          <w:szCs w:val="28"/>
        </w:rPr>
        <w:t>В целом, в рамках реализации решений городской АТК, только в течение текущего года: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- разработано, согласовано и утверждено 1</w:t>
      </w:r>
      <w:r w:rsidR="003D31CD" w:rsidRPr="0036320B">
        <w:rPr>
          <w:rFonts w:ascii="Times New Roman" w:hAnsi="Times New Roman" w:cs="Times New Roman"/>
          <w:sz w:val="28"/>
          <w:szCs w:val="28"/>
        </w:rPr>
        <w:t>5</w:t>
      </w:r>
      <w:r w:rsidRPr="0036320B">
        <w:rPr>
          <w:rFonts w:ascii="Times New Roman" w:hAnsi="Times New Roman" w:cs="Times New Roman"/>
          <w:sz w:val="28"/>
          <w:szCs w:val="28"/>
        </w:rPr>
        <w:t xml:space="preserve"> паспортов антитеррористической защищенности;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- установлено более 30 камер видеонаблюдения в местах массового пребывания людей, в – первую очередь в крупных торговых центрах;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- под охрану ОВО по г. Дзержинску передано 27 детских дошкольных учреждений;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 xml:space="preserve">- ликвидированы </w:t>
      </w:r>
      <w:r w:rsidR="00F0598E">
        <w:rPr>
          <w:rFonts w:ascii="Times New Roman" w:hAnsi="Times New Roman" w:cs="Times New Roman"/>
          <w:sz w:val="28"/>
          <w:szCs w:val="28"/>
        </w:rPr>
        <w:t>более 10</w:t>
      </w:r>
      <w:r w:rsidRPr="0036320B">
        <w:rPr>
          <w:rFonts w:ascii="Times New Roman" w:hAnsi="Times New Roman" w:cs="Times New Roman"/>
          <w:sz w:val="28"/>
          <w:szCs w:val="28"/>
        </w:rPr>
        <w:t xml:space="preserve"> несанкционированных стоянок автомобильного транспорта крупных сетевых компаний на улицах города;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lastRenderedPageBreak/>
        <w:t>- восстановлены системы оповещения населения об угрозе совершения ЧС на 10-и объектах с массовым пребыванием людей, на 6-и объектах установлены стенды с информацией по антитеррористической деятельности;</w:t>
      </w:r>
    </w:p>
    <w:p w:rsidR="00FE1738" w:rsidRPr="0036320B" w:rsidRDefault="00FE1738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>- проведено более 60 объектовых тренировок по организации оповещения, минимизации возможных последствий террористических актов на объектах с массовым пребыванием людей</w:t>
      </w:r>
      <w:r w:rsidR="00F0598E">
        <w:rPr>
          <w:rFonts w:ascii="Times New Roman" w:hAnsi="Times New Roman" w:cs="Times New Roman"/>
          <w:sz w:val="28"/>
          <w:szCs w:val="28"/>
        </w:rPr>
        <w:t>.</w:t>
      </w:r>
    </w:p>
    <w:p w:rsidR="005C699F" w:rsidRDefault="003D06CA" w:rsidP="006F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 xml:space="preserve">В течение года, на территории городского округа было  </w:t>
      </w:r>
      <w:r w:rsidR="009230A5" w:rsidRPr="0036320B">
        <w:rPr>
          <w:rFonts w:ascii="Times New Roman" w:hAnsi="Times New Roman" w:cs="Times New Roman"/>
          <w:sz w:val="28"/>
          <w:szCs w:val="28"/>
        </w:rPr>
        <w:t xml:space="preserve">проведено более 80 </w:t>
      </w:r>
      <w:r w:rsidR="006F08C6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9230A5" w:rsidRPr="0036320B">
        <w:rPr>
          <w:rFonts w:ascii="Times New Roman" w:hAnsi="Times New Roman" w:cs="Times New Roman"/>
          <w:sz w:val="28"/>
          <w:szCs w:val="28"/>
        </w:rPr>
        <w:t>мероприятий, направленных на информационное противодействие идеологии терроризма</w:t>
      </w:r>
      <w:r w:rsidR="006F08C6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9230A5" w:rsidRPr="0036320B">
        <w:rPr>
          <w:rFonts w:ascii="Times New Roman" w:hAnsi="Times New Roman" w:cs="Times New Roman"/>
          <w:sz w:val="28"/>
          <w:szCs w:val="28"/>
        </w:rPr>
        <w:t>, в которых приняли участие более 2,5 тыс. молодых людей</w:t>
      </w:r>
      <w:r w:rsidR="006F08C6">
        <w:rPr>
          <w:rFonts w:ascii="Times New Roman" w:hAnsi="Times New Roman" w:cs="Times New Roman"/>
          <w:sz w:val="28"/>
          <w:szCs w:val="28"/>
        </w:rPr>
        <w:t>. С</w:t>
      </w:r>
      <w:r w:rsidR="009230A5" w:rsidRPr="0036320B">
        <w:rPr>
          <w:rFonts w:ascii="Times New Roman" w:hAnsi="Times New Roman" w:cs="Times New Roman"/>
          <w:sz w:val="28"/>
          <w:szCs w:val="28"/>
        </w:rPr>
        <w:t xml:space="preserve">реди молодежи города </w:t>
      </w:r>
      <w:r w:rsidR="006F08C6">
        <w:rPr>
          <w:rFonts w:ascii="Times New Roman" w:hAnsi="Times New Roman" w:cs="Times New Roman"/>
          <w:sz w:val="28"/>
          <w:szCs w:val="28"/>
        </w:rPr>
        <w:t xml:space="preserve">было </w:t>
      </w:r>
      <w:r w:rsidR="009230A5" w:rsidRPr="0036320B">
        <w:rPr>
          <w:rFonts w:ascii="Times New Roman" w:hAnsi="Times New Roman" w:cs="Times New Roman"/>
          <w:sz w:val="28"/>
          <w:szCs w:val="28"/>
        </w:rPr>
        <w:t>распространено более 400 памяток и буклетов антитеррористической направленности</w:t>
      </w:r>
      <w:r w:rsidR="006F08C6">
        <w:rPr>
          <w:rFonts w:ascii="Times New Roman" w:hAnsi="Times New Roman" w:cs="Times New Roman"/>
          <w:sz w:val="28"/>
          <w:szCs w:val="28"/>
        </w:rPr>
        <w:t xml:space="preserve">, </w:t>
      </w:r>
      <w:r w:rsidR="009230A5" w:rsidRPr="0036320B">
        <w:rPr>
          <w:rFonts w:ascii="Times New Roman" w:hAnsi="Times New Roman" w:cs="Times New Roman"/>
          <w:sz w:val="28"/>
          <w:szCs w:val="28"/>
        </w:rPr>
        <w:t>43 специалиста, работающие с подростками и молодежью на постоянной основе, прошли переобучение (повышение квалификации) на специализированных курсах.</w:t>
      </w:r>
    </w:p>
    <w:p w:rsidR="006F08C6" w:rsidRDefault="006F08C6" w:rsidP="006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важнейших направлений деятельности Комиссии остается контроль   р</w:t>
      </w:r>
      <w:r w:rsidRPr="0036320B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36320B">
        <w:rPr>
          <w:rFonts w:ascii="Times New Roman" w:hAnsi="Times New Roman" w:cs="Times New Roman"/>
          <w:sz w:val="28"/>
          <w:szCs w:val="28"/>
        </w:rPr>
        <w:t>долгосрочн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32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320B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320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320B">
        <w:rPr>
          <w:rFonts w:ascii="Times New Roman" w:hAnsi="Times New Roman" w:cs="Times New Roman"/>
          <w:sz w:val="28"/>
          <w:szCs w:val="28"/>
        </w:rPr>
        <w:t xml:space="preserve"> «Обеспечени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20B">
        <w:rPr>
          <w:rFonts w:ascii="Times New Roman" w:hAnsi="Times New Roman" w:cs="Times New Roman"/>
          <w:sz w:val="28"/>
          <w:szCs w:val="28"/>
        </w:rPr>
        <w:t xml:space="preserve"> комплексной безопасности учреждений социальной сферы городского округа на 2012-2016 годы»</w:t>
      </w:r>
      <w:r>
        <w:rPr>
          <w:rFonts w:ascii="Times New Roman" w:hAnsi="Times New Roman" w:cs="Times New Roman"/>
          <w:sz w:val="28"/>
          <w:szCs w:val="28"/>
        </w:rPr>
        <w:t>, под действия которой попадают детские дошкольные и общеобразовательные учреждения, учреждения дополнительного образования, культуры, физкультуры и спорта города.</w:t>
      </w:r>
      <w:r w:rsidRPr="00363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C6" w:rsidRDefault="006F08C6" w:rsidP="006F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действия данной программы:</w:t>
      </w:r>
    </w:p>
    <w:p w:rsidR="006F08C6" w:rsidRDefault="006F08C6" w:rsidP="006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восстановлено аварийное освещение в 21 учреждении;</w:t>
      </w:r>
    </w:p>
    <w:p w:rsidR="006F08C6" w:rsidRDefault="006F08C6" w:rsidP="006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55 учреждениях приведены в соответствии с требованиями мер безопасности эвакуационные (запасные) выходы;</w:t>
      </w:r>
    </w:p>
    <w:p w:rsidR="006F08C6" w:rsidRDefault="006F08C6" w:rsidP="006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27 учреждениях смонтированы системы видеонаблюдения, включающие в себя видеокамеры, устанавливаемые как внутри, так и снаружи учреждения;</w:t>
      </w:r>
    </w:p>
    <w:p w:rsidR="006F08C6" w:rsidRDefault="006F08C6" w:rsidP="006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восстановлено (смонтировано вновь) ограждение по периметру   29 детских дошкольных и общеобразовательных учреждений;</w:t>
      </w:r>
    </w:p>
    <w:p w:rsidR="006F08C6" w:rsidRPr="0036320B" w:rsidRDefault="006F08C6" w:rsidP="006F0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смонтирован терминал пропускного режима на территории стадиона «Химик».</w:t>
      </w:r>
    </w:p>
    <w:p w:rsidR="003D06CA" w:rsidRPr="0036320B" w:rsidRDefault="00F0598E" w:rsidP="00F0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2013 года в нашем городе Национальным антитеррористическим комитетом проводился выездной семинар с представителями антитеррористических комиссий областей (краев), городов и районов, входящих в состав Приволжского федерального округа, на котором была дана положительная оценка деятельности городской комиссии, отмечена целенаправленная и скоординированная работа всех органов и организаций города, участвующих в работе по профилактике терроризма и экстремизма.</w:t>
      </w:r>
    </w:p>
    <w:p w:rsidR="003D06CA" w:rsidRPr="0036320B" w:rsidRDefault="003D06CA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CA" w:rsidRPr="0036320B" w:rsidRDefault="00E17F69" w:rsidP="00FE1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B">
        <w:rPr>
          <w:rFonts w:ascii="Times New Roman" w:hAnsi="Times New Roman" w:cs="Times New Roman"/>
          <w:sz w:val="28"/>
          <w:szCs w:val="28"/>
        </w:rPr>
        <w:t xml:space="preserve">Секретарь городской антитеррористической комиссии  </w:t>
      </w:r>
      <w:r w:rsidR="001130A8" w:rsidRPr="0036320B">
        <w:rPr>
          <w:rFonts w:ascii="Times New Roman" w:hAnsi="Times New Roman" w:cs="Times New Roman"/>
          <w:sz w:val="28"/>
          <w:szCs w:val="28"/>
        </w:rPr>
        <w:t xml:space="preserve"> </w:t>
      </w:r>
      <w:r w:rsidRPr="0036320B">
        <w:rPr>
          <w:rFonts w:ascii="Times New Roman" w:hAnsi="Times New Roman" w:cs="Times New Roman"/>
          <w:sz w:val="28"/>
          <w:szCs w:val="28"/>
        </w:rPr>
        <w:t>Д.Г.Широков</w:t>
      </w:r>
    </w:p>
    <w:sectPr w:rsidR="003D06CA" w:rsidRPr="0036320B" w:rsidSect="001130A8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ED" w:rsidRDefault="00FC13ED" w:rsidP="00390790">
      <w:pPr>
        <w:spacing w:after="0" w:line="240" w:lineRule="auto"/>
      </w:pPr>
      <w:r>
        <w:separator/>
      </w:r>
    </w:p>
  </w:endnote>
  <w:endnote w:type="continuationSeparator" w:id="1">
    <w:p w:rsidR="00FC13ED" w:rsidRDefault="00FC13ED" w:rsidP="0039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ED" w:rsidRDefault="00FC13ED" w:rsidP="00390790">
      <w:pPr>
        <w:spacing w:after="0" w:line="240" w:lineRule="auto"/>
      </w:pPr>
      <w:r>
        <w:separator/>
      </w:r>
    </w:p>
  </w:footnote>
  <w:footnote w:type="continuationSeparator" w:id="1">
    <w:p w:rsidR="00FC13ED" w:rsidRDefault="00FC13ED" w:rsidP="0039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90"/>
    <w:rsid w:val="000B3891"/>
    <w:rsid w:val="000E592F"/>
    <w:rsid w:val="001130A8"/>
    <w:rsid w:val="001765C5"/>
    <w:rsid w:val="00190644"/>
    <w:rsid w:val="001A306B"/>
    <w:rsid w:val="001A677F"/>
    <w:rsid w:val="001B459D"/>
    <w:rsid w:val="002464F4"/>
    <w:rsid w:val="00282688"/>
    <w:rsid w:val="002B521A"/>
    <w:rsid w:val="00300FE4"/>
    <w:rsid w:val="0036320B"/>
    <w:rsid w:val="00390790"/>
    <w:rsid w:val="003D06CA"/>
    <w:rsid w:val="003D31CD"/>
    <w:rsid w:val="003F595B"/>
    <w:rsid w:val="00475002"/>
    <w:rsid w:val="004D0447"/>
    <w:rsid w:val="004F734A"/>
    <w:rsid w:val="0056340F"/>
    <w:rsid w:val="005918D0"/>
    <w:rsid w:val="005C4C3B"/>
    <w:rsid w:val="005C699F"/>
    <w:rsid w:val="0061711C"/>
    <w:rsid w:val="00620C98"/>
    <w:rsid w:val="00692A3F"/>
    <w:rsid w:val="006955BF"/>
    <w:rsid w:val="006B1014"/>
    <w:rsid w:val="006C73B2"/>
    <w:rsid w:val="006D0033"/>
    <w:rsid w:val="006D7F60"/>
    <w:rsid w:val="006F08C6"/>
    <w:rsid w:val="00701FE8"/>
    <w:rsid w:val="00702B94"/>
    <w:rsid w:val="007740B4"/>
    <w:rsid w:val="0078673E"/>
    <w:rsid w:val="007E3EFA"/>
    <w:rsid w:val="00800350"/>
    <w:rsid w:val="00812ACC"/>
    <w:rsid w:val="0086710E"/>
    <w:rsid w:val="00877A7E"/>
    <w:rsid w:val="008C24BD"/>
    <w:rsid w:val="008E4B17"/>
    <w:rsid w:val="009230A5"/>
    <w:rsid w:val="00952173"/>
    <w:rsid w:val="009C3069"/>
    <w:rsid w:val="00A20D59"/>
    <w:rsid w:val="00AB3E65"/>
    <w:rsid w:val="00AC3167"/>
    <w:rsid w:val="00B227AA"/>
    <w:rsid w:val="00B5427A"/>
    <w:rsid w:val="00C96201"/>
    <w:rsid w:val="00E17F69"/>
    <w:rsid w:val="00E309EE"/>
    <w:rsid w:val="00EF5BD0"/>
    <w:rsid w:val="00F0598E"/>
    <w:rsid w:val="00F6301E"/>
    <w:rsid w:val="00F92884"/>
    <w:rsid w:val="00F961B2"/>
    <w:rsid w:val="00FC13ED"/>
    <w:rsid w:val="00FC6CD3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790"/>
  </w:style>
  <w:style w:type="paragraph" w:styleId="a5">
    <w:name w:val="footer"/>
    <w:basedOn w:val="a"/>
    <w:link w:val="a6"/>
    <w:uiPriority w:val="99"/>
    <w:semiHidden/>
    <w:unhideWhenUsed/>
    <w:rsid w:val="0039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790"/>
  </w:style>
  <w:style w:type="table" w:styleId="a7">
    <w:name w:val="Table Grid"/>
    <w:basedOn w:val="a1"/>
    <w:uiPriority w:val="59"/>
    <w:rsid w:val="006B1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kb_42_1</dc:creator>
  <cp:keywords/>
  <dc:description/>
  <cp:lastModifiedBy>kb_42_1</cp:lastModifiedBy>
  <cp:revision>18</cp:revision>
  <cp:lastPrinted>2013-12-29T11:45:00Z</cp:lastPrinted>
  <dcterms:created xsi:type="dcterms:W3CDTF">2013-12-14T05:53:00Z</dcterms:created>
  <dcterms:modified xsi:type="dcterms:W3CDTF">2014-01-31T09:37:00Z</dcterms:modified>
</cp:coreProperties>
</file>