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4F" w:rsidRPr="0042164F" w:rsidRDefault="005F46FA" w:rsidP="00421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за 2019</w:t>
      </w:r>
      <w:r w:rsidR="0042164F" w:rsidRPr="0042164F">
        <w:rPr>
          <w:b/>
          <w:sz w:val="24"/>
          <w:szCs w:val="24"/>
        </w:rPr>
        <w:t xml:space="preserve"> год </w:t>
      </w:r>
    </w:p>
    <w:p w:rsidR="001D5E47" w:rsidRPr="0042164F" w:rsidRDefault="0042164F" w:rsidP="0042164F">
      <w:pPr>
        <w:jc w:val="center"/>
        <w:rPr>
          <w:b/>
          <w:sz w:val="24"/>
          <w:szCs w:val="24"/>
        </w:rPr>
      </w:pPr>
      <w:r w:rsidRPr="0042164F">
        <w:rPr>
          <w:b/>
          <w:sz w:val="24"/>
          <w:szCs w:val="24"/>
        </w:rPr>
        <w:t>о работе депутата по 25 –му избирательному округу</w:t>
      </w:r>
    </w:p>
    <w:p w:rsidR="0042164F" w:rsidRDefault="0042164F" w:rsidP="0042164F">
      <w:pPr>
        <w:jc w:val="center"/>
        <w:rPr>
          <w:b/>
          <w:sz w:val="32"/>
          <w:szCs w:val="32"/>
        </w:rPr>
      </w:pPr>
      <w:r w:rsidRPr="0042164F">
        <w:rPr>
          <w:b/>
          <w:sz w:val="32"/>
          <w:szCs w:val="32"/>
        </w:rPr>
        <w:t>Виктора Софронова</w:t>
      </w:r>
    </w:p>
    <w:p w:rsidR="00D63401" w:rsidRPr="00D63401" w:rsidRDefault="00D63401" w:rsidP="00D63401">
      <w:pPr>
        <w:jc w:val="both"/>
        <w:rPr>
          <w:sz w:val="24"/>
          <w:szCs w:val="24"/>
        </w:rPr>
      </w:pPr>
      <w:r w:rsidRPr="00D63401">
        <w:rPr>
          <w:b/>
          <w:sz w:val="24"/>
          <w:szCs w:val="24"/>
        </w:rPr>
        <w:t>Общественный помощник</w:t>
      </w:r>
      <w:r>
        <w:rPr>
          <w:sz w:val="24"/>
          <w:szCs w:val="24"/>
        </w:rPr>
        <w:t xml:space="preserve"> уполномоченного по правам человека и уполномоченного по правам ребенка в Нижегородской области по городскому округу город Дзержинск.</w:t>
      </w:r>
    </w:p>
    <w:p w:rsidR="00A5695C" w:rsidRDefault="00D63401" w:rsidP="0042164F">
      <w:pPr>
        <w:jc w:val="both"/>
        <w:rPr>
          <w:sz w:val="24"/>
          <w:szCs w:val="24"/>
        </w:rPr>
      </w:pPr>
      <w:r w:rsidRPr="00D63401">
        <w:rPr>
          <w:b/>
          <w:sz w:val="24"/>
          <w:szCs w:val="24"/>
        </w:rPr>
        <w:t xml:space="preserve">Председатель комитета </w:t>
      </w:r>
      <w:r w:rsidR="00FA0E14">
        <w:rPr>
          <w:sz w:val="24"/>
          <w:szCs w:val="24"/>
        </w:rPr>
        <w:t>по вопросам семьи, женщин и детей, социальной защите населения и охране здоровья.</w:t>
      </w:r>
    </w:p>
    <w:p w:rsidR="001758D6" w:rsidRDefault="008B6186" w:rsidP="008B6186">
      <w:pPr>
        <w:jc w:val="both"/>
        <w:rPr>
          <w:sz w:val="24"/>
          <w:szCs w:val="24"/>
        </w:rPr>
      </w:pPr>
      <w:r w:rsidRPr="008B6186">
        <w:rPr>
          <w:b/>
          <w:sz w:val="24"/>
          <w:szCs w:val="24"/>
        </w:rPr>
        <w:t>Общественная приемная</w:t>
      </w:r>
      <w:r w:rsidRPr="008B6186">
        <w:rPr>
          <w:sz w:val="24"/>
          <w:szCs w:val="24"/>
        </w:rPr>
        <w:t xml:space="preserve"> </w:t>
      </w:r>
    </w:p>
    <w:p w:rsidR="008B6186" w:rsidRPr="00FA0E14" w:rsidRDefault="008B6186" w:rsidP="0042164F">
      <w:pPr>
        <w:jc w:val="both"/>
        <w:rPr>
          <w:sz w:val="24"/>
          <w:szCs w:val="24"/>
        </w:rPr>
      </w:pPr>
      <w:r w:rsidRPr="008B6186">
        <w:rPr>
          <w:sz w:val="24"/>
          <w:szCs w:val="24"/>
        </w:rPr>
        <w:t>Софронова В.А – депутата городского округа № 25 располагается по адресу : ул. Советская 9Б</w:t>
      </w:r>
      <w:r>
        <w:rPr>
          <w:sz w:val="24"/>
          <w:szCs w:val="24"/>
        </w:rPr>
        <w:t>,</w:t>
      </w:r>
      <w:r w:rsidRPr="008B6186">
        <w:rPr>
          <w:sz w:val="24"/>
          <w:szCs w:val="24"/>
        </w:rPr>
        <w:t xml:space="preserve"> школа № 3 кабинет 20, вторая и четвертая  среда месяца с 15.00 до 17.00 . Запись по телефону : 8-905-011-39-13, эл. почта </w:t>
      </w:r>
      <w:r w:rsidRPr="008B6186">
        <w:rPr>
          <w:sz w:val="24"/>
          <w:szCs w:val="24"/>
          <w:lang w:val="en-US"/>
        </w:rPr>
        <w:t>nata</w:t>
      </w:r>
      <w:r w:rsidRPr="008B6186">
        <w:rPr>
          <w:sz w:val="24"/>
          <w:szCs w:val="24"/>
        </w:rPr>
        <w:t>.</w:t>
      </w:r>
      <w:r w:rsidRPr="008B6186">
        <w:rPr>
          <w:sz w:val="24"/>
          <w:szCs w:val="24"/>
          <w:lang w:val="en-US"/>
        </w:rPr>
        <w:t>kr</w:t>
      </w:r>
      <w:r w:rsidRPr="008B6186">
        <w:rPr>
          <w:sz w:val="24"/>
          <w:szCs w:val="24"/>
        </w:rPr>
        <w:t>9@</w:t>
      </w:r>
      <w:r w:rsidRPr="008B6186">
        <w:rPr>
          <w:sz w:val="24"/>
          <w:szCs w:val="24"/>
          <w:lang w:val="en-US"/>
        </w:rPr>
        <w:t>yandex</w:t>
      </w:r>
      <w:r w:rsidRPr="008B6186">
        <w:rPr>
          <w:sz w:val="24"/>
          <w:szCs w:val="24"/>
        </w:rPr>
        <w:t>.</w:t>
      </w:r>
      <w:r w:rsidRPr="008B6186">
        <w:rPr>
          <w:sz w:val="24"/>
          <w:szCs w:val="24"/>
          <w:lang w:val="en-US"/>
        </w:rPr>
        <w:t>ru</w:t>
      </w:r>
      <w:r w:rsidRPr="008B6186">
        <w:rPr>
          <w:sz w:val="24"/>
          <w:szCs w:val="24"/>
        </w:rPr>
        <w:t xml:space="preserve"> (помощник депутата Краева Наталья Геннадьевна).</w:t>
      </w:r>
    </w:p>
    <w:p w:rsidR="0042164F" w:rsidRDefault="0042164F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>Израсходовано средств и</w:t>
      </w:r>
      <w:r w:rsidR="006B1863">
        <w:rPr>
          <w:sz w:val="24"/>
          <w:szCs w:val="24"/>
        </w:rPr>
        <w:t>з Фонда поддержки территорий</w:t>
      </w:r>
      <w:r w:rsidR="00A5695C">
        <w:rPr>
          <w:sz w:val="24"/>
          <w:szCs w:val="24"/>
        </w:rPr>
        <w:t xml:space="preserve"> :</w:t>
      </w:r>
    </w:p>
    <w:p w:rsidR="0042164F" w:rsidRDefault="0042164F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2C5A">
        <w:rPr>
          <w:b/>
          <w:sz w:val="24"/>
          <w:szCs w:val="24"/>
        </w:rPr>
        <w:t>244731,2</w:t>
      </w:r>
      <w:r w:rsidR="00581740">
        <w:rPr>
          <w:b/>
          <w:sz w:val="24"/>
          <w:szCs w:val="24"/>
        </w:rPr>
        <w:t>0</w:t>
      </w:r>
      <w:r w:rsidR="00B72622" w:rsidRPr="00D72BF1">
        <w:rPr>
          <w:b/>
          <w:sz w:val="24"/>
          <w:szCs w:val="24"/>
        </w:rPr>
        <w:t xml:space="preserve"> руб</w:t>
      </w:r>
      <w:r w:rsidR="00581740">
        <w:rPr>
          <w:b/>
          <w:sz w:val="24"/>
          <w:szCs w:val="24"/>
        </w:rPr>
        <w:t>лей</w:t>
      </w:r>
      <w:r w:rsidR="00D72BF1">
        <w:rPr>
          <w:sz w:val="24"/>
          <w:szCs w:val="24"/>
        </w:rPr>
        <w:t>. У</w:t>
      </w:r>
      <w:r w:rsidR="003400AF">
        <w:rPr>
          <w:sz w:val="24"/>
          <w:szCs w:val="24"/>
        </w:rPr>
        <w:t>становка во дворах детск</w:t>
      </w:r>
      <w:r w:rsidR="006B1863">
        <w:rPr>
          <w:sz w:val="24"/>
          <w:szCs w:val="24"/>
        </w:rPr>
        <w:t xml:space="preserve">их </w:t>
      </w:r>
      <w:r w:rsidR="00D72BF1">
        <w:rPr>
          <w:sz w:val="24"/>
          <w:szCs w:val="24"/>
        </w:rPr>
        <w:t>игровых</w:t>
      </w:r>
      <w:r w:rsidR="006B1863">
        <w:rPr>
          <w:sz w:val="24"/>
          <w:szCs w:val="24"/>
        </w:rPr>
        <w:t xml:space="preserve"> и спортивных комплексов и элементов</w:t>
      </w:r>
      <w:r w:rsidR="00A469D3">
        <w:rPr>
          <w:sz w:val="24"/>
          <w:szCs w:val="24"/>
        </w:rPr>
        <w:t>.</w:t>
      </w:r>
    </w:p>
    <w:p w:rsidR="00B72622" w:rsidRDefault="00D72BF1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6AD0">
        <w:rPr>
          <w:sz w:val="24"/>
          <w:szCs w:val="24"/>
        </w:rPr>
        <w:t xml:space="preserve">во дворе домов </w:t>
      </w:r>
      <w:r w:rsidR="00581740">
        <w:rPr>
          <w:sz w:val="24"/>
          <w:szCs w:val="24"/>
        </w:rPr>
        <w:t xml:space="preserve">по улице </w:t>
      </w:r>
      <w:r w:rsidR="001D6AD0">
        <w:rPr>
          <w:sz w:val="24"/>
          <w:szCs w:val="24"/>
        </w:rPr>
        <w:t>Советская 3, пр Чкалова 53Б,В</w:t>
      </w:r>
      <w:r w:rsidR="00581740">
        <w:rPr>
          <w:sz w:val="24"/>
          <w:szCs w:val="24"/>
        </w:rPr>
        <w:t xml:space="preserve"> </w:t>
      </w:r>
      <w:r w:rsidR="00B72622">
        <w:rPr>
          <w:sz w:val="24"/>
          <w:szCs w:val="24"/>
        </w:rPr>
        <w:t xml:space="preserve"> - установили </w:t>
      </w:r>
      <w:r w:rsidR="00581740">
        <w:rPr>
          <w:sz w:val="24"/>
          <w:szCs w:val="24"/>
        </w:rPr>
        <w:t>спортивное оборудование «Зебра»</w:t>
      </w:r>
      <w:r w:rsidR="00B72622">
        <w:rPr>
          <w:sz w:val="24"/>
          <w:szCs w:val="24"/>
        </w:rPr>
        <w:t>,  качели</w:t>
      </w:r>
      <w:r w:rsidR="001D6AD0">
        <w:rPr>
          <w:sz w:val="24"/>
          <w:szCs w:val="24"/>
        </w:rPr>
        <w:t>- балансир</w:t>
      </w:r>
      <w:r w:rsidR="00B72622">
        <w:rPr>
          <w:sz w:val="24"/>
          <w:szCs w:val="24"/>
        </w:rPr>
        <w:t xml:space="preserve"> и карусель.</w:t>
      </w:r>
    </w:p>
    <w:p w:rsidR="00B72622" w:rsidRDefault="00B72622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дворе по улице  Матр</w:t>
      </w:r>
      <w:r w:rsidR="004330A4">
        <w:rPr>
          <w:sz w:val="24"/>
          <w:szCs w:val="24"/>
        </w:rPr>
        <w:t>осова 30</w:t>
      </w:r>
      <w:r>
        <w:rPr>
          <w:sz w:val="24"/>
          <w:szCs w:val="24"/>
        </w:rPr>
        <w:t xml:space="preserve"> -  установили </w:t>
      </w:r>
      <w:r w:rsidR="006B6CE2">
        <w:rPr>
          <w:sz w:val="24"/>
          <w:szCs w:val="24"/>
        </w:rPr>
        <w:t>песочницу, качели балансир</w:t>
      </w:r>
    </w:p>
    <w:p w:rsidR="00B72622" w:rsidRDefault="00B72622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 дворе </w:t>
      </w:r>
      <w:r w:rsidR="004330A4">
        <w:rPr>
          <w:sz w:val="24"/>
          <w:szCs w:val="24"/>
        </w:rPr>
        <w:t xml:space="preserve">домов </w:t>
      </w:r>
      <w:r>
        <w:rPr>
          <w:sz w:val="24"/>
          <w:szCs w:val="24"/>
        </w:rPr>
        <w:t xml:space="preserve">по улице  </w:t>
      </w:r>
      <w:r w:rsidR="004330A4">
        <w:rPr>
          <w:sz w:val="24"/>
          <w:szCs w:val="24"/>
        </w:rPr>
        <w:t>Советская 7,7А,9,9А</w:t>
      </w:r>
      <w:r>
        <w:rPr>
          <w:sz w:val="24"/>
          <w:szCs w:val="24"/>
        </w:rPr>
        <w:t xml:space="preserve"> -  установили </w:t>
      </w:r>
      <w:r w:rsidR="006B6CE2">
        <w:rPr>
          <w:sz w:val="24"/>
          <w:szCs w:val="24"/>
        </w:rPr>
        <w:t>горку</w:t>
      </w:r>
      <w:r w:rsidR="00D02C5A">
        <w:rPr>
          <w:sz w:val="24"/>
          <w:szCs w:val="24"/>
        </w:rPr>
        <w:t>, качели – балансир</w:t>
      </w:r>
    </w:p>
    <w:p w:rsidR="00D02C5A" w:rsidRDefault="00D02C5A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дворе домов по улице Молодежная 10А, 10В – установили качели</w:t>
      </w:r>
    </w:p>
    <w:p w:rsidR="004330A4" w:rsidRDefault="00D8227B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7A677A">
        <w:rPr>
          <w:sz w:val="24"/>
          <w:szCs w:val="24"/>
        </w:rPr>
        <w:t xml:space="preserve"> </w:t>
      </w:r>
      <w:r w:rsidR="007A677A">
        <w:rPr>
          <w:b/>
          <w:sz w:val="24"/>
          <w:szCs w:val="24"/>
        </w:rPr>
        <w:t>53 137</w:t>
      </w:r>
      <w:r w:rsidR="00B72622">
        <w:rPr>
          <w:b/>
          <w:sz w:val="24"/>
          <w:szCs w:val="24"/>
        </w:rPr>
        <w:t xml:space="preserve"> </w:t>
      </w:r>
      <w:r w:rsidR="00B72622" w:rsidRPr="009C7257">
        <w:rPr>
          <w:b/>
          <w:sz w:val="24"/>
          <w:szCs w:val="24"/>
        </w:rPr>
        <w:t xml:space="preserve"> рублей</w:t>
      </w:r>
      <w:r w:rsidR="00B72622">
        <w:rPr>
          <w:sz w:val="24"/>
          <w:szCs w:val="24"/>
        </w:rPr>
        <w:t xml:space="preserve">. МБОУ «Средняя школа № 3» </w:t>
      </w:r>
      <w:r w:rsidR="00581740">
        <w:rPr>
          <w:sz w:val="24"/>
          <w:szCs w:val="24"/>
        </w:rPr>
        <w:t xml:space="preserve">для приобретения </w:t>
      </w:r>
      <w:r w:rsidR="007A677A">
        <w:rPr>
          <w:sz w:val="24"/>
          <w:szCs w:val="24"/>
        </w:rPr>
        <w:t>линолеума, краски, шпаклевки, замена устаревших светильников на светодиодные.</w:t>
      </w:r>
    </w:p>
    <w:p w:rsidR="004330A4" w:rsidRDefault="00D8227B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A677A">
        <w:rPr>
          <w:b/>
          <w:sz w:val="24"/>
          <w:szCs w:val="24"/>
        </w:rPr>
        <w:t>42</w:t>
      </w:r>
      <w:r w:rsidR="004330A4">
        <w:rPr>
          <w:b/>
          <w:sz w:val="24"/>
          <w:szCs w:val="24"/>
        </w:rPr>
        <w:t xml:space="preserve"> 000 рублей. </w:t>
      </w:r>
      <w:r w:rsidR="004330A4">
        <w:rPr>
          <w:sz w:val="24"/>
          <w:szCs w:val="24"/>
        </w:rPr>
        <w:t>МБОУ «Детский сад № 135» для замены старых оконных рам.</w:t>
      </w:r>
    </w:p>
    <w:p w:rsidR="002B15BE" w:rsidRDefault="00D8227B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A677A">
        <w:rPr>
          <w:b/>
          <w:sz w:val="24"/>
          <w:szCs w:val="24"/>
        </w:rPr>
        <w:t xml:space="preserve"> 25 000 рублей. </w:t>
      </w:r>
      <w:r w:rsidR="007A677A">
        <w:rPr>
          <w:sz w:val="24"/>
          <w:szCs w:val="24"/>
        </w:rPr>
        <w:t>МБОУ «Детский сад № 115» для замены дверей.</w:t>
      </w:r>
      <w:bookmarkStart w:id="0" w:name="_GoBack"/>
      <w:bookmarkEnd w:id="0"/>
    </w:p>
    <w:p w:rsidR="00C14DB0" w:rsidRDefault="00D02C5A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- 35</w:t>
      </w:r>
      <w:r w:rsidR="00C14DB0">
        <w:rPr>
          <w:b/>
          <w:sz w:val="24"/>
          <w:szCs w:val="24"/>
        </w:rPr>
        <w:t xml:space="preserve"> 000 рублей. </w:t>
      </w:r>
      <w:r w:rsidR="00C14DB0">
        <w:rPr>
          <w:sz w:val="24"/>
          <w:szCs w:val="24"/>
        </w:rPr>
        <w:t>МБОУ «Средняя школа № 23» для ремонта помещений школы.</w:t>
      </w:r>
    </w:p>
    <w:p w:rsidR="003F0DDC" w:rsidRDefault="00D02C5A" w:rsidP="00B72622">
      <w:pPr>
        <w:jc w:val="both"/>
      </w:pPr>
      <w:r w:rsidRPr="003F0DDC">
        <w:rPr>
          <w:b/>
          <w:sz w:val="24"/>
          <w:szCs w:val="24"/>
        </w:rPr>
        <w:t>- 29993 рубл</w:t>
      </w:r>
      <w:r w:rsidR="003F0DDC">
        <w:rPr>
          <w:b/>
          <w:sz w:val="24"/>
          <w:szCs w:val="24"/>
        </w:rPr>
        <w:t>ей</w:t>
      </w:r>
      <w:r>
        <w:rPr>
          <w:sz w:val="24"/>
          <w:szCs w:val="24"/>
        </w:rPr>
        <w:t xml:space="preserve">. </w:t>
      </w:r>
      <w:r w:rsidR="003F0DDC">
        <w:t xml:space="preserve">МБУК «Дворец культуры химиков» </w:t>
      </w:r>
      <w:r w:rsidR="003F0DDC" w:rsidRPr="00371FB1">
        <w:t xml:space="preserve"> </w:t>
      </w:r>
      <w:r w:rsidR="003F0DDC">
        <w:t>на приобретение ламп в осветительные приборы расположенные на сцене театрального зала.</w:t>
      </w:r>
    </w:p>
    <w:p w:rsidR="003F0DDC" w:rsidRDefault="003F0DDC" w:rsidP="00B72622">
      <w:pPr>
        <w:jc w:val="both"/>
      </w:pPr>
      <w:r w:rsidRPr="003F0DDC">
        <w:rPr>
          <w:b/>
          <w:sz w:val="24"/>
          <w:szCs w:val="24"/>
        </w:rPr>
        <w:t>- 10000 рублей</w:t>
      </w:r>
      <w:r>
        <w:t xml:space="preserve">. МБУ «Спортивная  школа № 3 » </w:t>
      </w:r>
      <w:r w:rsidRPr="00371FB1">
        <w:t xml:space="preserve"> </w:t>
      </w:r>
      <w:r>
        <w:t>на рекламное оформления мероприятия.</w:t>
      </w:r>
    </w:p>
    <w:p w:rsidR="00581740" w:rsidRDefault="00581740" w:rsidP="00B72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программы благоустройства дворовых территорий «Формирование комфортной среды» заасфальтирована дворовая территория </w:t>
      </w:r>
      <w:r w:rsidR="00D8227B">
        <w:rPr>
          <w:sz w:val="24"/>
          <w:szCs w:val="24"/>
        </w:rPr>
        <w:t xml:space="preserve"> пр Чкалова 53 </w:t>
      </w:r>
      <w:r w:rsidR="009979D7">
        <w:rPr>
          <w:sz w:val="24"/>
          <w:szCs w:val="24"/>
        </w:rPr>
        <w:t>В, ул. Советская 3, 9</w:t>
      </w:r>
    </w:p>
    <w:p w:rsidR="003400AF" w:rsidRPr="005207F6" w:rsidRDefault="006B1863" w:rsidP="003400AF">
      <w:pPr>
        <w:jc w:val="both"/>
        <w:rPr>
          <w:b/>
          <w:sz w:val="24"/>
          <w:szCs w:val="24"/>
          <w:u w:val="single"/>
        </w:rPr>
      </w:pPr>
      <w:r w:rsidRPr="005207F6">
        <w:rPr>
          <w:b/>
          <w:sz w:val="24"/>
          <w:szCs w:val="24"/>
          <w:u w:val="single"/>
        </w:rPr>
        <w:t>Кроме того, за счет привлеченния из иных источников</w:t>
      </w:r>
      <w:r w:rsidR="003400AF" w:rsidRPr="005207F6">
        <w:rPr>
          <w:b/>
          <w:sz w:val="24"/>
          <w:szCs w:val="24"/>
          <w:u w:val="single"/>
        </w:rPr>
        <w:t xml:space="preserve"> средств проведены следующие мероприятия</w:t>
      </w:r>
      <w:r w:rsidR="003400AF" w:rsidRPr="005207F6">
        <w:rPr>
          <w:b/>
          <w:sz w:val="24"/>
          <w:szCs w:val="24"/>
        </w:rPr>
        <w:t xml:space="preserve"> :</w:t>
      </w:r>
    </w:p>
    <w:p w:rsidR="00172350" w:rsidRDefault="00172350" w:rsidP="0042164F">
      <w:pPr>
        <w:jc w:val="both"/>
        <w:rPr>
          <w:sz w:val="24"/>
          <w:szCs w:val="24"/>
        </w:rPr>
      </w:pPr>
      <w:r w:rsidRPr="005207F6">
        <w:rPr>
          <w:b/>
          <w:i/>
          <w:sz w:val="24"/>
          <w:szCs w:val="24"/>
        </w:rPr>
        <w:t>Для детей</w:t>
      </w:r>
      <w:r w:rsidR="00D07172" w:rsidRPr="005207F6">
        <w:rPr>
          <w:b/>
          <w:i/>
          <w:sz w:val="24"/>
          <w:szCs w:val="24"/>
        </w:rPr>
        <w:t xml:space="preserve"> и взрослых </w:t>
      </w:r>
      <w:r w:rsidRPr="005207F6">
        <w:rPr>
          <w:b/>
          <w:i/>
          <w:sz w:val="24"/>
          <w:szCs w:val="24"/>
        </w:rPr>
        <w:t xml:space="preserve"> округа проводились развлекательные мероприятия</w:t>
      </w:r>
      <w:r>
        <w:rPr>
          <w:sz w:val="24"/>
          <w:szCs w:val="24"/>
        </w:rPr>
        <w:t xml:space="preserve"> :</w:t>
      </w:r>
    </w:p>
    <w:p w:rsidR="00B72622" w:rsidRDefault="00D8227B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B72622">
        <w:rPr>
          <w:sz w:val="24"/>
          <w:szCs w:val="24"/>
        </w:rPr>
        <w:t xml:space="preserve"> Проведение масленицы</w:t>
      </w:r>
      <w:r w:rsidR="009979D7">
        <w:rPr>
          <w:sz w:val="24"/>
          <w:szCs w:val="24"/>
        </w:rPr>
        <w:t xml:space="preserve"> </w:t>
      </w:r>
      <w:r w:rsidR="00220DCC">
        <w:rPr>
          <w:sz w:val="24"/>
          <w:szCs w:val="24"/>
        </w:rPr>
        <w:t xml:space="preserve"> ул. </w:t>
      </w:r>
      <w:r w:rsidR="009979D7">
        <w:rPr>
          <w:sz w:val="24"/>
          <w:szCs w:val="24"/>
        </w:rPr>
        <w:t>Молодежная 10А</w:t>
      </w:r>
      <w:r w:rsidR="00220DCC">
        <w:rPr>
          <w:sz w:val="24"/>
          <w:szCs w:val="24"/>
        </w:rPr>
        <w:t xml:space="preserve"> </w:t>
      </w:r>
      <w:r w:rsidR="00B72622">
        <w:rPr>
          <w:sz w:val="24"/>
          <w:szCs w:val="24"/>
        </w:rPr>
        <w:t>( аниматоры, чай с блинами)</w:t>
      </w:r>
    </w:p>
    <w:p w:rsidR="00684408" w:rsidRDefault="00D8227B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 w:rsidR="00684408">
        <w:rPr>
          <w:sz w:val="24"/>
          <w:szCs w:val="24"/>
        </w:rPr>
        <w:t xml:space="preserve"> поздравление активистов с 8 Марта</w:t>
      </w:r>
    </w:p>
    <w:p w:rsidR="009979D7" w:rsidRDefault="00D8227B" w:rsidP="00B726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9979D7">
        <w:rPr>
          <w:sz w:val="24"/>
          <w:szCs w:val="24"/>
        </w:rPr>
        <w:t xml:space="preserve"> поздравление коллектива школы, детских садов с 8 Марта</w:t>
      </w:r>
    </w:p>
    <w:p w:rsidR="001758D6" w:rsidRDefault="00172350" w:rsidP="0042164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Проводится работа с жителями округа,</w:t>
      </w:r>
      <w:r w:rsidR="00131C47">
        <w:rPr>
          <w:sz w:val="24"/>
          <w:szCs w:val="24"/>
        </w:rPr>
        <w:t xml:space="preserve"> </w:t>
      </w:r>
      <w:r w:rsidR="006B1863">
        <w:rPr>
          <w:sz w:val="24"/>
          <w:szCs w:val="24"/>
        </w:rPr>
        <w:t xml:space="preserve">на основании обращений в адрес депутата </w:t>
      </w:r>
      <w:r w:rsidR="00131C47">
        <w:rPr>
          <w:sz w:val="24"/>
          <w:szCs w:val="24"/>
        </w:rPr>
        <w:t>оказывается по</w:t>
      </w:r>
      <w:r w:rsidR="00B4016A">
        <w:rPr>
          <w:sz w:val="24"/>
          <w:szCs w:val="24"/>
        </w:rPr>
        <w:t>мощь в решении различных вопросов</w:t>
      </w:r>
      <w:r w:rsidR="00131C47">
        <w:rPr>
          <w:sz w:val="24"/>
          <w:szCs w:val="24"/>
        </w:rPr>
        <w:t>.</w:t>
      </w:r>
    </w:p>
    <w:p w:rsidR="001758D6" w:rsidRPr="001758D6" w:rsidRDefault="001758D6" w:rsidP="0042164F">
      <w:pPr>
        <w:jc w:val="both"/>
        <w:rPr>
          <w:i/>
          <w:sz w:val="24"/>
          <w:szCs w:val="24"/>
        </w:rPr>
      </w:pPr>
    </w:p>
    <w:p w:rsidR="00D63401" w:rsidRDefault="00D63401" w:rsidP="0042164F">
      <w:pPr>
        <w:jc w:val="both"/>
        <w:rPr>
          <w:sz w:val="24"/>
          <w:szCs w:val="24"/>
        </w:rPr>
      </w:pPr>
    </w:p>
    <w:p w:rsidR="0037611E" w:rsidRDefault="0037611E" w:rsidP="0037611E">
      <w:pPr>
        <w:jc w:val="both"/>
        <w:rPr>
          <w:sz w:val="24"/>
          <w:szCs w:val="24"/>
        </w:rPr>
      </w:pPr>
    </w:p>
    <w:p w:rsidR="0037611E" w:rsidRDefault="0037611E" w:rsidP="0037611E">
      <w:pPr>
        <w:jc w:val="both"/>
        <w:rPr>
          <w:sz w:val="24"/>
          <w:szCs w:val="24"/>
        </w:rPr>
      </w:pPr>
    </w:p>
    <w:p w:rsidR="0037611E" w:rsidRDefault="0037611E" w:rsidP="0042164F">
      <w:pPr>
        <w:jc w:val="both"/>
        <w:rPr>
          <w:sz w:val="24"/>
          <w:szCs w:val="24"/>
        </w:rPr>
      </w:pPr>
    </w:p>
    <w:p w:rsidR="0042164F" w:rsidRDefault="0042164F" w:rsidP="0042164F">
      <w:pPr>
        <w:jc w:val="both"/>
        <w:rPr>
          <w:sz w:val="24"/>
          <w:szCs w:val="24"/>
        </w:rPr>
      </w:pPr>
    </w:p>
    <w:p w:rsidR="0042164F" w:rsidRPr="0042164F" w:rsidRDefault="0042164F" w:rsidP="0042164F">
      <w:pPr>
        <w:jc w:val="center"/>
        <w:rPr>
          <w:sz w:val="24"/>
          <w:szCs w:val="24"/>
        </w:rPr>
      </w:pPr>
    </w:p>
    <w:sectPr w:rsidR="0042164F" w:rsidRPr="0042164F" w:rsidSect="005207F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164F"/>
    <w:rsid w:val="000024F8"/>
    <w:rsid w:val="000040C3"/>
    <w:rsid w:val="000857F8"/>
    <w:rsid w:val="000977A4"/>
    <w:rsid w:val="00131C47"/>
    <w:rsid w:val="00172350"/>
    <w:rsid w:val="001758D6"/>
    <w:rsid w:val="00181D33"/>
    <w:rsid w:val="001D5E47"/>
    <w:rsid w:val="001D6AD0"/>
    <w:rsid w:val="00220DCC"/>
    <w:rsid w:val="002B15BE"/>
    <w:rsid w:val="002E77F3"/>
    <w:rsid w:val="00320759"/>
    <w:rsid w:val="003400AF"/>
    <w:rsid w:val="0037611E"/>
    <w:rsid w:val="003C6E64"/>
    <w:rsid w:val="003F0DDC"/>
    <w:rsid w:val="0042164F"/>
    <w:rsid w:val="004330A4"/>
    <w:rsid w:val="004C39A1"/>
    <w:rsid w:val="005207F6"/>
    <w:rsid w:val="005520B1"/>
    <w:rsid w:val="00581740"/>
    <w:rsid w:val="00583396"/>
    <w:rsid w:val="005F2D4C"/>
    <w:rsid w:val="005F46FA"/>
    <w:rsid w:val="00684408"/>
    <w:rsid w:val="006B1863"/>
    <w:rsid w:val="006B6CE2"/>
    <w:rsid w:val="00713E23"/>
    <w:rsid w:val="00795388"/>
    <w:rsid w:val="007A677A"/>
    <w:rsid w:val="008A3B30"/>
    <w:rsid w:val="008B6186"/>
    <w:rsid w:val="009979D7"/>
    <w:rsid w:val="009C7257"/>
    <w:rsid w:val="00A469D3"/>
    <w:rsid w:val="00A5695C"/>
    <w:rsid w:val="00B4016A"/>
    <w:rsid w:val="00B53C4F"/>
    <w:rsid w:val="00B72622"/>
    <w:rsid w:val="00BA21E5"/>
    <w:rsid w:val="00BB08E4"/>
    <w:rsid w:val="00BE0093"/>
    <w:rsid w:val="00C14DB0"/>
    <w:rsid w:val="00C25855"/>
    <w:rsid w:val="00CF6FB0"/>
    <w:rsid w:val="00D02C5A"/>
    <w:rsid w:val="00D07172"/>
    <w:rsid w:val="00D253A2"/>
    <w:rsid w:val="00D62216"/>
    <w:rsid w:val="00D62337"/>
    <w:rsid w:val="00D63401"/>
    <w:rsid w:val="00D72BF1"/>
    <w:rsid w:val="00D77E2F"/>
    <w:rsid w:val="00D8227B"/>
    <w:rsid w:val="00D836EF"/>
    <w:rsid w:val="00E30B49"/>
    <w:rsid w:val="00E768F6"/>
    <w:rsid w:val="00FA0E14"/>
    <w:rsid w:val="00FA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14</cp:revision>
  <dcterms:created xsi:type="dcterms:W3CDTF">2018-11-28T11:36:00Z</dcterms:created>
  <dcterms:modified xsi:type="dcterms:W3CDTF">2020-05-18T16:44:00Z</dcterms:modified>
</cp:coreProperties>
</file>