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89" w:rsidRPr="009D70B4" w:rsidRDefault="002B3E89" w:rsidP="009D70B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Д Е П У Т А Т</w:t>
      </w:r>
    </w:p>
    <w:p w:rsidR="002B3E89" w:rsidRPr="009D70B4" w:rsidRDefault="002B3E89" w:rsidP="009D70B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ГОРОДСКОЙ ДУМЫ</w:t>
      </w:r>
    </w:p>
    <w:p w:rsidR="002B3E89" w:rsidRPr="009D70B4" w:rsidRDefault="002B3E89" w:rsidP="009D70B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2020-2025</w:t>
      </w:r>
    </w:p>
    <w:p w:rsidR="002B3E89" w:rsidRPr="009D70B4" w:rsidRDefault="002B3E89" w:rsidP="009D70B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САВИНОВ ДЕНИС ВИКТОРОВИЧ</w:t>
      </w:r>
    </w:p>
    <w:p w:rsidR="002B3E89" w:rsidRPr="009D70B4" w:rsidRDefault="005C795B" w:rsidP="009D70B4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C795B">
        <w:rPr>
          <w:rFonts w:ascii="Times New Roman" w:hAnsi="Times New Roman" w:cs="Times New Roman"/>
          <w:b/>
          <w:noProof/>
        </w:rPr>
        <w:pict>
          <v:line id="_x0000_s1027" style="position:absolute;left:0;text-align:left;z-index:251660288" from="9pt,23.5pt" to="459pt,23.5pt" o:allowincell="f" strokeweight="4.5pt"/>
        </w:pict>
      </w:r>
      <w:r w:rsidR="002B3E89"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ОКРУГ № 30</w:t>
      </w:r>
    </w:p>
    <w:p w:rsidR="009D70B4" w:rsidRDefault="002B3E89" w:rsidP="009D70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Отчёт о работе депутата за 2021 год.</w:t>
      </w:r>
    </w:p>
    <w:p w:rsidR="009D70B4" w:rsidRPr="009D70B4" w:rsidRDefault="009D70B4" w:rsidP="009D70B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Денис Викторович Савинов – депутат городской Думы </w:t>
      </w:r>
      <w:r w:rsidRPr="009D70B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9D70B4">
        <w:rPr>
          <w:rFonts w:ascii="Times New Roman" w:hAnsi="Times New Roman" w:cs="Times New Roman"/>
          <w:sz w:val="28"/>
          <w:szCs w:val="28"/>
        </w:rPr>
        <w:t xml:space="preserve"> и </w:t>
      </w:r>
      <w:r w:rsidRPr="009D70B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D70B4">
        <w:rPr>
          <w:rFonts w:ascii="Times New Roman" w:hAnsi="Times New Roman" w:cs="Times New Roman"/>
          <w:sz w:val="28"/>
          <w:szCs w:val="28"/>
        </w:rPr>
        <w:t xml:space="preserve"> созывов. Входит в состав комитета:</w:t>
      </w:r>
      <w:r w:rsidRPr="009D70B4">
        <w:rPr>
          <w:rFonts w:ascii="Times New Roman" w:hAnsi="Times New Roman" w:cs="Times New Roman"/>
          <w:b/>
          <w:sz w:val="28"/>
          <w:szCs w:val="28"/>
        </w:rPr>
        <w:t xml:space="preserve"> по городскому хозяйству, экологии и рациональному использованию природных ресурсов, </w:t>
      </w:r>
      <w:r w:rsidRPr="009D70B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9D70B4">
        <w:rPr>
          <w:rFonts w:ascii="Times New Roman" w:hAnsi="Times New Roman" w:cs="Times New Roman"/>
          <w:bCs/>
          <w:sz w:val="28"/>
          <w:szCs w:val="28"/>
        </w:rPr>
        <w:t>заместителем председателя комитета.</w:t>
      </w:r>
    </w:p>
    <w:p w:rsidR="0015578C" w:rsidRPr="009D70B4" w:rsidRDefault="0015578C" w:rsidP="009D70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0B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00000" cy="3602689"/>
            <wp:effectExtent l="19050" t="0" r="0" b="0"/>
            <wp:docPr id="30" name="Рисунок 9" descr="G:\ДЕПУТАТ\ФОТО\САВИНОВ\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ПУТАТ\ФОТО\САВИНОВ\3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D7" w:rsidRPr="009D70B4" w:rsidRDefault="009D70B4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D70B4">
        <w:rPr>
          <w:rFonts w:ascii="Times New Roman" w:hAnsi="Times New Roman"/>
          <w:b/>
          <w:bCs/>
          <w:sz w:val="28"/>
          <w:szCs w:val="28"/>
        </w:rPr>
        <w:t xml:space="preserve">Являясь членом комитета по городскому хозяйству, экологии и рациональному использованию природных ресурсов </w:t>
      </w:r>
      <w:r w:rsidRPr="009D70B4">
        <w:rPr>
          <w:rFonts w:ascii="Times New Roman" w:hAnsi="Times New Roman"/>
          <w:sz w:val="28"/>
          <w:szCs w:val="28"/>
        </w:rPr>
        <w:t>участвовал в заседаниях</w:t>
      </w:r>
      <w:r>
        <w:rPr>
          <w:rFonts w:ascii="Times New Roman" w:hAnsi="Times New Roman"/>
          <w:sz w:val="28"/>
          <w:szCs w:val="28"/>
        </w:rPr>
        <w:t xml:space="preserve"> комитета</w:t>
      </w:r>
      <w:r w:rsidRPr="009D70B4">
        <w:rPr>
          <w:rFonts w:ascii="Times New Roman" w:hAnsi="Times New Roman"/>
          <w:sz w:val="28"/>
          <w:szCs w:val="28"/>
        </w:rPr>
        <w:t xml:space="preserve">. </w:t>
      </w:r>
      <w:r w:rsidR="003507D7" w:rsidRPr="009D70B4">
        <w:rPr>
          <w:rFonts w:ascii="Times New Roman" w:hAnsi="Times New Roman"/>
          <w:sz w:val="28"/>
          <w:szCs w:val="28"/>
        </w:rPr>
        <w:t>В 2021 году комитет провел 15 заседаний. Всего было рассмотрено 89 вопросов. На заседаниях комитета было рассмотрено 30 проектов правовых актов городской Думы, в том числе 7 – подготовленных по инициативе комитета, в том числе:</w:t>
      </w:r>
    </w:p>
    <w:p w:rsidR="00DB1EEA" w:rsidRPr="009D70B4" w:rsidRDefault="00DB1EEA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D70B4">
        <w:rPr>
          <w:rFonts w:ascii="Times New Roman" w:hAnsi="Times New Roman"/>
          <w:sz w:val="28"/>
          <w:szCs w:val="28"/>
        </w:rPr>
        <w:t xml:space="preserve">- «О внесении изменений в решение от 28.11.2013 «Об утверждении Порядка формирования и использования Дорожного фонда городского округа город Дзержинск» (№ 101). Проект решения был подготовлен в целях приведения Порядка формирования и использования Дорожного фонда </w:t>
      </w:r>
      <w:r w:rsidR="0028253D" w:rsidRPr="009D70B4">
        <w:rPr>
          <w:rFonts w:ascii="Times New Roman" w:hAnsi="Times New Roman"/>
          <w:sz w:val="28"/>
          <w:szCs w:val="28"/>
        </w:rPr>
        <w:t xml:space="preserve">г.о.г. </w:t>
      </w:r>
      <w:r w:rsidRPr="009D70B4">
        <w:rPr>
          <w:rFonts w:ascii="Times New Roman" w:hAnsi="Times New Roman"/>
          <w:sz w:val="28"/>
          <w:szCs w:val="28"/>
        </w:rPr>
        <w:t>Дзержинск в соответствие с Бюджетн</w:t>
      </w:r>
      <w:r w:rsidR="0028253D" w:rsidRPr="009D70B4">
        <w:rPr>
          <w:rFonts w:ascii="Times New Roman" w:hAnsi="Times New Roman"/>
          <w:sz w:val="28"/>
          <w:szCs w:val="28"/>
        </w:rPr>
        <w:t>ым кодексом</w:t>
      </w:r>
      <w:r w:rsidRPr="009D70B4">
        <w:rPr>
          <w:rFonts w:ascii="Times New Roman" w:hAnsi="Times New Roman"/>
          <w:sz w:val="28"/>
          <w:szCs w:val="28"/>
        </w:rPr>
        <w:t xml:space="preserve"> Российской Федерации. Перечень источников формировани</w:t>
      </w:r>
      <w:r w:rsidR="0028253D" w:rsidRPr="009D70B4">
        <w:rPr>
          <w:rFonts w:ascii="Times New Roman" w:hAnsi="Times New Roman"/>
          <w:sz w:val="28"/>
          <w:szCs w:val="28"/>
        </w:rPr>
        <w:t>я объема бюджетных ассигнований</w:t>
      </w:r>
      <w:r w:rsidRPr="009D70B4">
        <w:rPr>
          <w:rFonts w:ascii="Times New Roman" w:hAnsi="Times New Roman"/>
          <w:sz w:val="28"/>
          <w:szCs w:val="28"/>
        </w:rPr>
        <w:t xml:space="preserve"> Дорожного фонда городского округа город Дзержинск был дополнен источником «доходы городского бюджета от транспортного налога</w:t>
      </w:r>
      <w:r w:rsidR="0028253D" w:rsidRPr="009D70B4">
        <w:rPr>
          <w:rFonts w:ascii="Times New Roman" w:hAnsi="Times New Roman"/>
          <w:sz w:val="28"/>
          <w:szCs w:val="28"/>
        </w:rPr>
        <w:t xml:space="preserve">», </w:t>
      </w:r>
      <w:r w:rsidR="0028253D" w:rsidRPr="009D70B4">
        <w:rPr>
          <w:rFonts w:ascii="Times New Roman" w:hAnsi="Times New Roman"/>
          <w:sz w:val="28"/>
          <w:szCs w:val="28"/>
        </w:rPr>
        <w:lastRenderedPageBreak/>
        <w:t>наименование источников формирования Дорожного фонда г.о.г. Дзержинск приведено в соответствие терминологией, используемой в  Федеральном законе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3507D7" w:rsidRPr="009D70B4" w:rsidRDefault="003507D7" w:rsidP="009D70B4">
      <w:pPr>
        <w:pStyle w:val="aa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9D70B4">
        <w:rPr>
          <w:rFonts w:ascii="Times New Roman" w:hAnsi="Times New Roman"/>
          <w:sz w:val="28"/>
          <w:szCs w:val="28"/>
        </w:rPr>
        <w:t xml:space="preserve">- </w:t>
      </w:r>
      <w:r w:rsidRPr="009D70B4">
        <w:rPr>
          <w:rFonts w:ascii="Times New Roman" w:hAnsi="Times New Roman"/>
          <w:bCs/>
          <w:sz w:val="28"/>
          <w:szCs w:val="28"/>
        </w:rPr>
        <w:t xml:space="preserve">«Об Обращении </w:t>
      </w:r>
      <w:r w:rsidRPr="009D70B4">
        <w:rPr>
          <w:rFonts w:ascii="Times New Roman" w:hAnsi="Times New Roman"/>
          <w:sz w:val="28"/>
          <w:szCs w:val="28"/>
        </w:rPr>
        <w:t xml:space="preserve">к Губернатору Нижегородской области(№ 124) и </w:t>
      </w:r>
      <w:r w:rsidRPr="009D70B4">
        <w:rPr>
          <w:rFonts w:ascii="Times New Roman" w:hAnsi="Times New Roman"/>
          <w:bCs/>
          <w:sz w:val="28"/>
          <w:szCs w:val="28"/>
        </w:rPr>
        <w:t xml:space="preserve">«Об Обращении </w:t>
      </w:r>
      <w:r w:rsidRPr="009D70B4">
        <w:rPr>
          <w:rFonts w:ascii="Times New Roman" w:hAnsi="Times New Roman"/>
          <w:sz w:val="28"/>
          <w:szCs w:val="28"/>
        </w:rPr>
        <w:t xml:space="preserve">в Законодательное Собрание Нижегородской области»(№ 125) в связи с </w:t>
      </w:r>
      <w:r w:rsidRPr="009D70B4">
        <w:rPr>
          <w:rFonts w:ascii="Times New Roman" w:eastAsia="Calibri" w:hAnsi="Times New Roman"/>
          <w:sz w:val="28"/>
          <w:szCs w:val="28"/>
        </w:rPr>
        <w:t>изменениями в организации движения по федеральной трассе М-7 «Волга» в районе 385-386 км (поворот на город Дзержинск).Была отмечена целесообразность строительства многоуровневой развязки на этом участке автомобильной дороги , и по итогам заседания рекомендовано ФКУ Упрдор Москва-Нижний Новгород обратиться в Федеральное дорожное агентство с предложением о включении объекта в федеральную адресную инвестиционную программу, а также провести оценку состояния дорожно-транспортной обстановки указанного участка.</w:t>
      </w:r>
    </w:p>
    <w:p w:rsidR="003507D7" w:rsidRPr="009D70B4" w:rsidRDefault="003507D7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70B4">
        <w:rPr>
          <w:rFonts w:ascii="Times New Roman" w:eastAsia="Calibri" w:hAnsi="Times New Roman"/>
          <w:sz w:val="28"/>
          <w:szCs w:val="28"/>
        </w:rPr>
        <w:t xml:space="preserve">- </w:t>
      </w:r>
      <w:r w:rsidRPr="009D70B4">
        <w:rPr>
          <w:rFonts w:ascii="Times New Roman" w:hAnsi="Times New Roman"/>
          <w:bCs/>
          <w:sz w:val="28"/>
          <w:szCs w:val="28"/>
        </w:rPr>
        <w:t xml:space="preserve">«Об Обращении </w:t>
      </w:r>
      <w:r w:rsidRPr="009D70B4">
        <w:rPr>
          <w:rFonts w:ascii="Times New Roman" w:hAnsi="Times New Roman"/>
          <w:sz w:val="28"/>
          <w:szCs w:val="28"/>
        </w:rPr>
        <w:t>к Председателю Правительства Российской Федерации» (№ 147), обусловленное необходимостью решения проблемных вопросов, связанных с начислением платы за коммунальные услуги, потребляемые на ОДН в многоквартирных домах с непосредственным способом управления, и где способ управления не выбран или не реализован, либо отсутствует управляющая организация или ТСЖ.</w:t>
      </w:r>
    </w:p>
    <w:p w:rsidR="003507D7" w:rsidRPr="009D70B4" w:rsidRDefault="003507D7" w:rsidP="009D70B4">
      <w:pPr>
        <w:pStyle w:val="a4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D70B4">
        <w:rPr>
          <w:sz w:val="28"/>
          <w:szCs w:val="28"/>
        </w:rPr>
        <w:t>Принимал участие в рассммотрении вопросов</w:t>
      </w:r>
      <w:r w:rsidR="0028253D" w:rsidRPr="009D70B4">
        <w:rPr>
          <w:b/>
          <w:bCs/>
          <w:sz w:val="28"/>
          <w:szCs w:val="28"/>
        </w:rPr>
        <w:t>, входящие в компетенцию комитета и подлежащие ежегодному рассмотрению: о перечне дворовых территорий многоквартирных домов и муниципальных территорий, подлежащих благоустройству; о вывозе твердых коммунальных отходов и крупногабаритного мусора; о ликвидации несанкционированных свалок на городских территориях и за пределами жилой зоны; о капитальном ремонте общего имущества в многоквартирных домах; о готовности жилищного фонда, объектов социальной сферы и инженерной инфраструктуры; о перечне автомобильных дорог, подлежащих ремонту; о мероприятиях, направленных на охрану, защиту и воспроизводство лесов; о развитии территории дендропарка им. И.Н.Ильяшевича; о строительстве объездной дороги в поселке Дачный и автодороги к Шуховской башне; об архитектурно-ландшафтной организации прибрежной зоны озера Святое и другие.</w:t>
      </w:r>
    </w:p>
    <w:p w:rsidR="003B5190" w:rsidRPr="009D70B4" w:rsidRDefault="003B5190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D70B4">
        <w:rPr>
          <w:rFonts w:ascii="Times New Roman" w:hAnsi="Times New Roman"/>
          <w:sz w:val="28"/>
          <w:szCs w:val="28"/>
        </w:rPr>
        <w:t>В октябре 2021 года городской Думой были утверждены разработанные администрацией города совместно с комитетом и правовым управлением городской Думы Положения по видам муниципального контроля:</w:t>
      </w:r>
    </w:p>
    <w:p w:rsidR="003B5190" w:rsidRPr="009D70B4" w:rsidRDefault="009D70B4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D70B4">
        <w:rPr>
          <w:rFonts w:ascii="Times New Roman" w:hAnsi="Times New Roman"/>
          <w:sz w:val="28"/>
          <w:szCs w:val="28"/>
        </w:rPr>
        <w:t>- </w:t>
      </w:r>
      <w:r w:rsidR="003B5190" w:rsidRPr="009D70B4">
        <w:rPr>
          <w:rFonts w:ascii="Times New Roman" w:hAnsi="Times New Roman"/>
          <w:sz w:val="28"/>
          <w:szCs w:val="28"/>
        </w:rPr>
        <w:t xml:space="preserve">Положение о муниципальном контроле на автомобильном транспорте, городском наземном электрическом транспорте и в дорожном хозяйстве, решение городской Думы от 28.10.2021 № 206; </w:t>
      </w:r>
    </w:p>
    <w:p w:rsidR="003B5190" w:rsidRPr="009D70B4" w:rsidRDefault="009D70B4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D70B4">
        <w:rPr>
          <w:rFonts w:ascii="Times New Roman" w:hAnsi="Times New Roman"/>
          <w:sz w:val="28"/>
          <w:szCs w:val="28"/>
        </w:rPr>
        <w:t>- </w:t>
      </w:r>
      <w:r w:rsidR="003B5190" w:rsidRPr="009D70B4">
        <w:rPr>
          <w:rFonts w:ascii="Times New Roman" w:hAnsi="Times New Roman"/>
          <w:sz w:val="28"/>
          <w:szCs w:val="28"/>
        </w:rPr>
        <w:t>Положение о муниципальном контроле в сфере благоустройства, решение городской Думы от 28.10.2021 № 207;</w:t>
      </w:r>
    </w:p>
    <w:p w:rsidR="003B5190" w:rsidRPr="009D70B4" w:rsidRDefault="009D70B4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D70B4">
        <w:rPr>
          <w:rFonts w:ascii="Times New Roman" w:hAnsi="Times New Roman"/>
          <w:sz w:val="28"/>
          <w:szCs w:val="28"/>
        </w:rPr>
        <w:t>- </w:t>
      </w:r>
      <w:r w:rsidR="003B5190" w:rsidRPr="009D70B4">
        <w:rPr>
          <w:rFonts w:ascii="Times New Roman" w:hAnsi="Times New Roman"/>
          <w:sz w:val="28"/>
          <w:szCs w:val="28"/>
        </w:rPr>
        <w:t>Положение о муниципальном жилищном контроле, решение городской Думы от 28.10.2021 № 220.</w:t>
      </w:r>
    </w:p>
    <w:p w:rsidR="009D70B4" w:rsidRPr="00ED429B" w:rsidRDefault="009D70B4" w:rsidP="009D70B4">
      <w:pPr>
        <w:pStyle w:val="Default"/>
        <w:jc w:val="center"/>
        <w:rPr>
          <w:sz w:val="32"/>
          <w:szCs w:val="32"/>
        </w:rPr>
      </w:pPr>
      <w:r w:rsidRPr="00ED429B">
        <w:rPr>
          <w:b/>
          <w:bCs/>
          <w:iCs/>
          <w:sz w:val="32"/>
          <w:szCs w:val="32"/>
        </w:rPr>
        <w:lastRenderedPageBreak/>
        <w:t>Общественная приемная депутата</w:t>
      </w:r>
    </w:p>
    <w:p w:rsidR="009D70B4" w:rsidRDefault="009D70B4" w:rsidP="009D70B4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Работа с письмами и обращениями граждан и организаций</w:t>
      </w:r>
    </w:p>
    <w:p w:rsidR="00FA7D82" w:rsidRDefault="00FA7D82" w:rsidP="00D62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Обратная связь с жителями округа – основа депутатской работы. Только находясь в постоянном и тесном общении с людьми, можно узнать их нужды и чаяния, какие вопросы и проблемы волнуют их больше всего и какие из них должны быть в приоритете для оперативного реагирования и решения. </w:t>
      </w:r>
    </w:p>
    <w:p w:rsidR="00990E31" w:rsidRPr="009D70B4" w:rsidRDefault="00990E31" w:rsidP="00436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4606" cy="3600000"/>
            <wp:effectExtent l="19050" t="0" r="5044" b="0"/>
            <wp:docPr id="31" name="Рисунок 7" descr="G:\ДЕПУТАТ\ФОТО\2021 фотокалендарь\02_03.02.2021 О.31 выход\20210203_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ПУТАТ\ФОТО\2021 фотокалендарь\02_03.02.2021 О.31 выход\20210203_141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0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87" w:rsidRDefault="00990E31" w:rsidP="00F14B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E31">
        <w:rPr>
          <w:rFonts w:ascii="Times New Roman" w:hAnsi="Times New Roman" w:cs="Times New Roman"/>
          <w:sz w:val="28"/>
          <w:szCs w:val="28"/>
        </w:rPr>
        <w:t>Выход с представителями администрации по адресу Октябрьская 31</w:t>
      </w:r>
    </w:p>
    <w:p w:rsidR="00990E31" w:rsidRPr="00990E31" w:rsidRDefault="00F14B87" w:rsidP="00990E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вопроса об установке детской площадки</w:t>
      </w:r>
    </w:p>
    <w:p w:rsidR="00FA7D82" w:rsidRPr="00436B95" w:rsidRDefault="000337FE" w:rsidP="00D62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>Прием жителей депутатом проводится</w:t>
      </w:r>
      <w:r w:rsidR="00436B95">
        <w:rPr>
          <w:rFonts w:ascii="Times New Roman" w:hAnsi="Times New Roman" w:cs="Times New Roman"/>
          <w:sz w:val="28"/>
          <w:szCs w:val="28"/>
        </w:rPr>
        <w:t xml:space="preserve"> в </w:t>
      </w:r>
      <w:r w:rsidR="00436B95" w:rsidRPr="009D70B4">
        <w:rPr>
          <w:rFonts w:ascii="Times New Roman" w:hAnsi="Times New Roman" w:cs="Times New Roman"/>
          <w:sz w:val="28"/>
          <w:szCs w:val="28"/>
        </w:rPr>
        <w:t>школ</w:t>
      </w:r>
      <w:r w:rsidR="00436B95">
        <w:rPr>
          <w:rFonts w:ascii="Times New Roman" w:hAnsi="Times New Roman" w:cs="Times New Roman"/>
          <w:sz w:val="28"/>
          <w:szCs w:val="28"/>
        </w:rPr>
        <w:t>е</w:t>
      </w:r>
      <w:r w:rsidR="00436B95" w:rsidRPr="009D70B4">
        <w:rPr>
          <w:rFonts w:ascii="Times New Roman" w:hAnsi="Times New Roman" w:cs="Times New Roman"/>
          <w:sz w:val="28"/>
          <w:szCs w:val="28"/>
        </w:rPr>
        <w:t xml:space="preserve"> №30 </w:t>
      </w:r>
      <w:r w:rsidRPr="009D70B4">
        <w:rPr>
          <w:rFonts w:ascii="Times New Roman" w:hAnsi="Times New Roman" w:cs="Times New Roman"/>
          <w:sz w:val="28"/>
          <w:szCs w:val="28"/>
        </w:rPr>
        <w:t xml:space="preserve">по адресу ул.Октябрьская, 52 во 2-й и 4-й вторник месяца 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по предварительной записи. Записаться на </w:t>
      </w:r>
      <w:r>
        <w:rPr>
          <w:rFonts w:ascii="Times New Roman" w:hAnsi="Times New Roman" w:cs="Times New Roman"/>
          <w:sz w:val="28"/>
          <w:szCs w:val="28"/>
        </w:rPr>
        <w:t>прием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 можно по телефону: </w:t>
      </w:r>
      <w:r w:rsidR="00FA7D82" w:rsidRPr="00436B95">
        <w:rPr>
          <w:rFonts w:ascii="Times New Roman" w:hAnsi="Times New Roman" w:cs="Times New Roman"/>
          <w:sz w:val="28"/>
          <w:szCs w:val="28"/>
        </w:rPr>
        <w:t>8-910-876-5</w:t>
      </w:r>
      <w:r w:rsidR="00D6288B" w:rsidRPr="00436B95">
        <w:rPr>
          <w:rFonts w:ascii="Times New Roman" w:hAnsi="Times New Roman" w:cs="Times New Roman"/>
          <w:sz w:val="28"/>
          <w:szCs w:val="28"/>
        </w:rPr>
        <w:t>8-</w:t>
      </w:r>
      <w:r w:rsidR="00FA7D82" w:rsidRPr="00436B95">
        <w:rPr>
          <w:rFonts w:ascii="Times New Roman" w:hAnsi="Times New Roman" w:cs="Times New Roman"/>
          <w:sz w:val="28"/>
          <w:szCs w:val="28"/>
        </w:rPr>
        <w:t xml:space="preserve">80 в будни с 9 до 17 часов. </w:t>
      </w:r>
    </w:p>
    <w:p w:rsidR="00FA7D82" w:rsidRPr="00D6288B" w:rsidRDefault="00FA7D82" w:rsidP="007D0764">
      <w:pPr>
        <w:spacing w:after="0"/>
        <w:ind w:right="-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Кроме того, прием письменных обращений ведётся через канцелярию Городской </w:t>
      </w:r>
      <w:r w:rsidRPr="00D6288B">
        <w:rPr>
          <w:rFonts w:ascii="Times New Roman" w:hAnsi="Times New Roman" w:cs="Times New Roman"/>
          <w:sz w:val="28"/>
          <w:szCs w:val="28"/>
        </w:rPr>
        <w:t>думы Дзержинска</w:t>
      </w:r>
      <w:r w:rsidR="000337FE" w:rsidRPr="00D6288B">
        <w:rPr>
          <w:rFonts w:ascii="Times New Roman" w:hAnsi="Times New Roman" w:cs="Times New Roman"/>
          <w:sz w:val="28"/>
          <w:szCs w:val="28"/>
        </w:rPr>
        <w:t>, на электронную почту</w:t>
      </w:r>
      <w:r w:rsidRPr="00D6288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0337FE" w:rsidRPr="00D6288B">
          <w:rPr>
            <w:rFonts w:ascii="Times New Roman" w:hAnsi="Times New Roman" w:cs="Times New Roman"/>
            <w:sz w:val="28"/>
            <w:szCs w:val="28"/>
          </w:rPr>
          <w:t>savinov@dgg52.ru</w:t>
        </w:r>
      </w:hyperlink>
      <w:r w:rsidR="000337FE" w:rsidRPr="00D6288B">
        <w:rPr>
          <w:rFonts w:ascii="Times New Roman" w:hAnsi="Times New Roman" w:cs="Times New Roman"/>
          <w:sz w:val="28"/>
          <w:szCs w:val="28"/>
        </w:rPr>
        <w:t xml:space="preserve">, через сообщения в ВК </w:t>
      </w:r>
      <w:hyperlink r:id="rId11" w:history="1">
        <w:r w:rsidR="000337FE" w:rsidRPr="00D6288B">
          <w:rPr>
            <w:rFonts w:ascii="Times New Roman" w:hAnsi="Times New Roman" w:cs="Times New Roman"/>
            <w:sz w:val="28"/>
            <w:szCs w:val="28"/>
          </w:rPr>
          <w:t>https://vk.com/okryg30</w:t>
        </w:r>
      </w:hyperlink>
      <w:r w:rsidR="000337FE" w:rsidRPr="00D6288B">
        <w:rPr>
          <w:rFonts w:ascii="Times New Roman" w:hAnsi="Times New Roman" w:cs="Times New Roman"/>
          <w:sz w:val="28"/>
          <w:szCs w:val="28"/>
        </w:rPr>
        <w:t xml:space="preserve"> и на месседжеры (</w:t>
      </w:r>
      <w:hyperlink r:id="rId12" w:tgtFrame="_blank" w:history="1">
        <w:r w:rsidR="00D6288B">
          <w:rPr>
            <w:rFonts w:ascii="Times New Roman" w:hAnsi="Times New Roman" w:cs="Times New Roman"/>
            <w:sz w:val="28"/>
            <w:szCs w:val="28"/>
          </w:rPr>
          <w:t>WhatsApp, Viber,</w:t>
        </w:r>
        <w:r w:rsidR="00D6288B" w:rsidRPr="00D6288B">
          <w:rPr>
            <w:rFonts w:ascii="Times New Roman" w:hAnsi="Times New Roman" w:cs="Times New Roman"/>
            <w:sz w:val="28"/>
            <w:szCs w:val="28"/>
          </w:rPr>
          <w:t> Telegram</w:t>
        </w:r>
      </w:hyperlink>
      <w:r w:rsidR="000337FE" w:rsidRPr="00D6288B">
        <w:rPr>
          <w:rFonts w:ascii="Times New Roman" w:hAnsi="Times New Roman" w:cs="Times New Roman"/>
          <w:sz w:val="28"/>
          <w:szCs w:val="28"/>
        </w:rPr>
        <w:t>) 8</w:t>
      </w:r>
      <w:r w:rsidR="00D6288B">
        <w:rPr>
          <w:rFonts w:ascii="Times New Roman" w:hAnsi="Times New Roman" w:cs="Times New Roman"/>
          <w:sz w:val="28"/>
          <w:szCs w:val="28"/>
        </w:rPr>
        <w:t>-910-876-58-</w:t>
      </w:r>
      <w:r w:rsidR="000337FE" w:rsidRPr="00D6288B">
        <w:rPr>
          <w:rFonts w:ascii="Times New Roman" w:hAnsi="Times New Roman" w:cs="Times New Roman"/>
          <w:sz w:val="28"/>
          <w:szCs w:val="28"/>
        </w:rPr>
        <w:t>80</w:t>
      </w:r>
    </w:p>
    <w:p w:rsidR="00D6288B" w:rsidRPr="00D6288B" w:rsidRDefault="00D6288B" w:rsidP="00D62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88B">
        <w:rPr>
          <w:rFonts w:ascii="Times New Roman" w:hAnsi="Times New Roman" w:cs="Times New Roman"/>
          <w:sz w:val="28"/>
          <w:szCs w:val="28"/>
        </w:rPr>
        <w:t xml:space="preserve">В течение </w:t>
      </w:r>
      <w:r>
        <w:rPr>
          <w:rFonts w:ascii="Times New Roman" w:hAnsi="Times New Roman" w:cs="Times New Roman"/>
          <w:sz w:val="28"/>
          <w:szCs w:val="28"/>
        </w:rPr>
        <w:t xml:space="preserve">2021 </w:t>
      </w:r>
      <w:r w:rsidRPr="00D6288B">
        <w:rPr>
          <w:rFonts w:ascii="Times New Roman" w:hAnsi="Times New Roman" w:cs="Times New Roman"/>
          <w:sz w:val="28"/>
          <w:szCs w:val="28"/>
        </w:rPr>
        <w:t xml:space="preserve">года в устной и письменной форме в депутатскую приемную поступило </w:t>
      </w:r>
      <w:r w:rsidR="00990E31">
        <w:rPr>
          <w:rFonts w:ascii="Times New Roman" w:hAnsi="Times New Roman" w:cs="Times New Roman"/>
          <w:sz w:val="28"/>
          <w:szCs w:val="28"/>
        </w:rPr>
        <w:t>41</w:t>
      </w:r>
      <w:r w:rsidR="00946950">
        <w:rPr>
          <w:rFonts w:ascii="Times New Roman" w:hAnsi="Times New Roman" w:cs="Times New Roman"/>
          <w:sz w:val="28"/>
          <w:szCs w:val="28"/>
        </w:rPr>
        <w:t>6</w:t>
      </w:r>
      <w:r w:rsidRPr="00D6288B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946950">
        <w:rPr>
          <w:rFonts w:ascii="Times New Roman" w:hAnsi="Times New Roman" w:cs="Times New Roman"/>
          <w:sz w:val="28"/>
          <w:szCs w:val="28"/>
        </w:rPr>
        <w:t>й</w:t>
      </w:r>
      <w:r w:rsidR="00990E3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7322" w:type="dxa"/>
        <w:jc w:val="center"/>
        <w:tblInd w:w="91" w:type="dxa"/>
        <w:tblLook w:val="04A0"/>
      </w:tblPr>
      <w:tblGrid>
        <w:gridCol w:w="1326"/>
        <w:gridCol w:w="636"/>
        <w:gridCol w:w="1022"/>
        <w:gridCol w:w="636"/>
        <w:gridCol w:w="1276"/>
        <w:gridCol w:w="636"/>
        <w:gridCol w:w="1154"/>
        <w:gridCol w:w="636"/>
      </w:tblGrid>
      <w:tr w:rsidR="008B20FC" w:rsidRPr="00D6288B" w:rsidTr="00F14B87">
        <w:trPr>
          <w:trHeight w:val="315"/>
          <w:jc w:val="center"/>
        </w:trPr>
        <w:tc>
          <w:tcPr>
            <w:tcW w:w="1326" w:type="dxa"/>
            <w:shd w:val="clear" w:color="auto" w:fill="auto"/>
            <w:noWrap/>
            <w:vAlign w:val="bottom"/>
            <w:hideMark/>
          </w:tcPr>
          <w:p w:rsidR="008B20FC" w:rsidRPr="00D6288B" w:rsidRDefault="008B20FC" w:rsidP="00D62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022" w:type="dxa"/>
            <w:vAlign w:val="bottom"/>
          </w:tcPr>
          <w:p w:rsidR="008B20FC" w:rsidRPr="00D6288B" w:rsidRDefault="008B20FC" w:rsidP="00693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636" w:type="dxa"/>
            <w:vAlign w:val="bottom"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276" w:type="dxa"/>
            <w:vAlign w:val="bottom"/>
          </w:tcPr>
          <w:p w:rsidR="008B20FC" w:rsidRPr="00D6288B" w:rsidRDefault="008B20FC" w:rsidP="008F7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636" w:type="dxa"/>
            <w:vAlign w:val="bottom"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54" w:type="dxa"/>
            <w:vAlign w:val="bottom"/>
          </w:tcPr>
          <w:p w:rsidR="008B20FC" w:rsidRPr="00D6288B" w:rsidRDefault="008B20FC" w:rsidP="002A7E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636" w:type="dxa"/>
            <w:vAlign w:val="bottom"/>
          </w:tcPr>
          <w:p w:rsidR="008B20FC" w:rsidRPr="00D6288B" w:rsidRDefault="00946950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8B20FC" w:rsidRPr="00D6288B" w:rsidTr="00F14B87">
        <w:trPr>
          <w:trHeight w:val="315"/>
          <w:jc w:val="center"/>
        </w:trPr>
        <w:tc>
          <w:tcPr>
            <w:tcW w:w="1326" w:type="dxa"/>
            <w:shd w:val="clear" w:color="auto" w:fill="auto"/>
            <w:noWrap/>
            <w:vAlign w:val="bottom"/>
            <w:hideMark/>
          </w:tcPr>
          <w:p w:rsidR="008B20FC" w:rsidRPr="00D6288B" w:rsidRDefault="008B20FC" w:rsidP="00D62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022" w:type="dxa"/>
            <w:vAlign w:val="bottom"/>
          </w:tcPr>
          <w:p w:rsidR="008B20FC" w:rsidRPr="00D6288B" w:rsidRDefault="008B20FC" w:rsidP="00693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636" w:type="dxa"/>
            <w:vAlign w:val="bottom"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76" w:type="dxa"/>
            <w:vAlign w:val="bottom"/>
          </w:tcPr>
          <w:p w:rsidR="008B20FC" w:rsidRPr="00D6288B" w:rsidRDefault="008B20FC" w:rsidP="008F7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636" w:type="dxa"/>
            <w:vAlign w:val="bottom"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54" w:type="dxa"/>
            <w:vAlign w:val="bottom"/>
          </w:tcPr>
          <w:p w:rsidR="008B20FC" w:rsidRPr="00D6288B" w:rsidRDefault="008B20FC" w:rsidP="002A7E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636" w:type="dxa"/>
            <w:vAlign w:val="bottom"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B20FC" w:rsidRPr="00D6288B" w:rsidTr="00F14B87">
        <w:trPr>
          <w:trHeight w:val="315"/>
          <w:jc w:val="center"/>
        </w:trPr>
        <w:tc>
          <w:tcPr>
            <w:tcW w:w="1326" w:type="dxa"/>
            <w:shd w:val="clear" w:color="auto" w:fill="auto"/>
            <w:noWrap/>
            <w:vAlign w:val="bottom"/>
            <w:hideMark/>
          </w:tcPr>
          <w:p w:rsidR="008B20FC" w:rsidRPr="00D6288B" w:rsidRDefault="008B20FC" w:rsidP="00D628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022" w:type="dxa"/>
            <w:vAlign w:val="bottom"/>
          </w:tcPr>
          <w:p w:rsidR="008B20FC" w:rsidRPr="00D6288B" w:rsidRDefault="008B20FC" w:rsidP="006934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636" w:type="dxa"/>
            <w:vAlign w:val="bottom"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76" w:type="dxa"/>
            <w:vAlign w:val="bottom"/>
          </w:tcPr>
          <w:p w:rsidR="008B20FC" w:rsidRPr="00D6288B" w:rsidRDefault="008B20FC" w:rsidP="008F7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636" w:type="dxa"/>
            <w:vAlign w:val="bottom"/>
          </w:tcPr>
          <w:p w:rsidR="008B20FC" w:rsidRPr="00D6288B" w:rsidRDefault="00946950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8B20FC"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54" w:type="dxa"/>
            <w:vAlign w:val="bottom"/>
          </w:tcPr>
          <w:p w:rsidR="008B20FC" w:rsidRPr="00D6288B" w:rsidRDefault="008B20FC" w:rsidP="002A7E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636" w:type="dxa"/>
            <w:vAlign w:val="bottom"/>
          </w:tcPr>
          <w:p w:rsidR="008B20FC" w:rsidRPr="00D6288B" w:rsidRDefault="008B20FC" w:rsidP="00F14B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D628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436B95" w:rsidRPr="00436B95" w:rsidRDefault="007D0764" w:rsidP="00436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Pr="007D0764">
        <w:rPr>
          <w:rFonts w:ascii="Times New Roman" w:hAnsi="Times New Roman" w:cs="Times New Roman"/>
          <w:sz w:val="28"/>
          <w:szCs w:val="28"/>
        </w:rPr>
        <w:t>жилищно-коммунального хозяйства</w:t>
      </w:r>
      <w:r w:rsidRPr="007D0764">
        <w:rPr>
          <w:rFonts w:ascii="Times New Roman" w:hAnsi="Times New Roman" w:cs="Times New Roman"/>
          <w:sz w:val="28"/>
          <w:szCs w:val="28"/>
        </w:rPr>
        <w:t xml:space="preserve">, </w:t>
      </w:r>
      <w:r w:rsidRPr="007D0764">
        <w:rPr>
          <w:rFonts w:ascii="Times New Roman" w:hAnsi="Times New Roman" w:cs="Times New Roman"/>
          <w:sz w:val="28"/>
          <w:szCs w:val="28"/>
        </w:rPr>
        <w:t>электро-, водо-, теплоснабжения</w:t>
      </w:r>
      <w:r w:rsidRPr="007D0764">
        <w:rPr>
          <w:rFonts w:ascii="Times New Roman" w:hAnsi="Times New Roman" w:cs="Times New Roman"/>
          <w:sz w:val="28"/>
          <w:szCs w:val="28"/>
        </w:rPr>
        <w:t xml:space="preserve">, </w:t>
      </w:r>
      <w:r w:rsidRPr="007D0764">
        <w:rPr>
          <w:rFonts w:ascii="Times New Roman" w:hAnsi="Times New Roman" w:cs="Times New Roman"/>
          <w:sz w:val="28"/>
          <w:szCs w:val="28"/>
        </w:rPr>
        <w:t>социального и пенсионного обеспечения</w:t>
      </w:r>
      <w:r w:rsidRPr="007D0764">
        <w:rPr>
          <w:rFonts w:ascii="Times New Roman" w:hAnsi="Times New Roman" w:cs="Times New Roman"/>
          <w:sz w:val="28"/>
          <w:szCs w:val="28"/>
        </w:rPr>
        <w:t xml:space="preserve">, </w:t>
      </w:r>
      <w:r w:rsidRPr="007D0764">
        <w:rPr>
          <w:rFonts w:ascii="Times New Roman" w:hAnsi="Times New Roman" w:cs="Times New Roman"/>
          <w:sz w:val="28"/>
          <w:szCs w:val="28"/>
        </w:rPr>
        <w:t>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и прочего. </w:t>
      </w:r>
      <w:r w:rsidR="00EC21C2">
        <w:rPr>
          <w:rFonts w:ascii="Times New Roman" w:hAnsi="Times New Roman" w:cs="Times New Roman"/>
          <w:sz w:val="28"/>
          <w:szCs w:val="28"/>
        </w:rPr>
        <w:t>По всем обращениям проводилась работа, в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результате </w:t>
      </w:r>
      <w:r w:rsidR="00946950">
        <w:rPr>
          <w:rFonts w:ascii="Times New Roman" w:hAnsi="Times New Roman" w:cs="Times New Roman"/>
          <w:sz w:val="28"/>
          <w:szCs w:val="28"/>
        </w:rPr>
        <w:t>306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946950">
        <w:rPr>
          <w:rFonts w:ascii="Times New Roman" w:hAnsi="Times New Roman" w:cs="Times New Roman"/>
          <w:sz w:val="28"/>
          <w:szCs w:val="28"/>
        </w:rPr>
        <w:t xml:space="preserve">й </w:t>
      </w:r>
      <w:r w:rsidR="00436B95" w:rsidRPr="00436B95">
        <w:rPr>
          <w:rFonts w:ascii="Times New Roman" w:hAnsi="Times New Roman" w:cs="Times New Roman"/>
          <w:sz w:val="28"/>
          <w:szCs w:val="28"/>
        </w:rPr>
        <w:t>был</w:t>
      </w:r>
      <w:r w:rsidR="00946950">
        <w:rPr>
          <w:rFonts w:ascii="Times New Roman" w:hAnsi="Times New Roman" w:cs="Times New Roman"/>
          <w:sz w:val="28"/>
          <w:szCs w:val="28"/>
        </w:rPr>
        <w:t>и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</w:t>
      </w:r>
      <w:r w:rsidR="00EC21C2">
        <w:rPr>
          <w:rFonts w:ascii="Times New Roman" w:hAnsi="Times New Roman" w:cs="Times New Roman"/>
          <w:sz w:val="28"/>
          <w:szCs w:val="28"/>
        </w:rPr>
        <w:t>реш</w:t>
      </w:r>
      <w:r w:rsidR="00436B95" w:rsidRPr="00436B95">
        <w:rPr>
          <w:rFonts w:ascii="Times New Roman" w:hAnsi="Times New Roman" w:cs="Times New Roman"/>
          <w:sz w:val="28"/>
          <w:szCs w:val="28"/>
        </w:rPr>
        <w:t>ен</w:t>
      </w:r>
      <w:r w:rsidR="00946950">
        <w:rPr>
          <w:rFonts w:ascii="Times New Roman" w:hAnsi="Times New Roman" w:cs="Times New Roman"/>
          <w:sz w:val="28"/>
          <w:szCs w:val="28"/>
        </w:rPr>
        <w:t>ы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, на </w:t>
      </w:r>
      <w:r w:rsidR="008B20FC">
        <w:rPr>
          <w:rFonts w:ascii="Times New Roman" w:hAnsi="Times New Roman" w:cs="Times New Roman"/>
          <w:sz w:val="28"/>
          <w:szCs w:val="28"/>
        </w:rPr>
        <w:t>10</w:t>
      </w:r>
      <w:r w:rsidR="00946950">
        <w:rPr>
          <w:rFonts w:ascii="Times New Roman" w:hAnsi="Times New Roman" w:cs="Times New Roman"/>
          <w:sz w:val="28"/>
          <w:szCs w:val="28"/>
        </w:rPr>
        <w:t>1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946950">
        <w:rPr>
          <w:rFonts w:ascii="Times New Roman" w:hAnsi="Times New Roman" w:cs="Times New Roman"/>
          <w:sz w:val="28"/>
          <w:szCs w:val="28"/>
        </w:rPr>
        <w:t>е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был</w:t>
      </w:r>
      <w:r w:rsidR="00946950">
        <w:rPr>
          <w:rFonts w:ascii="Times New Roman" w:hAnsi="Times New Roman" w:cs="Times New Roman"/>
          <w:sz w:val="28"/>
          <w:szCs w:val="28"/>
        </w:rPr>
        <w:t>и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д</w:t>
      </w:r>
      <w:r w:rsidR="00946950">
        <w:rPr>
          <w:rFonts w:ascii="Times New Roman" w:hAnsi="Times New Roman" w:cs="Times New Roman"/>
          <w:sz w:val="28"/>
          <w:szCs w:val="28"/>
        </w:rPr>
        <w:t>аны консультации и разъяснения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, в остальных случаях предложения </w:t>
      </w:r>
      <w:r w:rsidR="00F14B87">
        <w:rPr>
          <w:rFonts w:ascii="Times New Roman" w:hAnsi="Times New Roman" w:cs="Times New Roman"/>
          <w:sz w:val="28"/>
          <w:szCs w:val="28"/>
        </w:rPr>
        <w:t>жителей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были приняты к сведению.</w:t>
      </w:r>
    </w:p>
    <w:p w:rsidR="00990E31" w:rsidRPr="009D70B4" w:rsidRDefault="00990E31" w:rsidP="00990E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20149" cy="3600000"/>
            <wp:effectExtent l="19050" t="0" r="0" b="0"/>
            <wp:docPr id="33" name="Рисунок 2" descr="G:\ДЕПУТАТ\ФОТО\2021 фотокалендарь\07_ О.31 21.07.2021 встреча Савинов+Парамонов\изображение_viber_2021-07-27_23-25-22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ПУТАТ\ФОТО\2021 фотокалендарь\07_ О.31 21.07.2021 встреча Савинов+Парамонов\изображение_viber_2021-07-27_23-25-22-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50" r="12925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4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31" w:rsidRPr="00990E31" w:rsidRDefault="00F14B87" w:rsidP="00990E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жителями</w:t>
      </w:r>
    </w:p>
    <w:p w:rsidR="00FA7D82" w:rsidRPr="009D70B4" w:rsidRDefault="00FA7D82" w:rsidP="009D70B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A7D82" w:rsidRPr="009D70B4" w:rsidRDefault="00FA7D82" w:rsidP="009D70B4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D70B4">
        <w:rPr>
          <w:rFonts w:ascii="Times New Roman" w:hAnsi="Times New Roman" w:cs="Times New Roman"/>
          <w:b/>
          <w:bCs/>
          <w:sz w:val="28"/>
          <w:szCs w:val="28"/>
        </w:rPr>
        <w:t>Расходование средств из фонда поддержки территорий (депутатского фонда), размер которого составил в 202</w:t>
      </w:r>
      <w:r w:rsidR="008D27B5" w:rsidRPr="009D70B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9D70B4">
        <w:rPr>
          <w:rFonts w:ascii="Times New Roman" w:hAnsi="Times New Roman" w:cs="Times New Roman"/>
          <w:b/>
          <w:bCs/>
          <w:sz w:val="28"/>
          <w:szCs w:val="28"/>
        </w:rPr>
        <w:t xml:space="preserve"> году </w:t>
      </w:r>
      <w:r w:rsidR="00394CB0" w:rsidRPr="009D70B4">
        <w:rPr>
          <w:rFonts w:ascii="Times New Roman" w:hAnsi="Times New Roman" w:cs="Times New Roman"/>
          <w:b/>
          <w:bCs/>
          <w:sz w:val="28"/>
          <w:szCs w:val="28"/>
        </w:rPr>
        <w:t>500</w:t>
      </w:r>
      <w:r w:rsidRPr="009D70B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394CB0" w:rsidRPr="009D70B4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9D70B4">
        <w:rPr>
          <w:rFonts w:ascii="Times New Roman" w:hAnsi="Times New Roman" w:cs="Times New Roman"/>
          <w:b/>
          <w:bCs/>
          <w:sz w:val="28"/>
          <w:szCs w:val="28"/>
        </w:rPr>
        <w:t>00 тыс.рублей:</w:t>
      </w:r>
    </w:p>
    <w:p w:rsidR="00FA7D82" w:rsidRPr="009D70B4" w:rsidRDefault="00FA7D82" w:rsidP="009D70B4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FA7D82" w:rsidRPr="009D70B4" w:rsidRDefault="008D27B5" w:rsidP="009D70B4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>МБУ «Централизованная библиотечная система» -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 </w:t>
      </w:r>
      <w:r w:rsidRPr="009D70B4">
        <w:rPr>
          <w:rFonts w:ascii="Times New Roman" w:hAnsi="Times New Roman" w:cs="Times New Roman"/>
          <w:sz w:val="28"/>
          <w:szCs w:val="28"/>
        </w:rPr>
        <w:t>16</w:t>
      </w:r>
      <w:r w:rsidR="00FA7D82" w:rsidRPr="009D70B4"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51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0 руб. </w:t>
      </w:r>
      <w:r w:rsidRPr="009D70B4">
        <w:rPr>
          <w:rFonts w:ascii="Times New Roman" w:hAnsi="Times New Roman" w:cs="Times New Roman"/>
          <w:sz w:val="28"/>
          <w:szCs w:val="28"/>
        </w:rPr>
        <w:t>для приобретения облучателя-рециркулятора</w:t>
      </w:r>
      <w:r w:rsidR="00FA7D82" w:rsidRPr="009D70B4">
        <w:rPr>
          <w:rFonts w:ascii="Times New Roman" w:hAnsi="Times New Roman" w:cs="Times New Roman"/>
          <w:sz w:val="28"/>
          <w:szCs w:val="28"/>
        </w:rPr>
        <w:t>;</w:t>
      </w:r>
    </w:p>
    <w:p w:rsidR="00FA7D82" w:rsidRPr="009D70B4" w:rsidRDefault="00FA7D82" w:rsidP="009D70B4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МБУО «Средняя школа №30» – </w:t>
      </w:r>
      <w:r w:rsidR="00394CB0" w:rsidRPr="009D70B4">
        <w:rPr>
          <w:rFonts w:ascii="Times New Roman" w:hAnsi="Times New Roman" w:cs="Times New Roman"/>
          <w:sz w:val="28"/>
          <w:szCs w:val="28"/>
        </w:rPr>
        <w:t>21</w:t>
      </w:r>
      <w:r w:rsidRPr="009D70B4">
        <w:rPr>
          <w:rFonts w:ascii="Times New Roman" w:hAnsi="Times New Roman" w:cs="Times New Roman"/>
          <w:sz w:val="28"/>
          <w:szCs w:val="28"/>
        </w:rPr>
        <w:t>7 </w:t>
      </w:r>
      <w:r w:rsidR="00394CB0" w:rsidRPr="009D70B4">
        <w:rPr>
          <w:rFonts w:ascii="Times New Roman" w:hAnsi="Times New Roman" w:cs="Times New Roman"/>
          <w:sz w:val="28"/>
          <w:szCs w:val="28"/>
        </w:rPr>
        <w:t>800</w:t>
      </w:r>
      <w:r w:rsidRPr="009D70B4">
        <w:rPr>
          <w:rFonts w:ascii="Times New Roman" w:hAnsi="Times New Roman" w:cs="Times New Roman"/>
          <w:sz w:val="28"/>
          <w:szCs w:val="28"/>
        </w:rPr>
        <w:t xml:space="preserve"> руб. </w:t>
      </w:r>
      <w:r w:rsidR="00394CB0" w:rsidRPr="009D70B4">
        <w:rPr>
          <w:rFonts w:ascii="Times New Roman" w:hAnsi="Times New Roman" w:cs="Times New Roman"/>
          <w:sz w:val="28"/>
          <w:szCs w:val="28"/>
        </w:rPr>
        <w:t>на спил, распил 5 деревьев с помощью автогидроподъемника или методом канатного доступа, дробление веток, вывоз и утилизация отходов на полигон ТБО и на покупку оконных блоков из ПВХ профиля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FA7D82" w:rsidRPr="009D70B4" w:rsidRDefault="00FA7D82" w:rsidP="009D70B4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МБУ ДО «Детская музыкальная школа № 3 им.Н.К.Гусельникова» – </w:t>
      </w:r>
      <w:r w:rsidR="00394CB0" w:rsidRPr="009D70B4">
        <w:rPr>
          <w:rFonts w:ascii="Times New Roman" w:hAnsi="Times New Roman" w:cs="Times New Roman"/>
          <w:sz w:val="28"/>
          <w:szCs w:val="28"/>
        </w:rPr>
        <w:t>61</w:t>
      </w:r>
      <w:r w:rsidRPr="009D70B4">
        <w:rPr>
          <w:rFonts w:ascii="Times New Roman" w:hAnsi="Times New Roman" w:cs="Times New Roman"/>
          <w:sz w:val="28"/>
          <w:szCs w:val="28"/>
        </w:rPr>
        <w:t> </w:t>
      </w:r>
      <w:r w:rsidR="00394CB0" w:rsidRPr="009D70B4">
        <w:rPr>
          <w:rFonts w:ascii="Times New Roman" w:hAnsi="Times New Roman" w:cs="Times New Roman"/>
          <w:sz w:val="28"/>
          <w:szCs w:val="28"/>
        </w:rPr>
        <w:t>19</w:t>
      </w:r>
      <w:r w:rsidRPr="009D70B4">
        <w:rPr>
          <w:rFonts w:ascii="Times New Roman" w:hAnsi="Times New Roman" w:cs="Times New Roman"/>
          <w:sz w:val="28"/>
          <w:szCs w:val="28"/>
        </w:rPr>
        <w:t xml:space="preserve">0 руб. </w:t>
      </w:r>
      <w:r w:rsidR="00394CB0" w:rsidRPr="009D70B4">
        <w:rPr>
          <w:rFonts w:ascii="Times New Roman" w:hAnsi="Times New Roman" w:cs="Times New Roman"/>
          <w:sz w:val="28"/>
          <w:szCs w:val="28"/>
        </w:rPr>
        <w:t>на приобретение МФУ лазерное HP Neverstop Laser 1200w и МФУ лазерное Brother DCR-L2500DR и приобретение лазерного цветного принтера Xerox Phaser 6510N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FA7D82" w:rsidRPr="009D70B4" w:rsidRDefault="00FA7D82" w:rsidP="009D70B4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МБДОУ «Центр развития ребёнка – детский сад № 125 «Яблонька» – </w:t>
      </w:r>
      <w:r w:rsidR="00394CB0" w:rsidRPr="009D70B4">
        <w:rPr>
          <w:rFonts w:ascii="Times New Roman" w:hAnsi="Times New Roman" w:cs="Times New Roman"/>
          <w:sz w:val="28"/>
          <w:szCs w:val="28"/>
        </w:rPr>
        <w:t>2</w:t>
      </w:r>
      <w:r w:rsidRPr="009D70B4">
        <w:rPr>
          <w:rFonts w:ascii="Times New Roman" w:hAnsi="Times New Roman" w:cs="Times New Roman"/>
          <w:sz w:val="28"/>
          <w:szCs w:val="28"/>
        </w:rPr>
        <w:t>5 </w:t>
      </w:r>
      <w:r w:rsidR="00394CB0" w:rsidRPr="009D70B4">
        <w:rPr>
          <w:rFonts w:ascii="Times New Roman" w:hAnsi="Times New Roman" w:cs="Times New Roman"/>
          <w:sz w:val="28"/>
          <w:szCs w:val="28"/>
        </w:rPr>
        <w:t>0</w:t>
      </w:r>
      <w:r w:rsidRPr="009D70B4">
        <w:rPr>
          <w:rFonts w:ascii="Times New Roman" w:hAnsi="Times New Roman" w:cs="Times New Roman"/>
          <w:sz w:val="28"/>
          <w:szCs w:val="28"/>
        </w:rPr>
        <w:t xml:space="preserve">00 руб. </w:t>
      </w:r>
      <w:r w:rsidR="00394CB0" w:rsidRPr="009D70B4">
        <w:rPr>
          <w:rFonts w:ascii="Times New Roman" w:hAnsi="Times New Roman" w:cs="Times New Roman"/>
          <w:sz w:val="28"/>
          <w:szCs w:val="28"/>
        </w:rPr>
        <w:t>для приобретения оконных блоков из ПВХ профиля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FA7D82" w:rsidRPr="009D70B4" w:rsidRDefault="00FA7D82" w:rsidP="009D70B4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МБУК «Дзержинский театр кукол» - </w:t>
      </w:r>
      <w:r w:rsidR="00394CB0" w:rsidRPr="009D70B4">
        <w:rPr>
          <w:rFonts w:ascii="Times New Roman" w:hAnsi="Times New Roman" w:cs="Times New Roman"/>
          <w:sz w:val="28"/>
          <w:szCs w:val="28"/>
        </w:rPr>
        <w:t>127</w:t>
      </w:r>
      <w:r w:rsidRPr="009D70B4">
        <w:rPr>
          <w:rFonts w:ascii="Times New Roman" w:hAnsi="Times New Roman" w:cs="Times New Roman"/>
          <w:sz w:val="28"/>
          <w:szCs w:val="28"/>
        </w:rPr>
        <w:t xml:space="preserve"> 000 руб. </w:t>
      </w:r>
      <w:r w:rsidR="00394CB0" w:rsidRPr="009D70B4">
        <w:rPr>
          <w:rFonts w:ascii="Times New Roman" w:hAnsi="Times New Roman" w:cs="Times New Roman"/>
          <w:sz w:val="28"/>
          <w:szCs w:val="28"/>
        </w:rPr>
        <w:t>на изготовление мебели для гримерок и на приобретение мойки высокого давления К5 Compact *EU (акц*чпт) 2100Вт 145бар 500л/ч KARCHER, автошампунь-моющее средство д/мойки в/д REIN PROFI 5л (5,6кг) REIN KARCHER, шланг поливочный Basic 3/4” (19мм) 20 м GARDENA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8D27B5" w:rsidRPr="009D70B4" w:rsidRDefault="008D27B5" w:rsidP="009D70B4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>МБУ СШОР «Салют»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 – </w:t>
      </w:r>
      <w:r w:rsidRPr="009D70B4">
        <w:rPr>
          <w:rFonts w:ascii="Times New Roman" w:hAnsi="Times New Roman" w:cs="Times New Roman"/>
          <w:sz w:val="28"/>
          <w:szCs w:val="28"/>
        </w:rPr>
        <w:t>52</w:t>
      </w:r>
      <w:r w:rsidR="00FA7D82" w:rsidRPr="009D70B4"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50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0 руб. </w:t>
      </w:r>
      <w:r w:rsidRPr="009D70B4">
        <w:rPr>
          <w:rFonts w:ascii="Times New Roman" w:hAnsi="Times New Roman" w:cs="Times New Roman"/>
          <w:sz w:val="28"/>
          <w:szCs w:val="28"/>
        </w:rPr>
        <w:t>на оплату турнирного взноса за участие команд в первенстве Нижегородской области по футболу, на приобретение фигурных коньков для нужд учреждения и приобретение гирлянд для детского городка</w:t>
      </w:r>
      <w:r w:rsidR="00FA7D82" w:rsidRPr="009D70B4">
        <w:rPr>
          <w:rFonts w:ascii="Times New Roman" w:hAnsi="Times New Roman" w:cs="Times New Roman"/>
          <w:sz w:val="28"/>
          <w:szCs w:val="28"/>
        </w:rPr>
        <w:t>.</w:t>
      </w:r>
    </w:p>
    <w:p w:rsidR="00A671CA" w:rsidRPr="00A671CA" w:rsidRDefault="00A671CA" w:rsidP="009D70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1CA">
        <w:rPr>
          <w:rFonts w:ascii="Times New Roman" w:hAnsi="Times New Roman" w:cs="Times New Roman"/>
          <w:b/>
          <w:sz w:val="28"/>
          <w:szCs w:val="28"/>
        </w:rPr>
        <w:lastRenderedPageBreak/>
        <w:t>Участие в мероприятиях, проводимых учреждениями округа</w:t>
      </w:r>
    </w:p>
    <w:p w:rsidR="00A671CA" w:rsidRPr="009D70B4" w:rsidRDefault="00A671CA" w:rsidP="00A671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Март </w:t>
      </w:r>
      <w:r w:rsidRPr="009D70B4">
        <w:rPr>
          <w:rFonts w:ascii="Times New Roman" w:hAnsi="Times New Roman" w:cs="Times New Roman"/>
          <w:sz w:val="28"/>
          <w:szCs w:val="28"/>
        </w:rPr>
        <w:t>2021 поздравление коллектива школы №30 с Международным женским днем - 8 марта</w:t>
      </w:r>
    </w:p>
    <w:p w:rsidR="00A671CA" w:rsidRPr="009D70B4" w:rsidRDefault="00A671CA" w:rsidP="00A67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4305" cy="3600000"/>
            <wp:effectExtent l="19050" t="0" r="1545" b="0"/>
            <wp:docPr id="34" name="Рисунок 8" descr="G:\ДЕПУТАТ\ФОТО\2021 фотокалендарь\03_05.03.2021 шк.30 к 8 марта\изображение_viber_2021-03-05_16-5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ПУТАТ\ФОТО\2021 фотокалендарь\03_05.03.2021 шк.30 к 8 марта\изображение_viber_2021-03-05_16-57-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664" b="3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CA" w:rsidRPr="009D70B4" w:rsidRDefault="00A671CA" w:rsidP="00A671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20</w:t>
      </w:r>
      <w:r w:rsidRPr="009D70B4">
        <w:rPr>
          <w:rFonts w:ascii="Times New Roman" w:hAnsi="Times New Roman" w:cs="Times New Roman"/>
          <w:sz w:val="28"/>
          <w:szCs w:val="28"/>
        </w:rPr>
        <w:t>21 последний звонок в школе №30</w:t>
      </w:r>
    </w:p>
    <w:p w:rsidR="00A671CA" w:rsidRPr="009D70B4" w:rsidRDefault="00A671CA" w:rsidP="00A67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3555" cy="4518837"/>
            <wp:effectExtent l="19050" t="0" r="6645" b="0"/>
            <wp:docPr id="35" name="Рисунок 9" descr="G:\ДЕПУТАТ\ФОТО\2021 фотокалендарь\05_22.05.2021 шк.30 последний звонок\изображение_viber_2021-07-27_17-25-09-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ПУТАТ\ФОТО\2021 фотокалендарь\05_22.05.2021 шк.30 последний звонок\изображение_viber_2021-07-27_17-25-09-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942" b="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55" cy="451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CA" w:rsidRPr="009D70B4" w:rsidRDefault="00A671CA" w:rsidP="00A67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Сентябрь 20</w:t>
      </w:r>
      <w:r w:rsidRPr="009D70B4">
        <w:rPr>
          <w:rFonts w:ascii="Times New Roman" w:hAnsi="Times New Roman" w:cs="Times New Roman"/>
          <w:sz w:val="28"/>
          <w:szCs w:val="28"/>
        </w:rPr>
        <w:t>21 участие в линейке на День Знаний в школе №30</w:t>
      </w:r>
    </w:p>
    <w:p w:rsidR="00A671CA" w:rsidRDefault="00A671CA" w:rsidP="00A67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000" cy="4431063"/>
            <wp:effectExtent l="19050" t="0" r="4350" b="0"/>
            <wp:docPr id="36" name="Рисунок 11" descr="G:\ДЕПУТАТ\ФОТО\2021 фотокалендарь\09_01.09.2021 шк.30 день Знаний\изображение_viber_2021-09-01_10-09-44-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ПУТАТ\ФОТО\2021 фотокалендарь\09_01.09.2021 шк.30 день Знаний\изображение_viber_2021-09-01_10-09-44-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43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CA" w:rsidRPr="00A671CA" w:rsidRDefault="00A671CA" w:rsidP="00A67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71CA">
        <w:rPr>
          <w:rFonts w:ascii="Times New Roman" w:hAnsi="Times New Roman" w:cs="Times New Roman"/>
          <w:sz w:val="28"/>
          <w:szCs w:val="28"/>
        </w:rPr>
        <w:t>Октябрь 2021 Поздравление коллектива Средней школы № 30 с Днем Учителя</w:t>
      </w:r>
    </w:p>
    <w:p w:rsidR="00A671CA" w:rsidRPr="009D70B4" w:rsidRDefault="00A671CA" w:rsidP="00A67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2542" cy="3960000"/>
            <wp:effectExtent l="19050" t="0" r="0" b="0"/>
            <wp:docPr id="37" name="Рисунок 10" descr="G:\ДЕПУТАТ\ФОТО\2021 фотокалендарь\09_01.09.2021 шк.30 день Знаний\изображение_viber_2021-09-01_10-09-46-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ПУТАТ\ФОТО\2021 фотокалендарь\09_01.09.2021 шк.30 день Знаний\изображение_viber_2021-09-01_10-09-46-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4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CA" w:rsidRPr="00A671CA" w:rsidRDefault="00A671CA" w:rsidP="00A671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1CA">
        <w:rPr>
          <w:rFonts w:ascii="Times New Roman" w:hAnsi="Times New Roman" w:cs="Times New Roman"/>
          <w:b/>
          <w:sz w:val="28"/>
          <w:szCs w:val="28"/>
        </w:rPr>
        <w:lastRenderedPageBreak/>
        <w:t>Работа с детьми на округе</w:t>
      </w:r>
    </w:p>
    <w:p w:rsidR="00C17676" w:rsidRDefault="00C17676" w:rsidP="00C176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Январь </w:t>
      </w:r>
      <w:r w:rsidRPr="009D70B4">
        <w:rPr>
          <w:rFonts w:ascii="Times New Roman" w:hAnsi="Times New Roman" w:cs="Times New Roman"/>
          <w:sz w:val="28"/>
          <w:szCs w:val="28"/>
        </w:rPr>
        <w:t>2021 посещение детей округа театра Кукол - спектакль «Золушка»</w:t>
      </w:r>
    </w:p>
    <w:p w:rsidR="00BB63EF" w:rsidRPr="009D70B4" w:rsidRDefault="00BB63EF" w:rsidP="00BB6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D70B4">
        <w:rPr>
          <w:rFonts w:ascii="Times New Roman" w:hAnsi="Times New Roman" w:cs="Times New Roman"/>
          <w:sz w:val="28"/>
          <w:szCs w:val="28"/>
        </w:rPr>
        <w:t xml:space="preserve">0 детей </w:t>
      </w:r>
      <w:r>
        <w:rPr>
          <w:rFonts w:ascii="Times New Roman" w:hAnsi="Times New Roman" w:cs="Times New Roman"/>
          <w:sz w:val="28"/>
          <w:szCs w:val="28"/>
        </w:rPr>
        <w:t>с родителями</w:t>
      </w:r>
    </w:p>
    <w:p w:rsidR="004432E8" w:rsidRPr="009D70B4" w:rsidRDefault="004432E8" w:rsidP="00A67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5835" cy="3780000"/>
            <wp:effectExtent l="19050" t="0" r="0" b="0"/>
            <wp:docPr id="5" name="Рисунок 5" descr="G:\ДЕПУТАТ\ФОТО\2021 фотокалендарь\01_09.01.2021 Золушка\20210109_16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ПУТАТ\ФОТО\2021 фотокалендарь\01_09.01.2021 Золушка\20210109_160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35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E8" w:rsidRDefault="00C17676" w:rsidP="00BB6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Январь </w:t>
      </w:r>
      <w:r w:rsidRPr="009D70B4">
        <w:rPr>
          <w:rFonts w:ascii="Times New Roman" w:hAnsi="Times New Roman" w:cs="Times New Roman"/>
          <w:sz w:val="28"/>
          <w:szCs w:val="28"/>
        </w:rPr>
        <w:t xml:space="preserve">2021 </w:t>
      </w:r>
      <w:r w:rsidR="004432E8" w:rsidRPr="009D70B4">
        <w:rPr>
          <w:rFonts w:ascii="Times New Roman" w:hAnsi="Times New Roman" w:cs="Times New Roman"/>
          <w:sz w:val="28"/>
          <w:szCs w:val="28"/>
        </w:rPr>
        <w:t>посещение детей округа театра Кукол - спектакль «Снежная королева»</w:t>
      </w:r>
    </w:p>
    <w:p w:rsidR="00BB63EF" w:rsidRPr="009D70B4" w:rsidRDefault="00BB63EF" w:rsidP="00BB6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Pr="009D70B4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>с родителями</w:t>
      </w:r>
    </w:p>
    <w:p w:rsidR="004432E8" w:rsidRPr="009D70B4" w:rsidRDefault="004432E8" w:rsidP="00C176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4407" cy="3780000"/>
            <wp:effectExtent l="19050" t="0" r="4343" b="0"/>
            <wp:docPr id="6" name="Рисунок 6" descr="G:\ДЕПУТАТ\ФОТО\2021 фотокалендарь\01_10.01.2021 Снежная королева\20210110_1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ПУТАТ\ФОТО\2021 фотокалендарь\01_10.01.2021 Снежная королева\20210110_162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7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76" w:rsidRDefault="00C17676" w:rsidP="00C176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Декабрь </w:t>
      </w:r>
      <w:r w:rsidR="004432E8" w:rsidRPr="009D70B4">
        <w:rPr>
          <w:rFonts w:ascii="Times New Roman" w:hAnsi="Times New Roman" w:cs="Times New Roman"/>
          <w:sz w:val="28"/>
          <w:szCs w:val="28"/>
        </w:rPr>
        <w:t xml:space="preserve">2021 организация посещения резиденции Деда Мороза. </w:t>
      </w:r>
    </w:p>
    <w:p w:rsidR="00740012" w:rsidRDefault="00740012" w:rsidP="00740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D70B4">
        <w:rPr>
          <w:rFonts w:ascii="Times New Roman" w:hAnsi="Times New Roman" w:cs="Times New Roman"/>
          <w:sz w:val="28"/>
          <w:szCs w:val="28"/>
        </w:rPr>
        <w:t>первоклассник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9D70B4">
        <w:rPr>
          <w:rFonts w:ascii="Times New Roman" w:hAnsi="Times New Roman" w:cs="Times New Roman"/>
          <w:sz w:val="28"/>
          <w:szCs w:val="28"/>
        </w:rPr>
        <w:t xml:space="preserve">2021 и 2020 </w:t>
      </w:r>
      <w:r>
        <w:rPr>
          <w:rFonts w:ascii="Times New Roman" w:hAnsi="Times New Roman" w:cs="Times New Roman"/>
          <w:sz w:val="28"/>
          <w:szCs w:val="28"/>
        </w:rPr>
        <w:t>гг.</w:t>
      </w:r>
      <w:r w:rsidRPr="009D7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активистов </w:t>
      </w:r>
    </w:p>
    <w:p w:rsidR="00C17676" w:rsidRDefault="00740012" w:rsidP="00740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9D70B4">
        <w:rPr>
          <w:rFonts w:ascii="Times New Roman" w:hAnsi="Times New Roman" w:cs="Times New Roman"/>
          <w:sz w:val="28"/>
          <w:szCs w:val="28"/>
        </w:rPr>
        <w:t>60 детей вместе со своими родителями</w:t>
      </w:r>
    </w:p>
    <w:p w:rsidR="004432E8" w:rsidRPr="009D70B4" w:rsidRDefault="004432E8" w:rsidP="0074001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8675" cy="3780000"/>
            <wp:effectExtent l="19050" t="0" r="0" b="0"/>
            <wp:docPr id="24" name="Рисунок 12" descr="G:\ДЕПУТАТ\ФОТО\2021 фотокалендарь\12_28.12.2021 резеденция Деда Мороза\20211228_17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ПУТАТ\ФОТО\2021 фотокалендарь\12_28.12.2021 резеденция Деда Мороза\20211228_173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75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76" w:rsidRDefault="00C17676" w:rsidP="00C176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Декабрь </w:t>
      </w:r>
      <w:r w:rsidRPr="009D70B4">
        <w:rPr>
          <w:rFonts w:ascii="Times New Roman" w:hAnsi="Times New Roman" w:cs="Times New Roman"/>
          <w:sz w:val="28"/>
          <w:szCs w:val="28"/>
        </w:rPr>
        <w:t xml:space="preserve">2021 </w:t>
      </w:r>
      <w:r w:rsidR="004432E8" w:rsidRPr="009D70B4">
        <w:rPr>
          <w:rFonts w:ascii="Times New Roman" w:hAnsi="Times New Roman" w:cs="Times New Roman"/>
          <w:sz w:val="28"/>
          <w:szCs w:val="28"/>
        </w:rPr>
        <w:t>театр Кукол - спектакль «Чудо неслыханное»</w:t>
      </w:r>
    </w:p>
    <w:p w:rsidR="004432E8" w:rsidRPr="009D70B4" w:rsidRDefault="004432E8" w:rsidP="00BB6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>(участники конкурсов «игрушка на елку во дворе своими руками» прошлых годов - 90 детей 55 взрослых)</w:t>
      </w:r>
    </w:p>
    <w:p w:rsidR="00A671CA" w:rsidRDefault="004432E8" w:rsidP="00BB63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8868" cy="3780000"/>
            <wp:effectExtent l="19050" t="0" r="332" b="0"/>
            <wp:docPr id="26" name="Рисунок 14" descr="G:\ДЕПУТАТ\ФОТО\2021 фотокалендарь\12_30.12.2021 театр кукол\20211230_18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ЕПУТАТ\ФОТО\2021 фотокалендарь\12_30.12.2021 театр кукол\20211230_1805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68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1CA" w:rsidSect="00BB55F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F1A" w:rsidRDefault="005B1F1A" w:rsidP="00F14B87">
      <w:pPr>
        <w:spacing w:after="0" w:line="240" w:lineRule="auto"/>
      </w:pPr>
      <w:r>
        <w:separator/>
      </w:r>
    </w:p>
  </w:endnote>
  <w:endnote w:type="continuationSeparator" w:id="0">
    <w:p w:rsidR="005B1F1A" w:rsidRDefault="005B1F1A" w:rsidP="00F14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F1A" w:rsidRDefault="005B1F1A" w:rsidP="00F14B87">
      <w:pPr>
        <w:spacing w:after="0" w:line="240" w:lineRule="auto"/>
      </w:pPr>
      <w:r>
        <w:separator/>
      </w:r>
    </w:p>
  </w:footnote>
  <w:footnote w:type="continuationSeparator" w:id="0">
    <w:p w:rsidR="005B1F1A" w:rsidRDefault="005B1F1A" w:rsidP="00F14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32F10"/>
    <w:multiLevelType w:val="multilevel"/>
    <w:tmpl w:val="80C2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B51A26"/>
    <w:multiLevelType w:val="hybridMultilevel"/>
    <w:tmpl w:val="A27E4E60"/>
    <w:lvl w:ilvl="0" w:tplc="21A41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F34F70"/>
    <w:multiLevelType w:val="hybridMultilevel"/>
    <w:tmpl w:val="9880E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41BB2"/>
    <w:multiLevelType w:val="multilevel"/>
    <w:tmpl w:val="5528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3A6DE9"/>
    <w:multiLevelType w:val="hybridMultilevel"/>
    <w:tmpl w:val="E80EE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1112AE"/>
    <w:multiLevelType w:val="multilevel"/>
    <w:tmpl w:val="8392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8F388B"/>
    <w:multiLevelType w:val="multilevel"/>
    <w:tmpl w:val="DB72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7F127B"/>
    <w:multiLevelType w:val="multilevel"/>
    <w:tmpl w:val="64F6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3228A"/>
    <w:rsid w:val="00007CC9"/>
    <w:rsid w:val="000337FE"/>
    <w:rsid w:val="00045865"/>
    <w:rsid w:val="000768BF"/>
    <w:rsid w:val="0008542F"/>
    <w:rsid w:val="000A7296"/>
    <w:rsid w:val="000D11A5"/>
    <w:rsid w:val="000E1A43"/>
    <w:rsid w:val="000F5E40"/>
    <w:rsid w:val="001113C2"/>
    <w:rsid w:val="00125F0B"/>
    <w:rsid w:val="0015578C"/>
    <w:rsid w:val="00162930"/>
    <w:rsid w:val="00191875"/>
    <w:rsid w:val="00200E40"/>
    <w:rsid w:val="00251A5D"/>
    <w:rsid w:val="00280789"/>
    <w:rsid w:val="0028253D"/>
    <w:rsid w:val="00285BEE"/>
    <w:rsid w:val="002944E0"/>
    <w:rsid w:val="002B3E89"/>
    <w:rsid w:val="002D2FE2"/>
    <w:rsid w:val="002E2386"/>
    <w:rsid w:val="003208F9"/>
    <w:rsid w:val="00346888"/>
    <w:rsid w:val="003507D7"/>
    <w:rsid w:val="00394CB0"/>
    <w:rsid w:val="003B5190"/>
    <w:rsid w:val="00424B44"/>
    <w:rsid w:val="00426B0E"/>
    <w:rsid w:val="00436B95"/>
    <w:rsid w:val="004432E8"/>
    <w:rsid w:val="004B2B5F"/>
    <w:rsid w:val="004C618C"/>
    <w:rsid w:val="00510F7C"/>
    <w:rsid w:val="00511A8A"/>
    <w:rsid w:val="00593F99"/>
    <w:rsid w:val="005B1F1A"/>
    <w:rsid w:val="005C795B"/>
    <w:rsid w:val="005E1727"/>
    <w:rsid w:val="005E3F1D"/>
    <w:rsid w:val="005F04D0"/>
    <w:rsid w:val="006162E9"/>
    <w:rsid w:val="00695818"/>
    <w:rsid w:val="006A18F9"/>
    <w:rsid w:val="006B5691"/>
    <w:rsid w:val="00723658"/>
    <w:rsid w:val="00734011"/>
    <w:rsid w:val="00740012"/>
    <w:rsid w:val="007D0764"/>
    <w:rsid w:val="007E7BE3"/>
    <w:rsid w:val="0080518A"/>
    <w:rsid w:val="0083228A"/>
    <w:rsid w:val="00841D84"/>
    <w:rsid w:val="0085772A"/>
    <w:rsid w:val="0086556E"/>
    <w:rsid w:val="008813BA"/>
    <w:rsid w:val="008A619B"/>
    <w:rsid w:val="008B20FC"/>
    <w:rsid w:val="008D27B5"/>
    <w:rsid w:val="008F7D27"/>
    <w:rsid w:val="00911B3B"/>
    <w:rsid w:val="00946950"/>
    <w:rsid w:val="009668D6"/>
    <w:rsid w:val="00967958"/>
    <w:rsid w:val="0098294B"/>
    <w:rsid w:val="00990E31"/>
    <w:rsid w:val="009A394E"/>
    <w:rsid w:val="009D70B4"/>
    <w:rsid w:val="009E5120"/>
    <w:rsid w:val="00A17373"/>
    <w:rsid w:val="00A2366E"/>
    <w:rsid w:val="00A671CA"/>
    <w:rsid w:val="00AB063F"/>
    <w:rsid w:val="00AD012D"/>
    <w:rsid w:val="00AE3EE6"/>
    <w:rsid w:val="00AF4ECC"/>
    <w:rsid w:val="00B42519"/>
    <w:rsid w:val="00B77CD7"/>
    <w:rsid w:val="00BB55F7"/>
    <w:rsid w:val="00BB63EF"/>
    <w:rsid w:val="00C15B0A"/>
    <w:rsid w:val="00C17676"/>
    <w:rsid w:val="00C2071E"/>
    <w:rsid w:val="00C84A1D"/>
    <w:rsid w:val="00C910ED"/>
    <w:rsid w:val="00C92D32"/>
    <w:rsid w:val="00C97F1A"/>
    <w:rsid w:val="00CF3D41"/>
    <w:rsid w:val="00D0052B"/>
    <w:rsid w:val="00D1694C"/>
    <w:rsid w:val="00D37EE5"/>
    <w:rsid w:val="00D625CD"/>
    <w:rsid w:val="00D6288B"/>
    <w:rsid w:val="00D7330A"/>
    <w:rsid w:val="00DA02CF"/>
    <w:rsid w:val="00DB1EEA"/>
    <w:rsid w:val="00DF4E8E"/>
    <w:rsid w:val="00E02D24"/>
    <w:rsid w:val="00E539FB"/>
    <w:rsid w:val="00E67F22"/>
    <w:rsid w:val="00EC21C2"/>
    <w:rsid w:val="00F0395B"/>
    <w:rsid w:val="00F12A5D"/>
    <w:rsid w:val="00F14B87"/>
    <w:rsid w:val="00F7690D"/>
    <w:rsid w:val="00FA7D82"/>
    <w:rsid w:val="00FB4A63"/>
    <w:rsid w:val="00FD2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BF"/>
  </w:style>
  <w:style w:type="paragraph" w:styleId="2">
    <w:name w:val="heading 2"/>
    <w:basedOn w:val="a"/>
    <w:link w:val="20"/>
    <w:uiPriority w:val="9"/>
    <w:qFormat/>
    <w:rsid w:val="00D628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5B0A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E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E2386"/>
    <w:rPr>
      <w:b/>
      <w:bCs/>
    </w:rPr>
  </w:style>
  <w:style w:type="paragraph" w:styleId="a6">
    <w:name w:val="List Paragraph"/>
    <w:basedOn w:val="a"/>
    <w:uiPriority w:val="34"/>
    <w:qFormat/>
    <w:rsid w:val="006162E9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7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30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85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3507D7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9D70B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6288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organictitlecontentspan">
    <w:name w:val="organictitlecontentspan"/>
    <w:basedOn w:val="a0"/>
    <w:rsid w:val="00D6288B"/>
  </w:style>
  <w:style w:type="paragraph" w:styleId="ab">
    <w:name w:val="header"/>
    <w:basedOn w:val="a"/>
    <w:link w:val="ac"/>
    <w:uiPriority w:val="99"/>
    <w:semiHidden/>
    <w:unhideWhenUsed/>
    <w:rsid w:val="00F14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14B87"/>
  </w:style>
  <w:style w:type="paragraph" w:styleId="ad">
    <w:name w:val="footer"/>
    <w:basedOn w:val="a"/>
    <w:link w:val="ae"/>
    <w:uiPriority w:val="99"/>
    <w:semiHidden/>
    <w:unhideWhenUsed/>
    <w:rsid w:val="00F14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14B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4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nastroyvse.ru/programs/rating/chto-luchshe-whatsapp-viber-telegram.html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okryg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savinov@dgg52.ru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BB288-A547-4F19-9EFA-8686547DA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</dc:creator>
  <cp:lastModifiedBy>work</cp:lastModifiedBy>
  <cp:revision>6</cp:revision>
  <dcterms:created xsi:type="dcterms:W3CDTF">2022-05-17T12:42:00Z</dcterms:created>
  <dcterms:modified xsi:type="dcterms:W3CDTF">2022-05-17T13:07:00Z</dcterms:modified>
</cp:coreProperties>
</file>