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C" w:rsidRPr="006B4A45" w:rsidRDefault="006B4A45" w:rsidP="006B4A45">
      <w:pPr>
        <w:jc w:val="center"/>
        <w:rPr>
          <w:rFonts w:eastAsia="Times New Roman"/>
          <w:b/>
          <w:sz w:val="28"/>
          <w:szCs w:val="28"/>
        </w:rPr>
      </w:pPr>
      <w:r w:rsidRPr="006B4A45">
        <w:rPr>
          <w:rFonts w:eastAsia="Times New Roman"/>
          <w:b/>
          <w:sz w:val="28"/>
          <w:szCs w:val="28"/>
        </w:rPr>
        <w:t xml:space="preserve">Отчет депутата по округу №8 А.А. </w:t>
      </w:r>
      <w:proofErr w:type="spellStart"/>
      <w:r w:rsidRPr="006B4A45">
        <w:rPr>
          <w:rFonts w:eastAsia="Times New Roman"/>
          <w:b/>
          <w:sz w:val="28"/>
          <w:szCs w:val="28"/>
        </w:rPr>
        <w:t>Меркина</w:t>
      </w:r>
      <w:proofErr w:type="spellEnd"/>
      <w:r w:rsidRPr="006B4A45">
        <w:rPr>
          <w:rFonts w:eastAsia="Times New Roman"/>
          <w:b/>
          <w:sz w:val="28"/>
          <w:szCs w:val="28"/>
        </w:rPr>
        <w:t xml:space="preserve"> о работе за 2016 год</w:t>
      </w:r>
    </w:p>
    <w:p w:rsidR="002C2E4C" w:rsidRDefault="002C2E4C" w:rsidP="002C2E4C">
      <w:pPr>
        <w:rPr>
          <w:sz w:val="22"/>
          <w:szCs w:val="22"/>
        </w:rPr>
      </w:pP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Помощь муниципальным образовательным учреждениям:</w:t>
      </w:r>
    </w:p>
    <w:p w:rsidR="002C2E4C" w:rsidRPr="006B4A45" w:rsidRDefault="002C2E4C" w:rsidP="006B4A45">
      <w:pPr>
        <w:jc w:val="both"/>
        <w:rPr>
          <w:b/>
          <w:sz w:val="28"/>
          <w:szCs w:val="28"/>
          <w:u w:val="single"/>
        </w:rPr>
      </w:pPr>
      <w:r w:rsidRPr="006B4A45">
        <w:rPr>
          <w:b/>
          <w:sz w:val="28"/>
          <w:szCs w:val="28"/>
          <w:u w:val="single"/>
        </w:rPr>
        <w:t>Д/С № 8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Установка пластиковых окон 75000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Приобретение линолеум 29116 руб.</w:t>
      </w:r>
    </w:p>
    <w:p w:rsidR="002C2E4C" w:rsidRPr="006B4A45" w:rsidRDefault="002C2E4C" w:rsidP="006B4A45">
      <w:pPr>
        <w:jc w:val="both"/>
        <w:rPr>
          <w:b/>
          <w:sz w:val="28"/>
          <w:szCs w:val="28"/>
          <w:u w:val="single"/>
        </w:rPr>
      </w:pPr>
      <w:r w:rsidRPr="006B4A45">
        <w:rPr>
          <w:b/>
          <w:sz w:val="28"/>
          <w:szCs w:val="28"/>
          <w:u w:val="single"/>
        </w:rPr>
        <w:t>Д/С № 44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Приобретение детских кроваток 100000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Установка пластиковых окон 106000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Помощь в оформлении огорода (завоз гравия)</w:t>
      </w:r>
    </w:p>
    <w:p w:rsidR="002C2E4C" w:rsidRPr="006B4A45" w:rsidRDefault="002C2E4C" w:rsidP="006B4A45">
      <w:pPr>
        <w:jc w:val="both"/>
        <w:rPr>
          <w:b/>
          <w:sz w:val="28"/>
          <w:szCs w:val="28"/>
          <w:u w:val="single"/>
        </w:rPr>
      </w:pPr>
      <w:r w:rsidRPr="006B4A45">
        <w:rPr>
          <w:b/>
          <w:sz w:val="28"/>
          <w:szCs w:val="28"/>
          <w:u w:val="single"/>
        </w:rPr>
        <w:t>Д/С № 80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Восстановление веранды 55000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Установка металлических входных дверей 43000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Установка балконных дверей 55000 руб.</w:t>
      </w:r>
    </w:p>
    <w:p w:rsidR="002C2E4C" w:rsidRPr="006B4A45" w:rsidRDefault="002C2E4C" w:rsidP="006B4A45">
      <w:pPr>
        <w:jc w:val="both"/>
        <w:rPr>
          <w:b/>
          <w:sz w:val="28"/>
          <w:szCs w:val="28"/>
          <w:u w:val="single"/>
        </w:rPr>
      </w:pPr>
      <w:r w:rsidRPr="006B4A45">
        <w:rPr>
          <w:b/>
          <w:sz w:val="28"/>
          <w:szCs w:val="28"/>
          <w:u w:val="single"/>
        </w:rPr>
        <w:t>ШК. №33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Приобретение материалов для подготовки школы к учебному году 80000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Установка дверей в вестибюле 100000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 xml:space="preserve">Приобретение материалов для электромонтажных работ 50000 руб. </w:t>
      </w:r>
    </w:p>
    <w:p w:rsidR="002C2E4C" w:rsidRPr="006B4A45" w:rsidRDefault="002C2E4C" w:rsidP="006B4A45">
      <w:pPr>
        <w:jc w:val="both"/>
        <w:rPr>
          <w:b/>
          <w:sz w:val="28"/>
          <w:szCs w:val="28"/>
          <w:u w:val="single"/>
        </w:rPr>
      </w:pPr>
      <w:r w:rsidRPr="006B4A45">
        <w:rPr>
          <w:b/>
          <w:sz w:val="28"/>
          <w:szCs w:val="28"/>
          <w:u w:val="single"/>
        </w:rPr>
        <w:t xml:space="preserve">Детский клуб «Каравелла» 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Помощь в организации новогоднего детского праздника.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>Организован рождественский праздник для жителей округа 30000 руб.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 xml:space="preserve"> 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 xml:space="preserve">Заасфальтированы улицы: Ульянова, </w:t>
      </w:r>
      <w:proofErr w:type="spellStart"/>
      <w:r w:rsidRPr="006B4A45">
        <w:rPr>
          <w:sz w:val="28"/>
          <w:szCs w:val="28"/>
        </w:rPr>
        <w:t>Сухаренко</w:t>
      </w:r>
      <w:proofErr w:type="spellEnd"/>
      <w:r w:rsidRPr="006B4A45">
        <w:rPr>
          <w:sz w:val="28"/>
          <w:szCs w:val="28"/>
        </w:rPr>
        <w:t>, Фестивальная.</w:t>
      </w:r>
    </w:p>
    <w:p w:rsidR="002C2E4C" w:rsidRPr="006B4A45" w:rsidRDefault="002C2E4C" w:rsidP="006B4A45">
      <w:pPr>
        <w:jc w:val="both"/>
        <w:rPr>
          <w:sz w:val="28"/>
          <w:szCs w:val="28"/>
        </w:rPr>
      </w:pPr>
      <w:r w:rsidRPr="006B4A45">
        <w:rPr>
          <w:sz w:val="28"/>
          <w:szCs w:val="28"/>
        </w:rPr>
        <w:t xml:space="preserve">Благоустроена пешеходная зона на ул. </w:t>
      </w:r>
      <w:proofErr w:type="spellStart"/>
      <w:r w:rsidRPr="006B4A45">
        <w:rPr>
          <w:sz w:val="28"/>
          <w:szCs w:val="28"/>
        </w:rPr>
        <w:t>Сухаренко</w:t>
      </w:r>
      <w:proofErr w:type="spellEnd"/>
      <w:r w:rsidRPr="006B4A45">
        <w:rPr>
          <w:sz w:val="28"/>
          <w:szCs w:val="28"/>
        </w:rPr>
        <w:t>.</w:t>
      </w:r>
    </w:p>
    <w:p w:rsidR="002C2E4C" w:rsidRPr="006B4A45" w:rsidRDefault="002C2E4C" w:rsidP="006B4A45">
      <w:pPr>
        <w:shd w:val="clear" w:color="auto" w:fill="FFFFFF"/>
        <w:tabs>
          <w:tab w:val="left" w:pos="5755"/>
        </w:tabs>
        <w:jc w:val="both"/>
        <w:rPr>
          <w:rFonts w:eastAsia="Times New Roman"/>
          <w:sz w:val="28"/>
          <w:szCs w:val="28"/>
        </w:rPr>
      </w:pPr>
    </w:p>
    <w:sectPr w:rsidR="002C2E4C" w:rsidRPr="006B4A45" w:rsidSect="0051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4C"/>
    <w:rsid w:val="002C2E4C"/>
    <w:rsid w:val="00514B52"/>
    <w:rsid w:val="006645DE"/>
    <w:rsid w:val="006A0645"/>
    <w:rsid w:val="006B4A45"/>
    <w:rsid w:val="00CB1626"/>
    <w:rsid w:val="00E70070"/>
    <w:rsid w:val="00EB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privalova</cp:lastModifiedBy>
  <cp:revision>3</cp:revision>
  <dcterms:created xsi:type="dcterms:W3CDTF">2017-06-20T05:38:00Z</dcterms:created>
  <dcterms:modified xsi:type="dcterms:W3CDTF">2017-06-20T05:51:00Z</dcterms:modified>
</cp:coreProperties>
</file>