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A93" w:rsidRDefault="00F22A93" w:rsidP="00F22A93">
      <w:pPr>
        <w:jc w:val="center"/>
      </w:pPr>
      <w:r>
        <w:rPr>
          <w:b/>
          <w:bCs/>
          <w:u w:val="single"/>
        </w:rPr>
        <w:t>Отчет депутата по 33 избиратель</w:t>
      </w:r>
      <w:r w:rsidR="00086C65">
        <w:rPr>
          <w:b/>
          <w:bCs/>
          <w:u w:val="single"/>
        </w:rPr>
        <w:t xml:space="preserve">ному округу </w:t>
      </w:r>
      <w:proofErr w:type="spellStart"/>
      <w:r w:rsidR="00086C65">
        <w:rPr>
          <w:b/>
          <w:bCs/>
          <w:u w:val="single"/>
        </w:rPr>
        <w:t>Пивняка</w:t>
      </w:r>
      <w:proofErr w:type="spellEnd"/>
      <w:r w:rsidR="00086C65">
        <w:rPr>
          <w:b/>
          <w:bCs/>
          <w:u w:val="single"/>
        </w:rPr>
        <w:t xml:space="preserve"> Н.Н. За 2017</w:t>
      </w:r>
      <w:r>
        <w:rPr>
          <w:b/>
          <w:bCs/>
          <w:u w:val="single"/>
        </w:rPr>
        <w:t xml:space="preserve"> год</w:t>
      </w:r>
    </w:p>
    <w:p w:rsidR="00F22A93" w:rsidRDefault="00F22A93" w:rsidP="00F22A93">
      <w:r>
        <w:t xml:space="preserve">Избран депутатом 13.09.2015 г. </w:t>
      </w:r>
    </w:p>
    <w:p w:rsidR="00F22A93" w:rsidRDefault="00F22A93" w:rsidP="00F22A93">
      <w:r>
        <w:rPr>
          <w:b/>
          <w:bCs/>
          <w:u w:val="single"/>
        </w:rPr>
        <w:t>Городская дума г.Дзержинска:</w:t>
      </w:r>
    </w:p>
    <w:p w:rsidR="00F22A93" w:rsidRDefault="00F22A93" w:rsidP="00F22A93">
      <w:r>
        <w:t>Участвует в работе  двух комитетов Городской думы: комитет по социальному развитию города, бюджетной, финансовой и налоговой политике; комитет по экономике, промышленности и инвестиционной политике.</w:t>
      </w:r>
    </w:p>
    <w:p w:rsidR="00F22A93" w:rsidRDefault="00F22A93" w:rsidP="00F22A93">
      <w:r>
        <w:rPr>
          <w:b/>
          <w:bCs/>
          <w:u w:val="single"/>
        </w:rPr>
        <w:t>Фонд поддержки территорий:</w:t>
      </w:r>
    </w:p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/>
      </w:tblPr>
      <w:tblGrid>
        <w:gridCol w:w="2973"/>
        <w:gridCol w:w="6609"/>
      </w:tblGrid>
      <w:tr w:rsidR="00F22A93" w:rsidTr="00A65D22">
        <w:tc>
          <w:tcPr>
            <w:tcW w:w="29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 xml:space="preserve">Благоустройство округа </w:t>
            </w:r>
          </w:p>
        </w:tc>
        <w:tc>
          <w:tcPr>
            <w:tcW w:w="6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 xml:space="preserve">Установлены игровые и спортивные элементы на детские площадки по адресам: </w:t>
            </w:r>
            <w:proofErr w:type="gramStart"/>
            <w:r>
              <w:t>Октябрьская</w:t>
            </w:r>
            <w:proofErr w:type="gramEnd"/>
            <w:r>
              <w:t xml:space="preserve"> 62-64, 66А,76,80  на сумму 205358 рублей.</w:t>
            </w:r>
          </w:p>
          <w:p w:rsidR="00F22A93" w:rsidRDefault="00F22A93" w:rsidP="00A66E12">
            <w:pPr>
              <w:pStyle w:val="a3"/>
            </w:pPr>
            <w:r>
              <w:t>Выполнен ремонт подъезда по адресу: пр.Ленина, д. 94 – 1 подъезд на сумму 67571 рубль.</w:t>
            </w:r>
          </w:p>
          <w:p w:rsidR="00F22A93" w:rsidRDefault="00F22A93" w:rsidP="00A66E12">
            <w:pPr>
              <w:pStyle w:val="a3"/>
            </w:pPr>
            <w:r>
              <w:t>Изготовлен и установлен штакетник по адресу: ул.Клюквина д.12</w:t>
            </w:r>
            <w:r w:rsidR="00A65D22" w:rsidRPr="00A65D22">
              <w:t>/</w:t>
            </w:r>
            <w:r w:rsidR="00A65D22">
              <w:t>68 на сумму 70300 рублей.</w:t>
            </w:r>
          </w:p>
        </w:tc>
      </w:tr>
      <w:tr w:rsidR="00F22A93" w:rsidTr="00A65D22">
        <w:tc>
          <w:tcPr>
            <w:tcW w:w="29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>Помощь соц.учреждениям</w:t>
            </w:r>
          </w:p>
        </w:tc>
        <w:tc>
          <w:tcPr>
            <w:tcW w:w="66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A65D22" w:rsidRDefault="00F22A93" w:rsidP="00A66E12">
            <w:pPr>
              <w:pStyle w:val="a3"/>
            </w:pPr>
            <w:r>
              <w:t xml:space="preserve">МБОУ </w:t>
            </w:r>
            <w:r w:rsidR="00A65D22">
              <w:t>«Средняя школа № 30»:</w:t>
            </w:r>
          </w:p>
          <w:p w:rsidR="00F22A93" w:rsidRDefault="00A65D22" w:rsidP="00A66E12">
            <w:pPr>
              <w:pStyle w:val="a3"/>
            </w:pPr>
            <w:r>
              <w:t>-Произведена замена светильников на сумму 37869 рублей.</w:t>
            </w:r>
          </w:p>
          <w:p w:rsidR="00A65D22" w:rsidRDefault="00A65D22" w:rsidP="00A66E12">
            <w:pPr>
              <w:pStyle w:val="a3"/>
            </w:pPr>
            <w:r>
              <w:t>- Выполнен ремонт спортивного зала на сумму 60696 рублей.</w:t>
            </w:r>
          </w:p>
        </w:tc>
      </w:tr>
      <w:tr w:rsidR="00F22A93" w:rsidTr="00A65D22">
        <w:tc>
          <w:tcPr>
            <w:tcW w:w="297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</w:p>
        </w:tc>
        <w:tc>
          <w:tcPr>
            <w:tcW w:w="66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0A0221" w:rsidP="00A66E12">
            <w:pPr>
              <w:spacing w:line="360" w:lineRule="auto"/>
              <w:jc w:val="both"/>
            </w:pPr>
            <w:r>
              <w:t xml:space="preserve">МБДОУ «Детский сад № 16» </w:t>
            </w:r>
            <w:r w:rsidR="00A65D22">
              <w:t>выполнен ремонт крыльца на сумму63051 рубль.</w:t>
            </w:r>
          </w:p>
        </w:tc>
      </w:tr>
    </w:tbl>
    <w:p w:rsidR="00F22A93" w:rsidRDefault="00F22A93" w:rsidP="00F22A93"/>
    <w:p w:rsidR="00F22A93" w:rsidRDefault="00F22A93" w:rsidP="00F22A93">
      <w:r>
        <w:rPr>
          <w:b/>
          <w:bCs/>
          <w:u w:val="single"/>
        </w:rPr>
        <w:t>Работа  на округе:</w:t>
      </w:r>
    </w:p>
    <w:p w:rsidR="00F22A93" w:rsidRDefault="00F22A93" w:rsidP="00F22A93">
      <w:r>
        <w:t xml:space="preserve">За счет личных средств депутат проводит мероприятия, содействует благоустройству округа. </w:t>
      </w:r>
    </w:p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/>
      </w:tblPr>
      <w:tblGrid>
        <w:gridCol w:w="2822"/>
        <w:gridCol w:w="6760"/>
      </w:tblGrid>
      <w:tr w:rsidR="00F22A93" w:rsidTr="00607BEC">
        <w:tc>
          <w:tcPr>
            <w:tcW w:w="958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  <w:jc w:val="center"/>
            </w:pPr>
            <w:r>
              <w:t xml:space="preserve">Работа с жителями округа </w:t>
            </w:r>
          </w:p>
        </w:tc>
      </w:tr>
      <w:tr w:rsidR="00F22A93" w:rsidTr="00607BEC">
        <w:tc>
          <w:tcPr>
            <w:tcW w:w="282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>Мероприятия</w:t>
            </w:r>
          </w:p>
        </w:tc>
        <w:tc>
          <w:tcPr>
            <w:tcW w:w="67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>Новогодний праздник в</w:t>
            </w:r>
            <w:r w:rsidR="00A65D22">
              <w:t>о дворах домов Черняховского 14- Студенческая 19</w:t>
            </w:r>
            <w:r>
              <w:t>,</w:t>
            </w:r>
          </w:p>
          <w:p w:rsidR="00A65D22" w:rsidRDefault="00F22A93" w:rsidP="00A65D22">
            <w:pPr>
              <w:pStyle w:val="a3"/>
            </w:pPr>
            <w:r>
              <w:t>Праздник Масленицы во дворах домов Кл</w:t>
            </w:r>
            <w:r w:rsidR="00A65D22">
              <w:t>юквина 12\68 и на территории МБОУ «Средняя школа № 30»:</w:t>
            </w:r>
          </w:p>
          <w:p w:rsidR="00F22A93" w:rsidRDefault="00F22A93" w:rsidP="00A66E12">
            <w:pPr>
              <w:pStyle w:val="a3"/>
            </w:pPr>
            <w:r>
              <w:t>День защиты детей в</w:t>
            </w:r>
            <w:r w:rsidR="00A65D22">
              <w:t xml:space="preserve">о дворах домов: </w:t>
            </w:r>
            <w:r>
              <w:t>Ок</w:t>
            </w:r>
            <w:r w:rsidR="00A65D22">
              <w:t>тябрьская 62-64</w:t>
            </w:r>
          </w:p>
          <w:p w:rsidR="00F22A93" w:rsidRDefault="00F22A93" w:rsidP="00A66E12">
            <w:pPr>
              <w:pStyle w:val="a3"/>
            </w:pPr>
            <w:r>
              <w:t>Были организованы 2 поездки в Муром.</w:t>
            </w:r>
          </w:p>
        </w:tc>
      </w:tr>
      <w:tr w:rsidR="00F22A93" w:rsidTr="00607BEC">
        <w:tc>
          <w:tcPr>
            <w:tcW w:w="282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 xml:space="preserve">Поздравление </w:t>
            </w:r>
            <w:proofErr w:type="gramStart"/>
            <w:r>
              <w:t>с</w:t>
            </w:r>
            <w:proofErr w:type="gramEnd"/>
            <w:r>
              <w:t xml:space="preserve"> праздникам</w:t>
            </w:r>
          </w:p>
        </w:tc>
        <w:tc>
          <w:tcPr>
            <w:tcW w:w="67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rPr>
                <w:shd w:val="clear" w:color="auto" w:fill="FFFFFF"/>
              </w:rPr>
              <w:t xml:space="preserve">Более 700 активных жителей округа получают от депутата подарки к праздникам: </w:t>
            </w:r>
            <w:r>
              <w:t xml:space="preserve">8 марта, Масленица, Пасха, День знаний, Декада пожилого человека, День матери, </w:t>
            </w:r>
          </w:p>
          <w:p w:rsidR="00F22A93" w:rsidRDefault="00F22A93" w:rsidP="00A66E12">
            <w:pPr>
              <w:pStyle w:val="a3"/>
            </w:pPr>
            <w:r>
              <w:t>Поздравление ветеранов и тружеников тыла с Днем Победы</w:t>
            </w:r>
          </w:p>
          <w:p w:rsidR="00F22A93" w:rsidRDefault="00F22A93" w:rsidP="00A66E12">
            <w:pPr>
              <w:pStyle w:val="a3"/>
            </w:pPr>
            <w:r>
              <w:lastRenderedPageBreak/>
              <w:t>Поздравление выпускников школы и детского сада</w:t>
            </w:r>
          </w:p>
          <w:p w:rsidR="00F22A93" w:rsidRDefault="00F22A93" w:rsidP="00A66E12">
            <w:pPr>
              <w:pStyle w:val="a3"/>
            </w:pPr>
            <w:r>
              <w:t>Поздравление коллектива школы и садика с профессиональными праздниками</w:t>
            </w:r>
          </w:p>
        </w:tc>
      </w:tr>
      <w:tr w:rsidR="00F22A93" w:rsidTr="00607BEC">
        <w:tc>
          <w:tcPr>
            <w:tcW w:w="282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lastRenderedPageBreak/>
              <w:t>Подписка на газету «Репортер»</w:t>
            </w:r>
          </w:p>
        </w:tc>
        <w:tc>
          <w:tcPr>
            <w:tcW w:w="67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>Для</w:t>
            </w:r>
            <w:r w:rsidR="00A65D22">
              <w:t xml:space="preserve"> жителей округа выписывается более 500</w:t>
            </w:r>
            <w:r>
              <w:t xml:space="preserve"> экземпляров газеты «Репортер» </w:t>
            </w:r>
          </w:p>
        </w:tc>
      </w:tr>
      <w:tr w:rsidR="00F22A93" w:rsidTr="00607BEC">
        <w:tc>
          <w:tcPr>
            <w:tcW w:w="282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>Работа приемной</w:t>
            </w:r>
          </w:p>
        </w:tc>
        <w:tc>
          <w:tcPr>
            <w:tcW w:w="67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A65D22" w:rsidP="00A66E12">
            <w:pPr>
              <w:pStyle w:val="a3"/>
            </w:pPr>
            <w:r>
              <w:t>Принято 26</w:t>
            </w:r>
            <w:r w:rsidR="00F22A93">
              <w:t xml:space="preserve"> письменн</w:t>
            </w:r>
            <w:r>
              <w:t xml:space="preserve">ых обращений, направлено 23 </w:t>
            </w:r>
            <w:r w:rsidR="00F22A93">
              <w:t>депутатских з</w:t>
            </w:r>
            <w:r>
              <w:t>апроса</w:t>
            </w:r>
            <w:r w:rsidR="00F22A93">
              <w:t xml:space="preserve"> в администрацию города и контролирующие организации</w:t>
            </w:r>
          </w:p>
          <w:p w:rsidR="00F22A93" w:rsidRDefault="00F22A93" w:rsidP="00A66E12">
            <w:pPr>
              <w:pStyle w:val="a3"/>
            </w:pPr>
            <w:r>
              <w:t>Проведено 11 личных п</w:t>
            </w:r>
            <w:r w:rsidR="00A65D22">
              <w:t>риемов, которые посетило более 3</w:t>
            </w:r>
            <w:r>
              <w:t>0 человек.</w:t>
            </w:r>
          </w:p>
        </w:tc>
      </w:tr>
      <w:tr w:rsidR="00F22A93" w:rsidTr="00607BEC">
        <w:tc>
          <w:tcPr>
            <w:tcW w:w="9582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  <w:jc w:val="center"/>
            </w:pPr>
            <w:r>
              <w:t>Благоустройство округа</w:t>
            </w:r>
          </w:p>
        </w:tc>
      </w:tr>
      <w:tr w:rsidR="00F22A93" w:rsidTr="00607BEC">
        <w:tc>
          <w:tcPr>
            <w:tcW w:w="282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 xml:space="preserve">Субботники </w:t>
            </w:r>
          </w:p>
        </w:tc>
        <w:tc>
          <w:tcPr>
            <w:tcW w:w="67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 xml:space="preserve">При поддержке депутата (покупка ресурсов: мешки, перчатки, краска, кисти, инвентарь)  были проведены субботники во дворах: </w:t>
            </w:r>
            <w:r w:rsidR="0042741D">
              <w:t>ул</w:t>
            </w:r>
            <w:proofErr w:type="gramStart"/>
            <w:r w:rsidR="0042741D">
              <w:t>.</w:t>
            </w:r>
            <w:r>
              <w:t>К</w:t>
            </w:r>
            <w:proofErr w:type="gramEnd"/>
            <w:r>
              <w:t>люквина</w:t>
            </w:r>
            <w:r w:rsidR="0042741D">
              <w:t>, д.</w:t>
            </w:r>
            <w:r>
              <w:t xml:space="preserve"> 12\68, 4,  </w:t>
            </w:r>
            <w:r w:rsidR="0042741D">
              <w:t xml:space="preserve">ул. </w:t>
            </w:r>
            <w:r>
              <w:t xml:space="preserve">Октябрьская </w:t>
            </w:r>
            <w:r w:rsidR="0042741D">
              <w:t xml:space="preserve">д.д. </w:t>
            </w:r>
            <w:r>
              <w:t xml:space="preserve">62, </w:t>
            </w:r>
            <w:r w:rsidR="00C511A1">
              <w:t xml:space="preserve">64, 76, 78, 66а, 80, 60, </w:t>
            </w:r>
            <w:r w:rsidR="0042741D">
              <w:t>пр.</w:t>
            </w:r>
            <w:r w:rsidR="00C511A1">
              <w:t>Ленина</w:t>
            </w:r>
            <w:r w:rsidR="0042741D">
              <w:t>д.д.</w:t>
            </w:r>
            <w:r w:rsidR="00C511A1">
              <w:t xml:space="preserve">105-105А, </w:t>
            </w:r>
            <w:r w:rsidR="0042741D">
              <w:t>ул.</w:t>
            </w:r>
            <w:r w:rsidR="00C511A1">
              <w:t>Студенческая</w:t>
            </w:r>
            <w:r w:rsidR="0042741D">
              <w:t>, д.</w:t>
            </w:r>
            <w:r w:rsidR="00C511A1">
              <w:t xml:space="preserve"> 21.</w:t>
            </w:r>
          </w:p>
          <w:p w:rsidR="00F22A93" w:rsidRDefault="00F22A93" w:rsidP="00A66E12">
            <w:pPr>
              <w:pStyle w:val="a3"/>
            </w:pPr>
            <w:r>
              <w:t>А также в рамках субботника была зав</w:t>
            </w:r>
            <w:r w:rsidR="00C511A1">
              <w:t xml:space="preserve">езена земля в 9 </w:t>
            </w:r>
            <w:r>
              <w:t>двор</w:t>
            </w:r>
            <w:r w:rsidR="00C511A1">
              <w:t>ов (</w:t>
            </w:r>
            <w:r w:rsidR="0042741D">
              <w:t>ул.</w:t>
            </w:r>
            <w:r w:rsidR="00C511A1">
              <w:t>Суворова</w:t>
            </w:r>
            <w:r w:rsidR="0042741D">
              <w:t>, д.</w:t>
            </w:r>
            <w:r w:rsidR="00C511A1">
              <w:t xml:space="preserve"> 20, </w:t>
            </w:r>
            <w:proofErr w:type="spellStart"/>
            <w:r w:rsidR="0042741D">
              <w:t>ул.</w:t>
            </w:r>
            <w:r w:rsidR="00C511A1">
              <w:t>Октябрьская</w:t>
            </w:r>
            <w:r w:rsidR="0042741D">
              <w:t>д.д</w:t>
            </w:r>
            <w:proofErr w:type="spellEnd"/>
            <w:r w:rsidR="0042741D">
              <w:t xml:space="preserve">. </w:t>
            </w:r>
            <w:r w:rsidR="00C511A1">
              <w:t xml:space="preserve">80, 66А, 64, </w:t>
            </w:r>
            <w:proofErr w:type="spellStart"/>
            <w:r w:rsidR="0042741D">
              <w:t>ул.</w:t>
            </w:r>
            <w:r>
              <w:t>Клюквина</w:t>
            </w:r>
            <w:r w:rsidR="0042741D">
              <w:t>д.д</w:t>
            </w:r>
            <w:proofErr w:type="spellEnd"/>
            <w:r w:rsidR="0042741D">
              <w:t xml:space="preserve">. </w:t>
            </w:r>
            <w:r>
              <w:t>12\68</w:t>
            </w:r>
            <w:r w:rsidR="00C511A1">
              <w:t>, 4, 10, пр.Ленина д. 80, д.94А) и песок (</w:t>
            </w:r>
            <w:r w:rsidR="0042741D">
              <w:t>пр.</w:t>
            </w:r>
            <w:r w:rsidR="00C511A1">
              <w:t>Ленина</w:t>
            </w:r>
            <w:r w:rsidR="0042741D">
              <w:t>, д.</w:t>
            </w:r>
            <w:r w:rsidR="00C511A1">
              <w:t xml:space="preserve"> 105, </w:t>
            </w:r>
            <w:r w:rsidR="0042741D">
              <w:t xml:space="preserve">ул. </w:t>
            </w:r>
            <w:r w:rsidR="00C511A1">
              <w:t xml:space="preserve">Октябрьская </w:t>
            </w:r>
            <w:r w:rsidR="0042741D">
              <w:t>д.</w:t>
            </w:r>
            <w:r w:rsidR="00C511A1">
              <w:t xml:space="preserve">62, </w:t>
            </w:r>
            <w:r w:rsidR="0042741D">
              <w:t>ул.</w:t>
            </w:r>
            <w:r w:rsidR="00C511A1">
              <w:t>Клюквина</w:t>
            </w:r>
            <w:r w:rsidR="0042741D">
              <w:t>д.</w:t>
            </w:r>
            <w:r w:rsidR="00C511A1">
              <w:t>12.</w:t>
            </w:r>
            <w:r>
              <w:t>)</w:t>
            </w:r>
          </w:p>
        </w:tc>
      </w:tr>
      <w:tr w:rsidR="00F22A93" w:rsidTr="00607BEC">
        <w:tc>
          <w:tcPr>
            <w:tcW w:w="282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A66E12">
            <w:pPr>
              <w:pStyle w:val="a3"/>
            </w:pPr>
            <w:r>
              <w:t xml:space="preserve">Ремонт подъездов </w:t>
            </w:r>
          </w:p>
        </w:tc>
        <w:tc>
          <w:tcPr>
            <w:tcW w:w="67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F22A93" w:rsidP="00953E75">
            <w:pPr>
              <w:pStyle w:val="a3"/>
            </w:pPr>
            <w:r>
              <w:t>При содействии д</w:t>
            </w:r>
            <w:r w:rsidR="0042741D">
              <w:t>епутата были отремонтированы 5подъездов</w:t>
            </w:r>
            <w:r w:rsidR="00953E75">
              <w:t>: пр.Ленина д. 86 -3</w:t>
            </w:r>
            <w:r>
              <w:t xml:space="preserve">, </w:t>
            </w:r>
            <w:r w:rsidR="00953E75">
              <w:t xml:space="preserve">пр.Ленина, д.84 – 2, </w:t>
            </w:r>
            <w:r w:rsidR="0042741D">
              <w:t>пр.Ленина, д. 105 – 1,</w:t>
            </w:r>
            <w:r>
              <w:t>у</w:t>
            </w:r>
            <w:r w:rsidR="00953E75">
              <w:t xml:space="preserve">л. Октябрьская д.63 - 1, </w:t>
            </w:r>
            <w:r w:rsidR="0042741D">
              <w:t xml:space="preserve">ул. </w:t>
            </w:r>
            <w:r w:rsidR="00607BEC">
              <w:t>Студенческая</w:t>
            </w:r>
            <w:r w:rsidR="0042741D">
              <w:t>, д.</w:t>
            </w:r>
            <w:r w:rsidR="00607BEC">
              <w:t xml:space="preserve"> 22-2,</w:t>
            </w:r>
          </w:p>
        </w:tc>
      </w:tr>
      <w:tr w:rsidR="00F22A93" w:rsidTr="000A0221">
        <w:tc>
          <w:tcPr>
            <w:tcW w:w="2822" w:type="dxa"/>
            <w:tcBorders>
              <w:lef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A0221" w:rsidRDefault="000A0221" w:rsidP="000A0221">
            <w:pPr>
              <w:pStyle w:val="a3"/>
            </w:pPr>
            <w:r>
              <w:t>А также по просьбам жителей были установлены:</w:t>
            </w:r>
          </w:p>
          <w:p w:rsidR="00F22A93" w:rsidRDefault="00F22A93" w:rsidP="00A66E12">
            <w:pPr>
              <w:pStyle w:val="a3"/>
            </w:pPr>
          </w:p>
        </w:tc>
        <w:tc>
          <w:tcPr>
            <w:tcW w:w="676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22A93" w:rsidRDefault="00953E75" w:rsidP="00A66E12">
            <w:pPr>
              <w:pStyle w:val="a3"/>
            </w:pPr>
            <w:r>
              <w:t>- выбивалка: ул.Черняховского</w:t>
            </w:r>
            <w:r w:rsidR="0042741D">
              <w:t>, д.</w:t>
            </w:r>
            <w:r>
              <w:t xml:space="preserve"> 9\59,</w:t>
            </w:r>
          </w:p>
          <w:p w:rsidR="00953E75" w:rsidRDefault="00953E75" w:rsidP="00A66E12">
            <w:pPr>
              <w:pStyle w:val="a3"/>
            </w:pPr>
            <w:r>
              <w:t xml:space="preserve">- Установлены козырьки над подъездами: ул.Октябрьская, д70 – 4 подъезд, пр.Ленина, </w:t>
            </w:r>
            <w:proofErr w:type="spellStart"/>
            <w:r>
              <w:t>д</w:t>
            </w:r>
            <w:proofErr w:type="spellEnd"/>
            <w:r>
              <w:t xml:space="preserve"> 84 – 2 подъезд</w:t>
            </w:r>
          </w:p>
          <w:p w:rsidR="00953E75" w:rsidRDefault="00953E75" w:rsidP="00A66E12">
            <w:pPr>
              <w:pStyle w:val="a3"/>
            </w:pPr>
            <w:r>
              <w:t xml:space="preserve">- Установлены искусственные неровности во дворах домов: ул.Октябрьская, </w:t>
            </w:r>
            <w:proofErr w:type="spellStart"/>
            <w:r>
              <w:t>д</w:t>
            </w:r>
            <w:proofErr w:type="spellEnd"/>
            <w:r>
              <w:t xml:space="preserve"> 62, ул.Клюквина, д.4, ул. Суворова д.4-6,</w:t>
            </w:r>
          </w:p>
          <w:p w:rsidR="00953E75" w:rsidRDefault="00953E75" w:rsidP="00A66E12">
            <w:pPr>
              <w:pStyle w:val="a3"/>
            </w:pPr>
            <w:r>
              <w:t>- Установлен корт с искусственным покрытием по адресу: ул.Студенческая</w:t>
            </w:r>
            <w:r w:rsidR="0042741D">
              <w:t>, д.</w:t>
            </w:r>
            <w:r>
              <w:t xml:space="preserve"> 19,</w:t>
            </w:r>
          </w:p>
          <w:p w:rsidR="00953E75" w:rsidRDefault="00953E75" w:rsidP="00A66E12">
            <w:pPr>
              <w:pStyle w:val="a3"/>
            </w:pPr>
            <w:r>
              <w:t xml:space="preserve">- </w:t>
            </w:r>
            <w:proofErr w:type="spellStart"/>
            <w:r>
              <w:t>Кронированы</w:t>
            </w:r>
            <w:proofErr w:type="spellEnd"/>
            <w:r>
              <w:t xml:space="preserve"> деревья по адресу: ул.Суворова, д.5А</w:t>
            </w:r>
            <w:r w:rsidR="00607BEC">
              <w:t>,</w:t>
            </w:r>
          </w:p>
          <w:p w:rsidR="00607BEC" w:rsidRDefault="00607BEC" w:rsidP="00A66E12">
            <w:pPr>
              <w:pStyle w:val="a3"/>
            </w:pPr>
            <w:r>
              <w:t>- Привезена щебенка для устройства парковочных мест ул.Октябрьская, д.60.</w:t>
            </w:r>
            <w:bookmarkStart w:id="0" w:name="_GoBack"/>
            <w:bookmarkEnd w:id="0"/>
          </w:p>
          <w:p w:rsidR="00F22A93" w:rsidRDefault="00962382" w:rsidP="00A66E12">
            <w:pPr>
              <w:pStyle w:val="a3"/>
            </w:pPr>
            <w:r>
              <w:t>- Ок</w:t>
            </w:r>
            <w:r w:rsidR="00953E75">
              <w:t>азано содейст</w:t>
            </w:r>
            <w:r>
              <w:t>вие собственник</w:t>
            </w:r>
            <w:r w:rsidR="00953E75">
              <w:t>ам дома № 19 по ул.</w:t>
            </w:r>
            <w:r>
              <w:t xml:space="preserve"> Суворова,</w:t>
            </w:r>
            <w:r w:rsidR="00953E75">
              <w:t xml:space="preserve"> в проведении </w:t>
            </w:r>
            <w:r>
              <w:t xml:space="preserve">строительно- технической </w:t>
            </w:r>
            <w:r w:rsidR="00953E75">
              <w:t>экспертизы</w:t>
            </w:r>
            <w:r>
              <w:t xml:space="preserve"> для признания дома аварийным</w:t>
            </w:r>
            <w:r w:rsidR="00C511A1">
              <w:t>.</w:t>
            </w:r>
          </w:p>
        </w:tc>
      </w:tr>
      <w:tr w:rsidR="000A0221" w:rsidTr="00607BEC">
        <w:tc>
          <w:tcPr>
            <w:tcW w:w="282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A0221" w:rsidRDefault="000A0221" w:rsidP="00A66E12">
            <w:pPr>
              <w:pStyle w:val="a3"/>
            </w:pPr>
            <w:r>
              <w:t xml:space="preserve">Программа «Комфортная </w:t>
            </w:r>
            <w:r>
              <w:lastRenderedPageBreak/>
              <w:t>городская среда»</w:t>
            </w:r>
          </w:p>
        </w:tc>
        <w:tc>
          <w:tcPr>
            <w:tcW w:w="676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0A0221" w:rsidRDefault="000A0221" w:rsidP="00A66E12">
            <w:pPr>
              <w:pStyle w:val="a3"/>
            </w:pPr>
            <w:r>
              <w:lastRenderedPageBreak/>
              <w:t xml:space="preserve">В 2017 году на 33 округе была реализована программа </w:t>
            </w:r>
            <w:r>
              <w:lastRenderedPageBreak/>
              <w:t>«Комфортная городская среда» во дворе домов № 14 по ул.Черняховского, № 63 по ул.Октябрьская, № 19, 21 по ул.Студенче</w:t>
            </w:r>
            <w:r w:rsidR="00934297">
              <w:t>ская. Выполнена асфальтировка придомовых территорий, устройство парковок, установлено освещение, установлены элементы игровых и спортивных площадок и т.д.</w:t>
            </w:r>
          </w:p>
        </w:tc>
      </w:tr>
    </w:tbl>
    <w:p w:rsidR="00416C30" w:rsidRDefault="00416C30" w:rsidP="00086C65"/>
    <w:sectPr w:rsidR="00416C30" w:rsidSect="005E3597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39B"/>
    <w:rsid w:val="00086C65"/>
    <w:rsid w:val="000A0221"/>
    <w:rsid w:val="00416C30"/>
    <w:rsid w:val="0042741D"/>
    <w:rsid w:val="005E3597"/>
    <w:rsid w:val="00607BEC"/>
    <w:rsid w:val="00934297"/>
    <w:rsid w:val="00953E75"/>
    <w:rsid w:val="00962382"/>
    <w:rsid w:val="009F46B2"/>
    <w:rsid w:val="00A65D22"/>
    <w:rsid w:val="00C511A1"/>
    <w:rsid w:val="00C9049A"/>
    <w:rsid w:val="00DA039B"/>
    <w:rsid w:val="00F22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2A93"/>
    <w:pPr>
      <w:widowControl w:val="0"/>
      <w:suppressAutoHyphens/>
      <w:overflowPunct w:val="0"/>
    </w:pPr>
    <w:rPr>
      <w:rFonts w:ascii="Times New Roman" w:eastAsia="Andale Sans UI" w:hAnsi="Times New Roman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22A93"/>
  </w:style>
  <w:style w:type="paragraph" w:styleId="a4">
    <w:name w:val="Balloon Text"/>
    <w:basedOn w:val="a"/>
    <w:link w:val="a5"/>
    <w:uiPriority w:val="99"/>
    <w:semiHidden/>
    <w:unhideWhenUsed/>
    <w:rsid w:val="00086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6C65"/>
    <w:rPr>
      <w:rFonts w:ascii="Segoe UI" w:eastAsia="Andale Sans UI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privalova</cp:lastModifiedBy>
  <cp:revision>2</cp:revision>
  <cp:lastPrinted>2018-01-15T07:39:00Z</cp:lastPrinted>
  <dcterms:created xsi:type="dcterms:W3CDTF">2018-04-11T13:43:00Z</dcterms:created>
  <dcterms:modified xsi:type="dcterms:W3CDTF">2018-04-11T13:43:00Z</dcterms:modified>
</cp:coreProperties>
</file>