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9965A" w14:textId="17A904BE" w:rsidR="008B7DEA" w:rsidRDefault="008B7DEA" w:rsidP="008B7DEA">
      <w:pPr>
        <w:pStyle w:val="a3"/>
        <w:jc w:val="center"/>
      </w:pPr>
      <w:r>
        <w:t>Отчет о работе депутата ГД г. Дзержинск</w:t>
      </w:r>
    </w:p>
    <w:p w14:paraId="3569972B" w14:textId="4E13F562" w:rsidR="008B7DEA" w:rsidRPr="008B7DEA" w:rsidRDefault="008B7DEA" w:rsidP="008B7DEA">
      <w:pPr>
        <w:pStyle w:val="a3"/>
        <w:jc w:val="center"/>
      </w:pPr>
      <w:r>
        <w:t>Монахова Евгения Александровича</w:t>
      </w:r>
    </w:p>
    <w:p w14:paraId="5A01A16B" w14:textId="08DE7AEB" w:rsidR="008B7DEA" w:rsidRDefault="008B7DEA" w:rsidP="008B7DEA">
      <w:pPr>
        <w:pStyle w:val="a3"/>
        <w:jc w:val="center"/>
      </w:pPr>
      <w:r>
        <w:t>Округ № 18</w:t>
      </w:r>
    </w:p>
    <w:p w14:paraId="40336E4D" w14:textId="77777777" w:rsidR="008B7DEA" w:rsidRDefault="008B7DEA" w:rsidP="00E13781">
      <w:pPr>
        <w:pStyle w:val="a3"/>
      </w:pPr>
    </w:p>
    <w:p w14:paraId="1E0FEE6B" w14:textId="3BF22DB7" w:rsidR="008B7DEA" w:rsidRDefault="0020067D" w:rsidP="00E13781">
      <w:pPr>
        <w:pStyle w:val="a3"/>
      </w:pPr>
      <w:r>
        <w:t xml:space="preserve">        </w:t>
      </w:r>
      <w:r w:rsidR="00E13781">
        <w:t>В 2019 году на округе №</w:t>
      </w:r>
      <w:r w:rsidR="008B7DEA">
        <w:t xml:space="preserve">18 из фонда поддержки территорий </w:t>
      </w:r>
      <w:r w:rsidR="00E13781">
        <w:t xml:space="preserve">проводились работы по благоустройству </w:t>
      </w:r>
      <w:proofErr w:type="spellStart"/>
      <w:r w:rsidR="008B7DEA">
        <w:t>придворовых</w:t>
      </w:r>
      <w:proofErr w:type="spellEnd"/>
      <w:r w:rsidR="00E13781">
        <w:t xml:space="preserve"> территорий многоквартирных </w:t>
      </w:r>
      <w:r w:rsidR="008B7DEA">
        <w:t>домов, а</w:t>
      </w:r>
      <w:r w:rsidR="00E13781">
        <w:t xml:space="preserve"> именно</w:t>
      </w:r>
      <w:r w:rsidR="008B7DEA">
        <w:t>:</w:t>
      </w:r>
    </w:p>
    <w:p w14:paraId="75E89785" w14:textId="1E518494" w:rsidR="008B7DEA" w:rsidRDefault="008B7DEA" w:rsidP="00E13781">
      <w:pPr>
        <w:pStyle w:val="a3"/>
      </w:pPr>
      <w:r>
        <w:t>-</w:t>
      </w:r>
      <w:r w:rsidR="00E13781">
        <w:t xml:space="preserve"> по улице Гайдара, дом № 38 была проведена асфальтировка </w:t>
      </w:r>
      <w:proofErr w:type="spellStart"/>
      <w:r>
        <w:t>придворовой</w:t>
      </w:r>
      <w:proofErr w:type="spellEnd"/>
      <w:r w:rsidR="00E13781">
        <w:t xml:space="preserve"> территории</w:t>
      </w:r>
      <w:r>
        <w:t xml:space="preserve"> на сумму 334,968, 00 коп (Триста тридцать четыре тысячи девятьсот шестьдесят восемь рублей 00 коп);</w:t>
      </w:r>
    </w:p>
    <w:p w14:paraId="561A3A12" w14:textId="4732ABB7" w:rsidR="0020067D" w:rsidRDefault="008B7DEA" w:rsidP="00E13781">
      <w:pPr>
        <w:pStyle w:val="a3"/>
      </w:pPr>
      <w:r>
        <w:t xml:space="preserve">- по проспекту </w:t>
      </w:r>
      <w:r>
        <w:t xml:space="preserve">Циолковского, дом № </w:t>
      </w:r>
      <w:r w:rsidR="0020067D">
        <w:t>30 проведен</w:t>
      </w:r>
      <w:r w:rsidR="00E13781">
        <w:t xml:space="preserve"> ямочный ремонт асфальтового покрытия на </w:t>
      </w:r>
      <w:r w:rsidR="0020067D">
        <w:t xml:space="preserve">сумму </w:t>
      </w:r>
      <w:r w:rsidR="0020067D">
        <w:t>34,550,81 коп. (Тридцать четыре тысячи пятьсот пятьдесят рублей 81 коп.);</w:t>
      </w:r>
    </w:p>
    <w:p w14:paraId="1C4EA359" w14:textId="77777777" w:rsidR="0020067D" w:rsidRDefault="0020067D" w:rsidP="00E13781">
      <w:pPr>
        <w:pStyle w:val="a3"/>
      </w:pPr>
      <w:r>
        <w:t xml:space="preserve">- </w:t>
      </w:r>
      <w:r>
        <w:t xml:space="preserve">по улице Гайдара, дом № </w:t>
      </w:r>
      <w:r>
        <w:t>60 был</w:t>
      </w:r>
      <w:r w:rsidR="00E13781">
        <w:t xml:space="preserve"> заменен деревянный штакетник на металлическое ограждение </w:t>
      </w:r>
      <w:r>
        <w:t xml:space="preserve">на </w:t>
      </w:r>
      <w:r>
        <w:t>сумму 79,699,92 коп. (Семьдесят девять тысяч шестьсот девяносто девять рублей 92 коп.).</w:t>
      </w:r>
    </w:p>
    <w:p w14:paraId="1939657C" w14:textId="64C1DBF2" w:rsidR="00E13781" w:rsidRDefault="0020067D" w:rsidP="00E13781">
      <w:pPr>
        <w:pStyle w:val="a3"/>
      </w:pPr>
      <w:r>
        <w:t xml:space="preserve">        </w:t>
      </w:r>
      <w:r w:rsidR="00E13781">
        <w:t xml:space="preserve">По программе «Городская комфортная среда» заасфальтированы территории восьми дворов, а именно: по улице Гайдара, лом № 58 и по улице Правды дома №№ 1, 3, 5, 7, 7А, 9, 11, асфальт н этих дворах не менялся с момента ввода этих домов в эксплуатацию ( а это 60-е годы прошлого века). </w:t>
      </w:r>
    </w:p>
    <w:p w14:paraId="49F70942" w14:textId="3F8134EC" w:rsidR="00E13781" w:rsidRDefault="0020067D" w:rsidP="00E13781">
      <w:pPr>
        <w:pStyle w:val="a3"/>
      </w:pPr>
      <w:r>
        <w:t xml:space="preserve">         Оказывалась помощь</w:t>
      </w:r>
      <w:r w:rsidR="00E13781">
        <w:t xml:space="preserve"> в проведении субботников, закупался хозяйственный инвентарь, краска по просьбе активных жителей, которые хотят видеть свои дворы уютными и чистыми. </w:t>
      </w:r>
    </w:p>
    <w:p w14:paraId="252B0032" w14:textId="7DC4E081" w:rsidR="00E13781" w:rsidRDefault="00E13781" w:rsidP="00E13781">
      <w:pPr>
        <w:pStyle w:val="a3"/>
      </w:pPr>
      <w:r>
        <w:t>Проведено более 22 приемов граждан по личным вопросам</w:t>
      </w:r>
      <w:r w:rsidR="0020067D">
        <w:t xml:space="preserve">, </w:t>
      </w:r>
      <w:r w:rsidR="00762343">
        <w:t>и 5</w:t>
      </w:r>
      <w:r w:rsidR="0020067D">
        <w:t xml:space="preserve"> встреч с жителями во дворах</w:t>
      </w:r>
      <w:r w:rsidR="00762343">
        <w:t xml:space="preserve">. </w:t>
      </w:r>
    </w:p>
    <w:p w14:paraId="39BF7A0D" w14:textId="2D17A871" w:rsidR="00762343" w:rsidRDefault="00762343" w:rsidP="00E13781">
      <w:pPr>
        <w:pStyle w:val="a3"/>
      </w:pPr>
      <w:r>
        <w:t xml:space="preserve"> </w:t>
      </w:r>
    </w:p>
    <w:p w14:paraId="7DB3421F" w14:textId="0FBDCA48" w:rsidR="00E13781" w:rsidRDefault="00E13781" w:rsidP="00E13781">
      <w:pPr>
        <w:pStyle w:val="a3"/>
      </w:pPr>
      <w:r>
        <w:t xml:space="preserve"> </w:t>
      </w:r>
    </w:p>
    <w:p w14:paraId="2A3BBF21" w14:textId="77777777" w:rsidR="0020067D" w:rsidRDefault="0020067D" w:rsidP="00E13781">
      <w:pPr>
        <w:pStyle w:val="a3"/>
      </w:pPr>
    </w:p>
    <w:p w14:paraId="2E984EB7" w14:textId="77777777" w:rsidR="0020067D" w:rsidRDefault="0020067D" w:rsidP="00E13781">
      <w:pPr>
        <w:pStyle w:val="a3"/>
      </w:pPr>
    </w:p>
    <w:sectPr w:rsidR="0020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26"/>
    <w:rsid w:val="0020067D"/>
    <w:rsid w:val="00762343"/>
    <w:rsid w:val="00767C0D"/>
    <w:rsid w:val="008B7DEA"/>
    <w:rsid w:val="00B82926"/>
    <w:rsid w:val="00E1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97A8"/>
  <w15:chartTrackingRefBased/>
  <w15:docId w15:val="{862B1C37-3971-44DC-9B52-741B795F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O L</dc:creator>
  <cp:keywords/>
  <dc:description/>
  <cp:lastModifiedBy>L O L</cp:lastModifiedBy>
  <cp:revision>2</cp:revision>
  <dcterms:created xsi:type="dcterms:W3CDTF">2020-05-13T06:02:00Z</dcterms:created>
  <dcterms:modified xsi:type="dcterms:W3CDTF">2020-05-13T06:02:00Z</dcterms:modified>
</cp:coreProperties>
</file>