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9FD" w:rsidRPr="008214ED" w:rsidRDefault="00C779FD" w:rsidP="00C779F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14ED">
        <w:rPr>
          <w:rFonts w:ascii="Times New Roman" w:hAnsi="Times New Roman" w:cs="Times New Roman"/>
          <w:b/>
          <w:sz w:val="32"/>
          <w:szCs w:val="32"/>
        </w:rPr>
        <w:t xml:space="preserve">ОТЧЕТ  </w:t>
      </w:r>
    </w:p>
    <w:p w:rsidR="00C779FD" w:rsidRPr="00276503" w:rsidRDefault="00C779FD" w:rsidP="00C779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503">
        <w:rPr>
          <w:rFonts w:ascii="Times New Roman" w:hAnsi="Times New Roman" w:cs="Times New Roman"/>
          <w:b/>
          <w:sz w:val="28"/>
          <w:szCs w:val="28"/>
        </w:rPr>
        <w:t>депутата городской Думы Дзержинска по избирательному округу №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C779FD" w:rsidRDefault="00C779FD" w:rsidP="00C779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Чендырина Сергея Владимировича</w:t>
      </w:r>
    </w:p>
    <w:p w:rsidR="00C779FD" w:rsidRDefault="00E74AE2" w:rsidP="00C779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2021 год</w:t>
      </w:r>
    </w:p>
    <w:p w:rsidR="00C779FD" w:rsidRDefault="00C779FD" w:rsidP="00C779F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3403"/>
        <w:gridCol w:w="6378"/>
      </w:tblGrid>
      <w:tr w:rsidR="00C779FD" w:rsidTr="00387BBA">
        <w:trPr>
          <w:trHeight w:val="1902"/>
        </w:trPr>
        <w:tc>
          <w:tcPr>
            <w:tcW w:w="3403" w:type="dxa"/>
          </w:tcPr>
          <w:p w:rsidR="00C779FD" w:rsidRPr="00C779FD" w:rsidRDefault="00C779FD" w:rsidP="00387BBA">
            <w:pPr>
              <w:pStyle w:val="a5"/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b/>
                <w:sz w:val="24"/>
                <w:szCs w:val="24"/>
              </w:rPr>
              <w:t>Дума, комитеты, комиссии:</w:t>
            </w:r>
          </w:p>
          <w:p w:rsidR="00C779FD" w:rsidRDefault="00C779FD" w:rsidP="00C779FD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1B34E1" w:rsidRDefault="0009119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Состоит в двух комитетах</w:t>
            </w:r>
            <w:r w:rsidR="001B34E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городской Думы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города Дзержинска</w:t>
            </w:r>
            <w:r w:rsidR="001B34E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1B34E1" w:rsidRDefault="001B34E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1. </w:t>
            </w:r>
            <w:r w:rsidRPr="008449FD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Комитет  по  городскому  хозяйству, экологии и рациональному использованию природных ресурсов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091191" w:rsidRDefault="0009119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- принимает участие в работе комитета;</w:t>
            </w:r>
          </w:p>
          <w:p w:rsidR="001B34E1" w:rsidRDefault="001B34E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- по инициативе  Чендырина С.В внесены изменения в нормативно-правовой акт городской Думы  о порядке инициативного бюджетирования;</w:t>
            </w:r>
          </w:p>
          <w:p w:rsidR="001B34E1" w:rsidRDefault="001B34E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- принимал активное участие в продвижении проекта инициативного бюджетирования «Колесо обозрения»;</w:t>
            </w:r>
          </w:p>
          <w:p w:rsidR="001B34E1" w:rsidRDefault="001B34E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0911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является руководителем рабочей группы по оказанию методической и консультативной помощи жителям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091191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по вопросам ЖКХ:</w:t>
            </w:r>
          </w:p>
          <w:p w:rsidR="00091191" w:rsidRDefault="0009119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с сентября 2021г. в рабочую группу поступило 12 обращений (13МКД). Все обращения связаны с фальсификацией подписей собственников при проведении ОСС управляющими компаниями, одно обращение связано с конфликтной ситуацией  между членами ТСН.</w:t>
            </w:r>
          </w:p>
          <w:p w:rsidR="00091191" w:rsidRDefault="0009119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 ходе рассмотрения обращений граждан были выработаны предложения по  разрешению вопросов и предложены варианты действий в данных ситуациях.</w:t>
            </w:r>
          </w:p>
          <w:p w:rsidR="001B34E1" w:rsidRPr="00EE5789" w:rsidRDefault="001B34E1" w:rsidP="001B34E1">
            <w:pPr>
              <w:pStyle w:val="a3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E74AE2" w:rsidRDefault="001B34E1" w:rsidP="004F67C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2. </w:t>
            </w:r>
            <w:r w:rsidRPr="008449FD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Комитет по правам человека, местному самоуправлению, правопорядку, связям с общественными организациями и депутатской этике</w:t>
            </w:r>
            <w: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 xml:space="preserve"> – заместитель председателя.</w:t>
            </w:r>
          </w:p>
          <w:p w:rsidR="00E74AE2" w:rsidRPr="00EE5789" w:rsidRDefault="00E74AE2" w:rsidP="004F67C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779FD" w:rsidTr="00387BBA">
        <w:trPr>
          <w:trHeight w:val="1902"/>
        </w:trPr>
        <w:tc>
          <w:tcPr>
            <w:tcW w:w="3403" w:type="dxa"/>
          </w:tcPr>
          <w:p w:rsidR="00C779FD" w:rsidRPr="00C779FD" w:rsidRDefault="00C779FD" w:rsidP="00387BBA">
            <w:pPr>
              <w:pStyle w:val="a5"/>
              <w:numPr>
                <w:ilvl w:val="0"/>
                <w:numId w:val="3"/>
              </w:numPr>
              <w:ind w:left="357" w:hanging="3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гражданами:</w:t>
            </w:r>
          </w:p>
          <w:p w:rsidR="00C779FD" w:rsidRDefault="00C779FD" w:rsidP="00C779FD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C779FD" w:rsidRPr="00C779FD" w:rsidRDefault="004F67CB" w:rsidP="00C779F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Проведено 69</w:t>
            </w:r>
            <w:r w:rsidR="00C779FD" w:rsidRPr="00C779F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личных приёмов:</w:t>
            </w:r>
          </w:p>
          <w:p w:rsidR="00C779FD" w:rsidRPr="00C779FD" w:rsidRDefault="00C779FD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обращений: </w:t>
            </w:r>
          </w:p>
          <w:p w:rsidR="00C779FD" w:rsidRPr="00C779FD" w:rsidRDefault="00C779FD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sz w:val="24"/>
                <w:szCs w:val="24"/>
              </w:rPr>
              <w:t>- проблемы ЖКХ,</w:t>
            </w:r>
          </w:p>
          <w:p w:rsidR="00C779FD" w:rsidRPr="00C779FD" w:rsidRDefault="00C779FD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sz w:val="24"/>
                <w:szCs w:val="24"/>
              </w:rPr>
              <w:t>- проблемы благоустройства,</w:t>
            </w:r>
          </w:p>
          <w:p w:rsidR="00C779FD" w:rsidRPr="00C779FD" w:rsidRDefault="00C779FD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sz w:val="24"/>
                <w:szCs w:val="24"/>
              </w:rPr>
              <w:t>- консультации по юридическим вопросам.</w:t>
            </w:r>
          </w:p>
          <w:p w:rsidR="00C779FD" w:rsidRPr="00C779FD" w:rsidRDefault="00C779FD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79FD">
              <w:rPr>
                <w:rFonts w:ascii="Times New Roman" w:hAnsi="Times New Roman" w:cs="Times New Roman"/>
                <w:sz w:val="24"/>
                <w:szCs w:val="24"/>
              </w:rPr>
              <w:t>Всего в депутатскую приемную приёмную поступило:</w:t>
            </w:r>
          </w:p>
          <w:p w:rsidR="00C779FD" w:rsidRPr="00C779FD" w:rsidRDefault="004F67CB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заявлений – 10</w:t>
            </w:r>
            <w:r w:rsidR="00C779FD" w:rsidRPr="00C779FD">
              <w:rPr>
                <w:rFonts w:ascii="Times New Roman" w:hAnsi="Times New Roman" w:cs="Times New Roman"/>
                <w:sz w:val="24"/>
                <w:szCs w:val="24"/>
              </w:rPr>
              <w:t xml:space="preserve">, перенаправлено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администрацию г.Дзержинска – 5 зявлений, в  УК   «Наш Дзержинский Дом» - 1 заявление, в  «Дзержинский отдел государственной жилищной инспекции Нижегородской области» - 1 заявление, в «Министерство социальной политики Нижегородской области» - 1 заявление.</w:t>
            </w:r>
            <w:r w:rsidR="00C779FD" w:rsidRPr="00C779FD">
              <w:rPr>
                <w:rFonts w:ascii="Times New Roman" w:hAnsi="Times New Roman" w:cs="Times New Roman"/>
                <w:sz w:val="24"/>
                <w:szCs w:val="24"/>
              </w:rPr>
              <w:t xml:space="preserve"> На все заявления даны ответы.</w:t>
            </w:r>
          </w:p>
          <w:p w:rsidR="00C779FD" w:rsidRPr="00C779FD" w:rsidRDefault="004F67CB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устных обращений – 87</w:t>
            </w:r>
            <w:r w:rsidR="00C779FD" w:rsidRPr="00C779FD">
              <w:rPr>
                <w:rFonts w:ascii="Times New Roman" w:hAnsi="Times New Roman" w:cs="Times New Roman"/>
                <w:sz w:val="24"/>
                <w:szCs w:val="24"/>
              </w:rPr>
              <w:t>, все обращения рассмотрены и даны ответы.</w:t>
            </w:r>
          </w:p>
          <w:p w:rsidR="00C779FD" w:rsidRPr="00C779FD" w:rsidRDefault="004F67CB" w:rsidP="00C77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направлено  33 </w:t>
            </w:r>
            <w:r w:rsidR="00C779FD" w:rsidRPr="00C779FD">
              <w:rPr>
                <w:rFonts w:ascii="Times New Roman" w:hAnsi="Times New Roman" w:cs="Times New Roman"/>
                <w:sz w:val="24"/>
                <w:szCs w:val="24"/>
              </w:rPr>
              <w:t xml:space="preserve"> депутатских запросов.</w:t>
            </w:r>
          </w:p>
          <w:p w:rsidR="00C779FD" w:rsidRDefault="00C779FD" w:rsidP="00C779FD">
            <w:pPr>
              <w:pStyle w:val="a5"/>
              <w:ind w:left="-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79FD" w:rsidTr="00387BBA">
        <w:trPr>
          <w:trHeight w:val="1902"/>
        </w:trPr>
        <w:tc>
          <w:tcPr>
            <w:tcW w:w="3403" w:type="dxa"/>
          </w:tcPr>
          <w:p w:rsidR="00C779FD" w:rsidRDefault="00C779FD" w:rsidP="00387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9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387B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Публичная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деятельность:</w:t>
            </w:r>
          </w:p>
          <w:p w:rsidR="00C779FD" w:rsidRDefault="00C779FD" w:rsidP="00C779F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</w:tcPr>
          <w:p w:rsidR="00C779FD" w:rsidRDefault="00C779FD" w:rsidP="00C77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Выступления в СМИ:</w:t>
            </w:r>
          </w:p>
          <w:p w:rsidR="00C779FD" w:rsidRDefault="00E64D6D" w:rsidP="00C77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Февраль</w:t>
            </w:r>
            <w:r w:rsidR="00C77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C779FD" w:rsidRPr="00E64D6D" w:rsidRDefault="00E64D6D" w:rsidP="00E64D6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4D6D">
              <w:rPr>
                <w:rFonts w:ascii="Times New Roman" w:hAnsi="Times New Roman" w:cs="Times New Roman"/>
                <w:sz w:val="24"/>
                <w:szCs w:val="24"/>
              </w:rPr>
              <w:t>ТК «Дзержинск» участие в программе «Открытая власть</w:t>
            </w:r>
            <w:r w:rsidR="00C779FD" w:rsidRPr="00E64D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4D6D">
              <w:rPr>
                <w:rFonts w:ascii="Times New Roman" w:hAnsi="Times New Roman" w:cs="Times New Roman"/>
                <w:sz w:val="24"/>
                <w:szCs w:val="24"/>
              </w:rPr>
              <w:t>тарифы ЖКХ</w:t>
            </w:r>
            <w:r w:rsidR="00C779FD" w:rsidRPr="00E64D6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64D6D" w:rsidRPr="00E64D6D" w:rsidRDefault="00E64D6D" w:rsidP="00E64D6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 «Дзержинск» участие в программе «Говорит Дзержинск: благоустройство дворовых территорий»</w:t>
            </w:r>
          </w:p>
          <w:p w:rsidR="00B526FC" w:rsidRDefault="00B526FC" w:rsidP="00C77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26FC" w:rsidRDefault="00B526FC" w:rsidP="00C77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79FD" w:rsidRDefault="00E64D6D" w:rsidP="00C779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  <w:r w:rsidR="00C779FD" w:rsidRPr="008304E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77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779FD" w:rsidRPr="00E40DFF" w:rsidRDefault="00E64D6D" w:rsidP="00E40DF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40DFF">
              <w:rPr>
                <w:rFonts w:ascii="Times New Roman" w:hAnsi="Times New Roman" w:cs="Times New Roman"/>
                <w:sz w:val="24"/>
                <w:szCs w:val="24"/>
              </w:rPr>
              <w:t>Газета «Дзержинские ведомости</w:t>
            </w:r>
            <w:r w:rsidR="00C779FD" w:rsidRPr="00E40D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5F94" w:rsidRPr="00E4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651">
              <w:rPr>
                <w:rFonts w:ascii="Times New Roman" w:hAnsi="Times New Roman" w:cs="Times New Roman"/>
                <w:sz w:val="24"/>
                <w:szCs w:val="24"/>
              </w:rPr>
              <w:t xml:space="preserve">статья : «Сергей Чендырин : Уровень комфорта граждан напрямую зависит </w:t>
            </w:r>
            <w:r w:rsidR="008D5F94" w:rsidRPr="00E4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651">
              <w:rPr>
                <w:rFonts w:ascii="Times New Roman" w:hAnsi="Times New Roman" w:cs="Times New Roman"/>
                <w:sz w:val="24"/>
                <w:szCs w:val="24"/>
              </w:rPr>
              <w:t>от степени их организованности».</w:t>
            </w:r>
            <w:r w:rsidR="008D5F94" w:rsidRPr="00E40D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DFF" w:rsidRDefault="00E40DFF" w:rsidP="00E40D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40DFF">
              <w:rPr>
                <w:rFonts w:ascii="Times New Roman" w:hAnsi="Times New Roman" w:cs="Times New Roman"/>
                <w:b/>
                <w:sz w:val="24"/>
                <w:szCs w:val="24"/>
              </w:rPr>
              <w:t>Май:</w:t>
            </w:r>
          </w:p>
          <w:p w:rsidR="00E40DFF" w:rsidRDefault="00E40DFF" w:rsidP="00E40DF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 «Дзержинск» участие в программе «Открытая власть: вместе можно решить любые вопросы»</w:t>
            </w:r>
          </w:p>
          <w:p w:rsidR="00E40DFF" w:rsidRDefault="00E40DFF" w:rsidP="00E40D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Июнь: </w:t>
            </w:r>
          </w:p>
          <w:p w:rsidR="00E40DFF" w:rsidRDefault="00E40DFF" w:rsidP="00E40DF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«Дзержинское время»  статья: «ЖКХ: плата за технический ремонт и содержание помещений»</w:t>
            </w:r>
            <w:r w:rsidR="00132D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D74" w:rsidRDefault="00132D74" w:rsidP="00132D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Сентябрь:</w:t>
            </w:r>
          </w:p>
          <w:p w:rsidR="00132D74" w:rsidRPr="00E74AE2" w:rsidRDefault="00132D74" w:rsidP="00AF63E4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«Дзержинское время»: интервью о проведении собраний УК в МКД города с подделкой подписей собственников.</w:t>
            </w:r>
          </w:p>
          <w:p w:rsidR="00AF63E4" w:rsidRDefault="00AF63E4" w:rsidP="00AF63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Ноябрь:</w:t>
            </w:r>
          </w:p>
          <w:p w:rsidR="00AF63E4" w:rsidRDefault="00AF63E4" w:rsidP="00AF63E4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«Дзержинское время» : интервью – комментарий  «Создание рабочей группы для </w:t>
            </w:r>
            <w:r w:rsidR="00132D74">
              <w:rPr>
                <w:rFonts w:ascii="Times New Roman" w:hAnsi="Times New Roman" w:cs="Times New Roman"/>
                <w:sz w:val="24"/>
                <w:szCs w:val="24"/>
              </w:rPr>
              <w:t>изучения обращений граждан по вопросам ЖКХ»</w:t>
            </w:r>
          </w:p>
          <w:p w:rsidR="00E40DFF" w:rsidRPr="00D768C8" w:rsidRDefault="00B85378" w:rsidP="00E64D6D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 «Дзержинск» сюжет «О работе депутата городской Думы города Дзержинска Сергея Чендырина на округе»</w:t>
            </w:r>
          </w:p>
          <w:p w:rsidR="00132D74" w:rsidRDefault="008D5F94" w:rsidP="008D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F94">
              <w:rPr>
                <w:rFonts w:ascii="Times New Roman" w:hAnsi="Times New Roman" w:cs="Times New Roman"/>
                <w:sz w:val="24"/>
                <w:szCs w:val="24"/>
              </w:rPr>
              <w:t>В социальной сети «ВКонтакте» ведётся страница «Округ№10»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5F94" w:rsidRPr="008D5F94" w:rsidRDefault="008D5F94" w:rsidP="008D5F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F94">
              <w:rPr>
                <w:rFonts w:ascii="Times New Roman" w:hAnsi="Times New Roman" w:cs="Times New Roman"/>
                <w:b/>
                <w:sz w:val="24"/>
                <w:szCs w:val="24"/>
              </w:rPr>
              <w:t>Встречи с жителями:</w:t>
            </w:r>
          </w:p>
          <w:p w:rsidR="008D5F94" w:rsidRDefault="004F67CB" w:rsidP="008D5F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с января </w:t>
            </w:r>
            <w:r w:rsidR="008D5F94" w:rsidRPr="008D5F94">
              <w:rPr>
                <w:rFonts w:ascii="Times New Roman" w:hAnsi="Times New Roman" w:cs="Times New Roman"/>
                <w:sz w:val="24"/>
                <w:szCs w:val="24"/>
              </w:rPr>
              <w:t xml:space="preserve"> по декабрь было прове</w:t>
            </w:r>
            <w:r w:rsidR="00B85378">
              <w:rPr>
                <w:rFonts w:ascii="Times New Roman" w:hAnsi="Times New Roman" w:cs="Times New Roman"/>
                <w:sz w:val="24"/>
                <w:szCs w:val="24"/>
              </w:rPr>
              <w:t>дено 6</w:t>
            </w:r>
            <w:r w:rsidR="008D5F94">
              <w:rPr>
                <w:rFonts w:ascii="Times New Roman" w:hAnsi="Times New Roman" w:cs="Times New Roman"/>
                <w:sz w:val="24"/>
                <w:szCs w:val="24"/>
              </w:rPr>
              <w:t xml:space="preserve"> встреч с жителями округа:</w:t>
            </w:r>
          </w:p>
          <w:p w:rsidR="008D5F94" w:rsidRPr="008D5F94" w:rsidRDefault="008D5F94" w:rsidP="00E40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D5F94">
              <w:rPr>
                <w:rFonts w:ascii="Times New Roman" w:hAnsi="Times New Roman" w:cs="Times New Roman"/>
                <w:sz w:val="24"/>
                <w:szCs w:val="24"/>
              </w:rPr>
              <w:t>встреча с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 xml:space="preserve"> жителями дома ул. Буденного, д.21А </w:t>
            </w:r>
            <w:r w:rsidRPr="008D5F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>(март)</w:t>
            </w:r>
          </w:p>
          <w:p w:rsidR="008D5F94" w:rsidRPr="00A3695F" w:rsidRDefault="00A3695F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>встреча с жителями дома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 ул. Будённого, д.21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BA7B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>апрель)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5F94" w:rsidRPr="00A3695F" w:rsidRDefault="00A3695F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>встреча с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 xml:space="preserve"> жителями дома по п-т Лен.Комсомола , д.32 (июнь)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695F" w:rsidRDefault="00A3695F" w:rsidP="00E40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жителями домов по 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>ул. Буденного, д. 15А (июнь)</w:t>
            </w:r>
          </w:p>
          <w:p w:rsidR="00402C2C" w:rsidRDefault="00A3695F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8D5F94" w:rsidRPr="00A3695F">
              <w:rPr>
                <w:rFonts w:ascii="Times New Roman" w:hAnsi="Times New Roman" w:cs="Times New Roman"/>
                <w:sz w:val="24"/>
                <w:szCs w:val="24"/>
              </w:rPr>
              <w:t>встреча с жителями дома по ул. Будённ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ого, д.15</w:t>
            </w:r>
            <w:r w:rsidR="00E40DFF">
              <w:rPr>
                <w:rFonts w:ascii="Times New Roman" w:hAnsi="Times New Roman" w:cs="Times New Roman"/>
                <w:sz w:val="24"/>
                <w:szCs w:val="24"/>
              </w:rPr>
              <w:t>А (июнь)</w:t>
            </w:r>
          </w:p>
          <w:p w:rsidR="008D5F94" w:rsidRPr="008D5F94" w:rsidRDefault="00B85378" w:rsidP="00E40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>встреча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жителями дома по п-т Лен.Комсомола , д.32 (август)</w:t>
            </w:r>
            <w:r w:rsidRPr="00A36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79FD" w:rsidTr="00387BBA">
        <w:trPr>
          <w:trHeight w:val="2998"/>
        </w:trPr>
        <w:tc>
          <w:tcPr>
            <w:tcW w:w="3403" w:type="dxa"/>
          </w:tcPr>
          <w:p w:rsidR="00A3695F" w:rsidRDefault="00A3695F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2B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6E42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Денежные средства:</w:t>
            </w:r>
          </w:p>
          <w:p w:rsidR="00C779FD" w:rsidRDefault="00E74AE2" w:rsidP="00C779F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378" w:type="dxa"/>
          </w:tcPr>
          <w:p w:rsidR="00A3695F" w:rsidRDefault="00A3695F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фонда поддержки территорий выделено:</w:t>
            </w:r>
          </w:p>
          <w:p w:rsidR="00E74AE2" w:rsidRDefault="00A3695F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МБОУ «</w:t>
            </w:r>
            <w:r w:rsidR="00B85378">
              <w:rPr>
                <w:rFonts w:ascii="Times New Roman" w:hAnsi="Times New Roman" w:cs="Times New Roman"/>
                <w:sz w:val="24"/>
                <w:szCs w:val="24"/>
              </w:rPr>
              <w:t xml:space="preserve">СОШ № 23»  - </w:t>
            </w:r>
            <w:r w:rsidR="00E74AE2">
              <w:rPr>
                <w:rFonts w:ascii="Times New Roman" w:hAnsi="Times New Roman" w:cs="Times New Roman"/>
                <w:sz w:val="24"/>
                <w:szCs w:val="24"/>
              </w:rPr>
              <w:t>ремонт кровли – 100000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4AE2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03 коп., приобретение проекторов – 70000 руб.</w:t>
            </w:r>
          </w:p>
          <w:p w:rsidR="00E74AE2" w:rsidRDefault="00B85378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Приобретение плодородного грунта для палисадников </w:t>
            </w:r>
          </w:p>
          <w:p w:rsidR="00E74AE2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85378">
              <w:rPr>
                <w:rFonts w:ascii="Times New Roman" w:hAnsi="Times New Roman" w:cs="Times New Roman"/>
                <w:sz w:val="24"/>
                <w:szCs w:val="24"/>
              </w:rPr>
              <w:t>по адресам: ул. Буденного, д.21А, ул. Буденного, д. 21,</w:t>
            </w:r>
          </w:p>
          <w:p w:rsidR="00B85378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85378">
              <w:rPr>
                <w:rFonts w:ascii="Times New Roman" w:hAnsi="Times New Roman" w:cs="Times New Roman"/>
                <w:sz w:val="24"/>
                <w:szCs w:val="24"/>
              </w:rPr>
              <w:t xml:space="preserve"> ул. Буденного, д.23 – 38400 руб.</w:t>
            </w:r>
          </w:p>
          <w:p w:rsidR="00E74AE2" w:rsidRDefault="00B85378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МБДОУ «Детский сад №145» замена покрытия пола – </w:t>
            </w:r>
          </w:p>
          <w:p w:rsidR="00E74AE2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85378">
              <w:rPr>
                <w:rFonts w:ascii="Times New Roman" w:hAnsi="Times New Roman" w:cs="Times New Roman"/>
                <w:sz w:val="24"/>
                <w:szCs w:val="24"/>
              </w:rPr>
              <w:t>73510 руб., приобретение линолеума – 77335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74AE2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замена балконных блоков на эвакуационных выходах –</w:t>
            </w:r>
          </w:p>
          <w:p w:rsidR="00B85378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96000 руб.</w:t>
            </w:r>
          </w:p>
          <w:p w:rsidR="00E74AE2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Библиотека им. З.Космодемьянской – приобретение и </w:t>
            </w:r>
          </w:p>
          <w:p w:rsidR="00B85378" w:rsidRDefault="00E74AE2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установка жалюзи – 44754 руб. 97 коп.</w:t>
            </w:r>
          </w:p>
          <w:p w:rsidR="00A3695F" w:rsidRDefault="00A3695F" w:rsidP="00A3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личных средств:</w:t>
            </w:r>
          </w:p>
          <w:p w:rsidR="00C779FD" w:rsidRDefault="00A3695F" w:rsidP="00A3695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Приобретены подарки к новогодним конкурсам и мероприятиям.</w:t>
            </w:r>
          </w:p>
        </w:tc>
      </w:tr>
      <w:tr w:rsidR="00DB5937" w:rsidTr="00957C8B">
        <w:trPr>
          <w:trHeight w:val="14591"/>
        </w:trPr>
        <w:tc>
          <w:tcPr>
            <w:tcW w:w="3403" w:type="dxa"/>
            <w:tcBorders>
              <w:bottom w:val="single" w:sz="4" w:space="0" w:color="auto"/>
            </w:tcBorders>
          </w:tcPr>
          <w:p w:rsidR="00DB5937" w:rsidRPr="006E42B2" w:rsidRDefault="00BA7B52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Мероприятия на округе:</w:t>
            </w:r>
          </w:p>
        </w:tc>
        <w:tc>
          <w:tcPr>
            <w:tcW w:w="6378" w:type="dxa"/>
            <w:tcBorders>
              <w:bottom w:val="single" w:sz="4" w:space="0" w:color="auto"/>
            </w:tcBorders>
          </w:tcPr>
          <w:p w:rsidR="00DB5937" w:rsidRDefault="00DB5937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937" w:rsidRDefault="00DB5937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5200" cy="4636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ЛИСТ 1 нов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200" cy="46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937" w:rsidRDefault="00DB5937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937" w:rsidRDefault="00D768C8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4800" cy="47772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ИСТ 2 нов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00" cy="47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937" w:rsidRDefault="00DB5937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937" w:rsidRDefault="00DB5937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937" w:rsidRDefault="00D768C8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4800" cy="4730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ист 3 но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00" cy="47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8C8" w:rsidRDefault="00D768C8" w:rsidP="00A369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5937" w:rsidRDefault="00D768C8" w:rsidP="00387B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1200" cy="470160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ЛИСТ 4 нов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200" cy="47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C8B" w:rsidRDefault="00957C8B">
      <w:r>
        <w:lastRenderedPageBreak/>
        <w:br w:type="page"/>
      </w: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3403"/>
        <w:gridCol w:w="6378"/>
      </w:tblGrid>
      <w:tr w:rsidR="00957C8B" w:rsidTr="00957C8B">
        <w:tc>
          <w:tcPr>
            <w:tcW w:w="3403" w:type="dxa"/>
          </w:tcPr>
          <w:p w:rsidR="00957C8B" w:rsidRDefault="00957C8B"/>
        </w:tc>
        <w:tc>
          <w:tcPr>
            <w:tcW w:w="6378" w:type="dxa"/>
          </w:tcPr>
          <w:p w:rsidR="00711AC1" w:rsidRDefault="00711AC1" w:rsidP="00957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«Субботник» среди жителей округа№10 (апрель)</w:t>
            </w:r>
          </w:p>
          <w:p w:rsidR="00711AC1" w:rsidRDefault="00711AC1" w:rsidP="00957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Футбольный турнир «День футбола» среди команд </w:t>
            </w:r>
          </w:p>
          <w:p w:rsidR="00711AC1" w:rsidRPr="00711AC1" w:rsidRDefault="00711AC1" w:rsidP="00957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близлежащих округов (июнь)</w:t>
            </w:r>
            <w:bookmarkStart w:id="0" w:name="_GoBack"/>
            <w:bookmarkEnd w:id="0"/>
          </w:p>
          <w:p w:rsidR="00957C8B" w:rsidRDefault="00957C8B" w:rsidP="00957C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Новогодние мероприятия:</w:t>
            </w:r>
          </w:p>
          <w:p w:rsidR="00957C8B" w:rsidRPr="00957C8B" w:rsidRDefault="00957C8B" w:rsidP="00957C8B">
            <w:pPr>
              <w:pStyle w:val="a5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57C8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«По мотивам сказок про зиму» </w:t>
            </w:r>
          </w:p>
          <w:p w:rsidR="00957C8B" w:rsidRPr="00957C8B" w:rsidRDefault="00957C8B" w:rsidP="00957C8B">
            <w:pPr>
              <w:pStyle w:val="a5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57C8B">
              <w:rPr>
                <w:rFonts w:ascii="Times New Roman" w:hAnsi="Times New Roman" w:cs="Times New Roman"/>
                <w:sz w:val="24"/>
                <w:szCs w:val="24"/>
              </w:rPr>
              <w:t>в МБДОУ «Детский сад №145»</w:t>
            </w:r>
          </w:p>
          <w:p w:rsidR="00957C8B" w:rsidRPr="00957C8B" w:rsidRDefault="00957C8B" w:rsidP="00957C8B">
            <w:pPr>
              <w:pStyle w:val="a5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57C8B">
              <w:rPr>
                <w:rFonts w:ascii="Times New Roman" w:hAnsi="Times New Roman" w:cs="Times New Roman"/>
                <w:sz w:val="24"/>
                <w:szCs w:val="24"/>
              </w:rPr>
              <w:t>Онлайн-конкурс «Лучшее видеопоздравление с Новым Годом» среди жителей округа №10.</w:t>
            </w:r>
          </w:p>
          <w:p w:rsidR="00957C8B" w:rsidRPr="00957C8B" w:rsidRDefault="00957C8B" w:rsidP="00957C8B">
            <w:pPr>
              <w:pStyle w:val="a5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57C8B">
              <w:rPr>
                <w:rFonts w:ascii="Times New Roman" w:hAnsi="Times New Roman" w:cs="Times New Roman"/>
                <w:sz w:val="24"/>
                <w:szCs w:val="24"/>
              </w:rPr>
              <w:t>Поздравление с Новым годом детей-инвалидов округа №10 «Дед Мороз от «Родины».</w:t>
            </w:r>
          </w:p>
          <w:p w:rsidR="00957C8B" w:rsidRPr="00957C8B" w:rsidRDefault="00957C8B" w:rsidP="00957C8B">
            <w:pPr>
              <w:pStyle w:val="a5"/>
              <w:numPr>
                <w:ilvl w:val="0"/>
                <w:numId w:val="12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57C8B">
              <w:rPr>
                <w:rFonts w:ascii="Times New Roman" w:hAnsi="Times New Roman" w:cs="Times New Roman"/>
                <w:sz w:val="24"/>
                <w:szCs w:val="24"/>
              </w:rPr>
              <w:t>Городской конкурс снежных скульптур «Снеговик 2022».</w:t>
            </w:r>
          </w:p>
        </w:tc>
      </w:tr>
      <w:tr w:rsidR="00A3695F" w:rsidRPr="00B64677" w:rsidTr="00957C8B">
        <w:trPr>
          <w:trHeight w:val="80"/>
        </w:trPr>
        <w:tc>
          <w:tcPr>
            <w:tcW w:w="9781" w:type="dxa"/>
            <w:gridSpan w:val="2"/>
            <w:tcBorders>
              <w:top w:val="single" w:sz="4" w:space="0" w:color="auto"/>
            </w:tcBorders>
          </w:tcPr>
          <w:p w:rsidR="00A3695F" w:rsidRPr="00B64677" w:rsidRDefault="00957C8B" w:rsidP="00957C8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br w:type="page"/>
            </w:r>
            <w:r w:rsidR="00387B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Отчёт о деятельности </w:t>
            </w:r>
            <w:r w:rsidR="00B64677"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депутата городской Думы города Дзержинска Чендырина Сергея Владимирови</w:t>
            </w:r>
            <w:r w:rsidR="00B64677">
              <w:rPr>
                <w:rFonts w:ascii="Times New Roman" w:hAnsi="Times New Roman" w:cs="Times New Roman"/>
                <w:b/>
                <w:sz w:val="28"/>
                <w:szCs w:val="28"/>
              </w:rPr>
              <w:t>ча за 2021 год  распространё</w:t>
            </w:r>
            <w:r w:rsidR="00B64677"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н среди жителей 10 округа</w:t>
            </w:r>
            <w:r w:rsidR="00B64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64677"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в виде бюллетеня «Вестник депутата» в январе 2022 года.</w:t>
            </w:r>
          </w:p>
        </w:tc>
      </w:tr>
    </w:tbl>
    <w:p w:rsidR="00A47F1F" w:rsidRDefault="00A47F1F"/>
    <w:sectPr w:rsidR="00A47F1F" w:rsidSect="00D768C8">
      <w:pgSz w:w="11906" w:h="16838"/>
      <w:pgMar w:top="284" w:right="850" w:bottom="709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F96" w:rsidRDefault="00551F96" w:rsidP="00D768C8">
      <w:pPr>
        <w:spacing w:after="0" w:line="240" w:lineRule="auto"/>
      </w:pPr>
      <w:r>
        <w:separator/>
      </w:r>
    </w:p>
  </w:endnote>
  <w:endnote w:type="continuationSeparator" w:id="0">
    <w:p w:rsidR="00551F96" w:rsidRDefault="00551F96" w:rsidP="00D76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F96" w:rsidRDefault="00551F96" w:rsidP="00D768C8">
      <w:pPr>
        <w:spacing w:after="0" w:line="240" w:lineRule="auto"/>
      </w:pPr>
      <w:r>
        <w:separator/>
      </w:r>
    </w:p>
  </w:footnote>
  <w:footnote w:type="continuationSeparator" w:id="0">
    <w:p w:rsidR="00551F96" w:rsidRDefault="00551F96" w:rsidP="00D76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60F44"/>
    <w:multiLevelType w:val="hybridMultilevel"/>
    <w:tmpl w:val="75526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00F48"/>
    <w:multiLevelType w:val="hybridMultilevel"/>
    <w:tmpl w:val="0EAA15CE"/>
    <w:lvl w:ilvl="0" w:tplc="222C5A9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4FA70BA"/>
    <w:multiLevelType w:val="hybridMultilevel"/>
    <w:tmpl w:val="D522F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B7FAD"/>
    <w:multiLevelType w:val="hybridMultilevel"/>
    <w:tmpl w:val="E346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40B17"/>
    <w:multiLevelType w:val="hybridMultilevel"/>
    <w:tmpl w:val="6A187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A6CCF"/>
    <w:multiLevelType w:val="hybridMultilevel"/>
    <w:tmpl w:val="81FE9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04AFE"/>
    <w:multiLevelType w:val="hybridMultilevel"/>
    <w:tmpl w:val="91526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15970"/>
    <w:multiLevelType w:val="hybridMultilevel"/>
    <w:tmpl w:val="9F2C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E3E47"/>
    <w:multiLevelType w:val="hybridMultilevel"/>
    <w:tmpl w:val="7220A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04556"/>
    <w:multiLevelType w:val="hybridMultilevel"/>
    <w:tmpl w:val="E826851C"/>
    <w:lvl w:ilvl="0" w:tplc="F24A8D5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49C0646"/>
    <w:multiLevelType w:val="hybridMultilevel"/>
    <w:tmpl w:val="CC521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7A5085"/>
    <w:multiLevelType w:val="hybridMultilevel"/>
    <w:tmpl w:val="A10CD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FD"/>
    <w:rsid w:val="00091191"/>
    <w:rsid w:val="000C6ECE"/>
    <w:rsid w:val="00132D74"/>
    <w:rsid w:val="001B34E1"/>
    <w:rsid w:val="00207EA0"/>
    <w:rsid w:val="002A5CE7"/>
    <w:rsid w:val="00317651"/>
    <w:rsid w:val="00387BBA"/>
    <w:rsid w:val="003B0DE2"/>
    <w:rsid w:val="00402C2C"/>
    <w:rsid w:val="004B2421"/>
    <w:rsid w:val="004F67CB"/>
    <w:rsid w:val="00551F96"/>
    <w:rsid w:val="00561097"/>
    <w:rsid w:val="005662C6"/>
    <w:rsid w:val="00711AC1"/>
    <w:rsid w:val="008449FD"/>
    <w:rsid w:val="008C607E"/>
    <w:rsid w:val="008D5F94"/>
    <w:rsid w:val="00957C8B"/>
    <w:rsid w:val="00A3695F"/>
    <w:rsid w:val="00A47F1F"/>
    <w:rsid w:val="00AF63E4"/>
    <w:rsid w:val="00B526FC"/>
    <w:rsid w:val="00B64677"/>
    <w:rsid w:val="00B85378"/>
    <w:rsid w:val="00BA7B52"/>
    <w:rsid w:val="00C779FD"/>
    <w:rsid w:val="00D768C8"/>
    <w:rsid w:val="00D92658"/>
    <w:rsid w:val="00DB5937"/>
    <w:rsid w:val="00E40DFF"/>
    <w:rsid w:val="00E64D6D"/>
    <w:rsid w:val="00E74AE2"/>
    <w:rsid w:val="00E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0BFDD-1083-443D-A232-9A724F4EA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79FD"/>
    <w:pPr>
      <w:spacing w:after="0" w:line="240" w:lineRule="auto"/>
    </w:pPr>
  </w:style>
  <w:style w:type="table" w:styleId="a4">
    <w:name w:val="Table Grid"/>
    <w:basedOn w:val="a1"/>
    <w:uiPriority w:val="39"/>
    <w:rsid w:val="00C77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779FD"/>
    <w:pPr>
      <w:ind w:left="720"/>
      <w:contextualSpacing/>
    </w:pPr>
  </w:style>
  <w:style w:type="character" w:styleId="a6">
    <w:name w:val="Strong"/>
    <w:basedOn w:val="a0"/>
    <w:uiPriority w:val="22"/>
    <w:qFormat/>
    <w:rsid w:val="008449F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02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2C2C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B593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B593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B593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B593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B5937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D76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768C8"/>
  </w:style>
  <w:style w:type="paragraph" w:styleId="af0">
    <w:name w:val="footer"/>
    <w:basedOn w:val="a"/>
    <w:link w:val="af1"/>
    <w:uiPriority w:val="99"/>
    <w:unhideWhenUsed/>
    <w:rsid w:val="00D76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76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cp:lastPrinted>2022-05-18T10:24:00Z</cp:lastPrinted>
  <dcterms:created xsi:type="dcterms:W3CDTF">2022-05-18T15:46:00Z</dcterms:created>
  <dcterms:modified xsi:type="dcterms:W3CDTF">2022-05-19T12:14:00Z</dcterms:modified>
</cp:coreProperties>
</file>