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Отчет </w:t>
      </w:r>
    </w:p>
    <w:p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депутата городской Думы г.Дзержинска</w:t>
      </w:r>
    </w:p>
    <w:p w:rsidR="00E01691" w:rsidRPr="00E01691" w:rsidRDefault="001133B8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Избирательный округ № 10</w:t>
      </w:r>
    </w:p>
    <w:p w:rsidR="00E01691" w:rsidRPr="00E01691" w:rsidRDefault="001133B8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Отчетный период 2022 год</w:t>
      </w:r>
    </w:p>
    <w:p w:rsidR="00E01691" w:rsidRPr="00E01691" w:rsidRDefault="00E01691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17"/>
        <w:gridCol w:w="3886"/>
        <w:gridCol w:w="10631"/>
      </w:tblGrid>
      <w:tr w:rsidR="00E01691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19614F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19614F" w:rsidRDefault="00E01691" w:rsidP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91" w:rsidRPr="0019614F" w:rsidRDefault="00E01691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  о деятельности депутата</w:t>
            </w:r>
          </w:p>
        </w:tc>
      </w:tr>
      <w:tr w:rsidR="00E01691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19614F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19614F" w:rsidRDefault="00E01691" w:rsidP="00E0169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9614F">
              <w:t>Об участии депутата городской Думы в заседаниях городской Думы, комитетов и комиссийгородской Думы, рабочих групп, членом которых он является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D9" w:rsidRPr="0019614F" w:rsidRDefault="006953AC" w:rsidP="001F2FC3">
            <w:pPr>
              <w:pStyle w:val="a4"/>
              <w:rPr>
                <w:rStyle w:val="a5"/>
                <w:b w:val="0"/>
                <w:sz w:val="24"/>
                <w:szCs w:val="24"/>
              </w:rPr>
            </w:pPr>
            <w:r w:rsidRPr="0019614F">
              <w:rPr>
                <w:rStyle w:val="a5"/>
                <w:sz w:val="24"/>
                <w:szCs w:val="24"/>
              </w:rPr>
              <w:t>Состоит в</w:t>
            </w:r>
            <w:r w:rsidR="00724DD9" w:rsidRPr="0019614F">
              <w:rPr>
                <w:rStyle w:val="a5"/>
                <w:sz w:val="24"/>
                <w:szCs w:val="24"/>
              </w:rPr>
              <w:t xml:space="preserve"> комитетах</w:t>
            </w:r>
            <w:r w:rsidRPr="0019614F">
              <w:rPr>
                <w:rStyle w:val="a5"/>
                <w:sz w:val="24"/>
                <w:szCs w:val="24"/>
              </w:rPr>
              <w:t>, комиссиях и рабочей группе</w:t>
            </w:r>
            <w:r w:rsidR="00724DD9" w:rsidRPr="0019614F">
              <w:rPr>
                <w:rStyle w:val="a5"/>
                <w:sz w:val="24"/>
                <w:szCs w:val="24"/>
              </w:rPr>
              <w:t xml:space="preserve"> городской Думы города Дзержинска:</w:t>
            </w:r>
          </w:p>
          <w:p w:rsidR="00BC2A10" w:rsidRDefault="001931D0" w:rsidP="001F2FC3">
            <w:pPr>
              <w:pStyle w:val="a4"/>
              <w:rPr>
                <w:rStyle w:val="a5"/>
                <w:b w:val="0"/>
                <w:sz w:val="24"/>
                <w:szCs w:val="24"/>
              </w:rPr>
            </w:pPr>
            <w:r w:rsidRPr="0019614F">
              <w:rPr>
                <w:rStyle w:val="a5"/>
                <w:b w:val="0"/>
                <w:sz w:val="24"/>
                <w:szCs w:val="24"/>
              </w:rPr>
              <w:t>1.</w:t>
            </w:r>
            <w:r w:rsidR="00BC2A10">
              <w:rPr>
                <w:rStyle w:val="a5"/>
                <w:b w:val="0"/>
                <w:sz w:val="24"/>
                <w:szCs w:val="24"/>
              </w:rPr>
              <w:t xml:space="preserve"> Выполняет обязанности заместителя председателя к</w:t>
            </w:r>
            <w:r w:rsidR="00BC2A10" w:rsidRPr="0019614F">
              <w:rPr>
                <w:rStyle w:val="a5"/>
                <w:b w:val="0"/>
                <w:sz w:val="24"/>
                <w:szCs w:val="24"/>
              </w:rPr>
              <w:t>омитет</w:t>
            </w:r>
            <w:r w:rsidR="00BC2A10">
              <w:rPr>
                <w:rStyle w:val="a5"/>
                <w:b w:val="0"/>
                <w:sz w:val="24"/>
                <w:szCs w:val="24"/>
              </w:rPr>
              <w:t>а</w:t>
            </w:r>
            <w:r w:rsidR="00BC2A10" w:rsidRPr="0019614F">
              <w:rPr>
                <w:rStyle w:val="a5"/>
                <w:b w:val="0"/>
                <w:sz w:val="24"/>
                <w:szCs w:val="24"/>
              </w:rPr>
              <w:t xml:space="preserve"> по правам человека, местному самоуправлению, правопорядку, связям с общественными ор</w:t>
            </w:r>
            <w:r w:rsidR="00BC2A10">
              <w:rPr>
                <w:rStyle w:val="a5"/>
                <w:b w:val="0"/>
                <w:sz w:val="24"/>
                <w:szCs w:val="24"/>
              </w:rPr>
              <w:t>ганизациями и депутатской этике;</w:t>
            </w:r>
          </w:p>
          <w:p w:rsidR="001931D0" w:rsidRPr="00BC2A10" w:rsidRDefault="00BC2A10" w:rsidP="001F2FC3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 xml:space="preserve">2 </w:t>
            </w:r>
            <w:r w:rsidR="001F2FC3">
              <w:rPr>
                <w:rStyle w:val="a5"/>
                <w:b w:val="0"/>
                <w:sz w:val="24"/>
                <w:szCs w:val="24"/>
              </w:rPr>
              <w:t xml:space="preserve">Является членом </w:t>
            </w:r>
            <w:proofErr w:type="gramStart"/>
            <w:r w:rsidR="001F2FC3">
              <w:rPr>
                <w:rStyle w:val="a5"/>
                <w:b w:val="0"/>
                <w:sz w:val="24"/>
                <w:szCs w:val="24"/>
              </w:rPr>
              <w:t>к</w:t>
            </w:r>
            <w:r w:rsidR="001931D0" w:rsidRPr="0019614F">
              <w:rPr>
                <w:rStyle w:val="a5"/>
                <w:b w:val="0"/>
                <w:sz w:val="24"/>
                <w:szCs w:val="24"/>
              </w:rPr>
              <w:t>омитет</w:t>
            </w:r>
            <w:r w:rsidR="001F2FC3">
              <w:rPr>
                <w:rStyle w:val="a5"/>
                <w:b w:val="0"/>
                <w:sz w:val="24"/>
                <w:szCs w:val="24"/>
              </w:rPr>
              <w:t>а</w:t>
            </w:r>
            <w:r w:rsidR="001931D0" w:rsidRPr="0019614F">
              <w:rPr>
                <w:rStyle w:val="a5"/>
                <w:b w:val="0"/>
                <w:sz w:val="24"/>
                <w:szCs w:val="24"/>
              </w:rPr>
              <w:t xml:space="preserve">  по</w:t>
            </w:r>
            <w:proofErr w:type="gramEnd"/>
            <w:r w:rsidR="001931D0" w:rsidRPr="0019614F">
              <w:rPr>
                <w:rStyle w:val="a5"/>
                <w:b w:val="0"/>
                <w:sz w:val="24"/>
                <w:szCs w:val="24"/>
              </w:rPr>
              <w:t xml:space="preserve">  городскому  хозяйству, экологии и рациональному использованию природных ресурсов:</w:t>
            </w:r>
          </w:p>
          <w:p w:rsidR="001133B8" w:rsidRPr="0019614F" w:rsidRDefault="006953AC" w:rsidP="001F2FC3">
            <w:pPr>
              <w:pStyle w:val="a4"/>
              <w:rPr>
                <w:rStyle w:val="a5"/>
                <w:b w:val="0"/>
                <w:sz w:val="24"/>
                <w:szCs w:val="24"/>
              </w:rPr>
            </w:pPr>
            <w:r w:rsidRPr="0019614F">
              <w:rPr>
                <w:rStyle w:val="a5"/>
                <w:b w:val="0"/>
                <w:sz w:val="24"/>
                <w:szCs w:val="24"/>
              </w:rPr>
              <w:t>3.</w:t>
            </w:r>
            <w:r w:rsidR="001F2FC3">
              <w:rPr>
                <w:rStyle w:val="a5"/>
                <w:b w:val="0"/>
                <w:sz w:val="24"/>
                <w:szCs w:val="24"/>
              </w:rPr>
              <w:t xml:space="preserve"> Выполняет обязанности заместителя председателя </w:t>
            </w:r>
            <w:r w:rsidR="001133B8" w:rsidRPr="0019614F">
              <w:rPr>
                <w:rStyle w:val="a5"/>
                <w:b w:val="0"/>
                <w:sz w:val="24"/>
                <w:szCs w:val="24"/>
              </w:rPr>
              <w:t>Антикоррупцио</w:t>
            </w:r>
            <w:r w:rsidR="001F2FC3">
              <w:rPr>
                <w:rStyle w:val="a5"/>
                <w:b w:val="0"/>
                <w:sz w:val="24"/>
                <w:szCs w:val="24"/>
              </w:rPr>
              <w:t>нного</w:t>
            </w:r>
            <w:r w:rsidRPr="0019614F">
              <w:rPr>
                <w:rStyle w:val="a5"/>
                <w:b w:val="0"/>
                <w:sz w:val="24"/>
                <w:szCs w:val="24"/>
              </w:rPr>
              <w:t xml:space="preserve"> </w:t>
            </w:r>
            <w:r w:rsidR="001133B8" w:rsidRPr="0019614F">
              <w:rPr>
                <w:rStyle w:val="a5"/>
                <w:b w:val="0"/>
                <w:sz w:val="24"/>
                <w:szCs w:val="24"/>
              </w:rPr>
              <w:t>комитет</w:t>
            </w:r>
            <w:r w:rsidR="001F2FC3">
              <w:rPr>
                <w:rStyle w:val="a5"/>
                <w:b w:val="0"/>
                <w:sz w:val="24"/>
                <w:szCs w:val="24"/>
              </w:rPr>
              <w:t xml:space="preserve">а городской Думы. </w:t>
            </w:r>
          </w:p>
          <w:p w:rsidR="00E01691" w:rsidRPr="0019614F" w:rsidRDefault="001133B8" w:rsidP="001F2FC3">
            <w:pPr>
              <w:pStyle w:val="a4"/>
              <w:rPr>
                <w:b/>
                <w:color w:val="000000"/>
                <w:sz w:val="24"/>
                <w:szCs w:val="24"/>
              </w:rPr>
            </w:pPr>
            <w:r w:rsidRPr="0019614F">
              <w:rPr>
                <w:rStyle w:val="a5"/>
                <w:b w:val="0"/>
                <w:sz w:val="24"/>
                <w:szCs w:val="24"/>
              </w:rPr>
              <w:t>4.</w:t>
            </w:r>
            <w:r w:rsidR="00892466" w:rsidRPr="0019614F">
              <w:rPr>
                <w:rStyle w:val="a5"/>
                <w:b w:val="0"/>
                <w:sz w:val="24"/>
                <w:szCs w:val="24"/>
              </w:rPr>
              <w:t xml:space="preserve"> </w:t>
            </w:r>
            <w:r w:rsidR="001F2FC3">
              <w:rPr>
                <w:rStyle w:val="a5"/>
                <w:b w:val="0"/>
                <w:sz w:val="24"/>
                <w:szCs w:val="24"/>
              </w:rPr>
              <w:t>Является председателем Рабочей</w:t>
            </w:r>
            <w:r w:rsidRPr="0019614F">
              <w:rPr>
                <w:rStyle w:val="a5"/>
                <w:b w:val="0"/>
                <w:sz w:val="24"/>
                <w:szCs w:val="24"/>
              </w:rPr>
              <w:t xml:space="preserve"> </w:t>
            </w:r>
            <w:r w:rsidR="001F2FC3">
              <w:rPr>
                <w:rStyle w:val="a5"/>
                <w:b w:val="0"/>
                <w:sz w:val="24"/>
                <w:szCs w:val="24"/>
              </w:rPr>
              <w:t xml:space="preserve">депутатской </w:t>
            </w:r>
            <w:r w:rsidRPr="0019614F">
              <w:rPr>
                <w:rStyle w:val="a5"/>
                <w:b w:val="0"/>
                <w:sz w:val="24"/>
                <w:szCs w:val="24"/>
              </w:rPr>
              <w:t>групп</w:t>
            </w:r>
            <w:r w:rsidR="001F2FC3">
              <w:rPr>
                <w:rStyle w:val="a5"/>
                <w:b w:val="0"/>
                <w:sz w:val="24"/>
                <w:szCs w:val="24"/>
              </w:rPr>
              <w:t>ы</w:t>
            </w:r>
            <w:r w:rsidRPr="0019614F">
              <w:rPr>
                <w:rStyle w:val="a5"/>
                <w:b w:val="0"/>
                <w:sz w:val="24"/>
                <w:szCs w:val="24"/>
              </w:rPr>
              <w:t xml:space="preserve"> по вопросам ЖКХ</w:t>
            </w:r>
            <w:r w:rsidR="001F2FC3">
              <w:rPr>
                <w:rStyle w:val="a5"/>
                <w:b w:val="0"/>
                <w:sz w:val="24"/>
                <w:szCs w:val="24"/>
              </w:rPr>
              <w:t xml:space="preserve">, при комитете городской Думы </w:t>
            </w:r>
            <w:r w:rsidR="001F2FC3" w:rsidRPr="001F2FC3">
              <w:rPr>
                <w:sz w:val="24"/>
                <w:szCs w:val="24"/>
              </w:rPr>
              <w:t>по городскому хозяйству, экологии и рациональному использованию природных ресурсов</w:t>
            </w:r>
            <w:r w:rsidR="001F2FC3">
              <w:rPr>
                <w:sz w:val="24"/>
                <w:szCs w:val="24"/>
              </w:rPr>
              <w:t>.</w:t>
            </w:r>
          </w:p>
        </w:tc>
      </w:tr>
      <w:tr w:rsidR="00E01691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19614F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19614F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19614F">
              <w:rPr>
                <w:b w:val="0"/>
                <w:color w:val="000000" w:themeColor="text1"/>
                <w:sz w:val="24"/>
                <w:szCs w:val="24"/>
              </w:rPr>
              <w:t xml:space="preserve">О внесенных депутатом городской Думы (индивидуально или совместно с другими депутатами городской Думы) проектах правовых актов городской Думы в порядке правотворческой </w:t>
            </w:r>
            <w:proofErr w:type="gramStart"/>
            <w:r w:rsidRPr="0019614F">
              <w:rPr>
                <w:b w:val="0"/>
                <w:color w:val="000000" w:themeColor="text1"/>
                <w:sz w:val="24"/>
                <w:szCs w:val="24"/>
              </w:rPr>
              <w:t>инициативы</w:t>
            </w:r>
            <w:r w:rsidR="008F239D" w:rsidRPr="0019614F">
              <w:rPr>
                <w:b w:val="0"/>
                <w:color w:val="000000" w:themeColor="text1"/>
                <w:sz w:val="24"/>
                <w:szCs w:val="24"/>
              </w:rPr>
              <w:t>,</w:t>
            </w:r>
            <w:r w:rsidR="008F239D" w:rsidRPr="0019614F">
              <w:rPr>
                <w:b w:val="0"/>
                <w:sz w:val="24"/>
                <w:szCs w:val="24"/>
              </w:rPr>
              <w:t>а</w:t>
            </w:r>
            <w:proofErr w:type="gramEnd"/>
            <w:r w:rsidR="008F239D" w:rsidRPr="0019614F">
              <w:rPr>
                <w:b w:val="0"/>
                <w:sz w:val="24"/>
                <w:szCs w:val="24"/>
              </w:rPr>
              <w:t xml:space="preserve"> также о проектах правовых актов, внесенных комитетом городской Думы, в состав которого входит депутат городской Думы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6" w:rsidRPr="0019614F" w:rsidRDefault="00232A9A" w:rsidP="001F2FC3">
            <w:r w:rsidRPr="0019614F">
              <w:t xml:space="preserve">     </w:t>
            </w:r>
            <w:r w:rsidR="00892466" w:rsidRPr="0019614F">
              <w:t xml:space="preserve">В рамках работы </w:t>
            </w:r>
            <w:r w:rsidR="00892466" w:rsidRPr="0019614F">
              <w:rPr>
                <w:b/>
              </w:rPr>
              <w:t>комитета городской Думы по правам человека, местному самоуправлению, правопорядку, связям с общественными    организациями и депутатской этике</w:t>
            </w:r>
            <w:r w:rsidR="00892466" w:rsidRPr="0019614F">
              <w:t xml:space="preserve"> в 2022 </w:t>
            </w:r>
            <w:proofErr w:type="gramStart"/>
            <w:r w:rsidR="00892466" w:rsidRPr="0019614F">
              <w:t>году  участвовал</w:t>
            </w:r>
            <w:proofErr w:type="gramEnd"/>
            <w:r w:rsidR="00892466" w:rsidRPr="0019614F">
              <w:t xml:space="preserve"> в рассмотрении вопросов по итогам которых были приняты соответствующие решения:   62 проекта правовых актов были рекомендованы  городской  Думе  для  принятия, из  них 46 проекта  правовых актов подготовлены  по инициативе комитета.</w:t>
            </w:r>
          </w:p>
          <w:p w:rsidR="00892466" w:rsidRPr="0019614F" w:rsidRDefault="00892466" w:rsidP="001F2FC3">
            <w:pPr>
              <w:rPr>
                <w:b/>
              </w:rPr>
            </w:pPr>
            <w:r w:rsidRPr="0019614F">
              <w:t>Среди нормативно-правовых актов общегородского значения, рассмотренных на комитете и принятых городской Думой, следует отметить следующие:</w:t>
            </w:r>
          </w:p>
          <w:p w:rsidR="00892466" w:rsidRPr="0019614F" w:rsidRDefault="00892466" w:rsidP="001F2FC3">
            <w:r w:rsidRPr="0019614F">
              <w:t>- О внесении изменений в Устав городского округа город Дзержинск;</w:t>
            </w:r>
          </w:p>
          <w:p w:rsidR="00892466" w:rsidRPr="0019614F" w:rsidRDefault="00892466" w:rsidP="001F2FC3">
            <w:r w:rsidRPr="0019614F">
              <w:t>-    О внесении изменений в Положение о городской Думе города  Дзержинска;</w:t>
            </w:r>
          </w:p>
          <w:p w:rsidR="00892466" w:rsidRPr="0019614F" w:rsidRDefault="00892466" w:rsidP="001F2FC3">
            <w:r w:rsidRPr="0019614F">
              <w:t>-   О внесении изменений в Положение о статусе депутата городской Думы;</w:t>
            </w:r>
          </w:p>
          <w:p w:rsidR="00892466" w:rsidRPr="0019614F" w:rsidRDefault="00892466" w:rsidP="001F2FC3">
            <w:r w:rsidRPr="0019614F">
              <w:t>-   О внесении изменений в Положение о муниципальной службе;</w:t>
            </w:r>
          </w:p>
          <w:p w:rsidR="00892466" w:rsidRPr="0019614F" w:rsidRDefault="00892466" w:rsidP="001F2FC3">
            <w:r w:rsidRPr="0019614F">
              <w:t>-  Об утверждении Перечня услуг, которые являются необходимыми и обязательными для предоставления Администрацией города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и Порядка определения размера платы за их оказание;</w:t>
            </w:r>
          </w:p>
          <w:p w:rsidR="00892466" w:rsidRPr="0019614F" w:rsidRDefault="00892466" w:rsidP="001F2FC3">
            <w:r w:rsidRPr="0019614F">
              <w:t xml:space="preserve">- Об утверждении  Положения  о проверке  достоверности  и  полноты сведений, представляемых гражданином, претендующими на замещение должностей муниципальной службы, и муниципальными служащими, и соблюдения муниципальными служащими требований к </w:t>
            </w:r>
            <w:r w:rsidRPr="0019614F">
              <w:lastRenderedPageBreak/>
              <w:t>служебному поведению;</w:t>
            </w:r>
          </w:p>
          <w:p w:rsidR="00892466" w:rsidRPr="0019614F" w:rsidRDefault="00892466" w:rsidP="001F2FC3">
            <w:r w:rsidRPr="0019614F">
              <w:t>- О внесении изменений в Положение о порядке установки мемориальных досок;</w:t>
            </w:r>
          </w:p>
          <w:p w:rsidR="00892466" w:rsidRPr="0019614F" w:rsidRDefault="00892466" w:rsidP="001F2FC3">
            <w:r w:rsidRPr="0019614F">
              <w:t>- О внесении изменений в Положение о порядке обеспечения доступа к информации о деятельности городской Думы;</w:t>
            </w:r>
          </w:p>
          <w:p w:rsidR="00892466" w:rsidRPr="0019614F" w:rsidRDefault="00892466" w:rsidP="001F2FC3">
            <w:r w:rsidRPr="0019614F">
              <w:t>- О внесении изменений в Положение об Эмблеме города Дзержинска;</w:t>
            </w:r>
          </w:p>
          <w:p w:rsidR="00892466" w:rsidRPr="0019614F" w:rsidRDefault="00892466" w:rsidP="001F2FC3">
            <w:r w:rsidRPr="0019614F">
              <w:t>- О внесении изменений в Положение о помощниках депутатов городской Думы;</w:t>
            </w:r>
          </w:p>
          <w:p w:rsidR="00892466" w:rsidRPr="0019614F" w:rsidRDefault="00892466" w:rsidP="001F2FC3">
            <w:r w:rsidRPr="0019614F">
              <w:t>- О  приведении  правовых  актов  городской Думы  в соответствие                               с законодательством Российской Федерации.</w:t>
            </w:r>
          </w:p>
          <w:p w:rsidR="00892466" w:rsidRPr="0019614F" w:rsidRDefault="00892466" w:rsidP="001F2FC3">
            <w:r w:rsidRPr="0019614F">
              <w:t>- Об образовании комиссии (по рассмотрению кандидатур в члены Общественной палаты города Дзержинска).</w:t>
            </w:r>
          </w:p>
          <w:p w:rsidR="00892466" w:rsidRPr="0019614F" w:rsidRDefault="00892466" w:rsidP="001F2FC3">
            <w:pPr>
              <w:rPr>
                <w:color w:val="000000"/>
              </w:rPr>
            </w:pPr>
            <w:r w:rsidRPr="0019614F">
              <w:t xml:space="preserve">За отчетный период члены комитета приняли активное участие в </w:t>
            </w:r>
            <w:proofErr w:type="gramStart"/>
            <w:r w:rsidRPr="0019614F">
              <w:t xml:space="preserve">обсуждении  </w:t>
            </w:r>
            <w:r w:rsidRPr="0019614F">
              <w:rPr>
                <w:color w:val="000000"/>
              </w:rPr>
              <w:t>исполнения</w:t>
            </w:r>
            <w:proofErr w:type="gramEnd"/>
            <w:r w:rsidRPr="0019614F">
              <w:rPr>
                <w:color w:val="000000"/>
              </w:rPr>
              <w:t xml:space="preserve">  городского  бюджета  за  2021  год,  контроле   за расходованием бюджетных средств в 2022 году, формировании бюджета на</w:t>
            </w:r>
            <w:r w:rsidR="00ED59D2" w:rsidRPr="0019614F">
              <w:rPr>
                <w:color w:val="000000"/>
              </w:rPr>
              <w:t xml:space="preserve"> </w:t>
            </w:r>
            <w:r w:rsidRPr="0019614F">
              <w:rPr>
                <w:color w:val="000000"/>
              </w:rPr>
              <w:t>2023 год и плановый период 2024 и 2025 годов, участвовали  в публичных слушаниях.</w:t>
            </w:r>
          </w:p>
          <w:p w:rsidR="00892466" w:rsidRPr="0019614F" w:rsidRDefault="00892466" w:rsidP="001F2FC3">
            <w:r w:rsidRPr="0019614F">
              <w:t xml:space="preserve">В течение года </w:t>
            </w:r>
            <w:proofErr w:type="gramStart"/>
            <w:r w:rsidRPr="0019614F">
              <w:t>по  представлению</w:t>
            </w:r>
            <w:proofErr w:type="gramEnd"/>
            <w:r w:rsidRPr="0019614F">
              <w:t xml:space="preserve">  руководителей предприятий, учреждений и организаций города комитет рассматривал вопросы о награждении    работников     этих      организаций      Почетной     грамотой г.Дзержинска,  Почетной грамотой городской Думы, Почетным дипломом городской Думы.</w:t>
            </w:r>
          </w:p>
          <w:p w:rsidR="00892466" w:rsidRPr="0019614F" w:rsidRDefault="00892466" w:rsidP="001F2FC3">
            <w:r w:rsidRPr="0019614F">
              <w:t>Деятельность комитета носит открытый характер, информация о работе комитета регулярно размещается на официальном сайте городской Думы и социальных сетях в сети Интернет, освещается средствами массовой информации.</w:t>
            </w:r>
          </w:p>
          <w:p w:rsidR="00ED59D2" w:rsidRPr="0019614F" w:rsidRDefault="00ED59D2" w:rsidP="001F2FC3">
            <w:r w:rsidRPr="0019614F">
              <w:t xml:space="preserve">В рамках работы </w:t>
            </w:r>
            <w:r w:rsidRPr="0019614F">
              <w:rPr>
                <w:b/>
              </w:rPr>
              <w:t>комитета по городскому хозяйству, экологии и рациональному использованию природных ресурсов</w:t>
            </w:r>
            <w:r w:rsidRPr="0019614F">
              <w:t xml:space="preserve"> за 2022 год участвовал в рассмотрении 22-х проектов правовых актов городской Думы, в том числе 3 – подготовленных по инициативе комитета.</w:t>
            </w:r>
          </w:p>
          <w:p w:rsidR="00ED59D2" w:rsidRPr="0019614F" w:rsidRDefault="00ED59D2" w:rsidP="001F2FC3">
            <w:r w:rsidRPr="0019614F">
              <w:t>Инициировал принятия Решения «Об Обращении к Председателю Правительства Российской Федерации» было принято на заседании городской Думы 15 декабря 2022 года (№ 414). Данное решение было подготовлено комитетом совместно с правовым управлением городской Думы, в связи с необходимостью решения проблемных вопросов, связанных с начислением платы за коммунальные ресурсы, потребляемые при использовании и содержании общего имущества в многоквартирных домах.</w:t>
            </w:r>
          </w:p>
          <w:p w:rsidR="00ED59D2" w:rsidRPr="0019614F" w:rsidRDefault="00ED59D2" w:rsidP="001F2FC3">
            <w:r w:rsidRPr="0019614F">
              <w:t>В целях разрешения сложившихся проблем в Обращении депутатами городской Думы предложены к рассмотрению следующие меры:</w:t>
            </w:r>
          </w:p>
          <w:p w:rsidR="00ED59D2" w:rsidRPr="0019614F" w:rsidRDefault="00ED59D2" w:rsidP="001F2FC3">
            <w:r w:rsidRPr="0019614F">
              <w:rPr>
                <w:shd w:val="clear" w:color="auto" w:fill="FFFFFF"/>
              </w:rPr>
              <w:t xml:space="preserve">1. приостановить на три года (или до 100% - го оснащения всех помещений в многоквартирном доме индивидуальными и коллективными приборами учёта) </w:t>
            </w:r>
            <w:proofErr w:type="spellStart"/>
            <w:r w:rsidRPr="0019614F">
              <w:rPr>
                <w:shd w:val="clear" w:color="auto" w:fill="FFFFFF"/>
              </w:rPr>
              <w:t>действиенорм</w:t>
            </w:r>
            <w:proofErr w:type="spellEnd"/>
            <w:r w:rsidRPr="0019614F">
              <w:rPr>
                <w:shd w:val="clear" w:color="auto" w:fill="FFFFFF"/>
              </w:rPr>
              <w:t xml:space="preserve"> Постановления Правительства от 03.02.2022                    № 92, предусматривающих</w:t>
            </w:r>
            <w:r w:rsidRPr="0019614F">
              <w:t xml:space="preserve"> начисление платы за коммунальные ресурсы, потребляемые при использовании и содержании общего имущества, исходя из фактического потребления, по показаниям приборов учета, и, таким образом, исключающих применение </w:t>
            </w:r>
            <w:r w:rsidRPr="0019614F">
              <w:lastRenderedPageBreak/>
              <w:t>норматива потребления;</w:t>
            </w:r>
          </w:p>
          <w:p w:rsidR="00ED59D2" w:rsidRPr="0019614F" w:rsidRDefault="00ED59D2" w:rsidP="001F2FC3">
            <w:r w:rsidRPr="0019614F">
              <w:rPr>
                <w:shd w:val="clear" w:color="auto" w:fill="FFFFFF"/>
              </w:rPr>
              <w:t xml:space="preserve">2.для стимулирования собственников помещений, в которых не установлены индивидуальные приборы учёта, увеличить повышающий коэффициент для начисления платы за коммунальные ресурсы (с коэффициента 1,5 до 5) и обязать управляющие организации направлять средства, полученные </w:t>
            </w:r>
            <w:proofErr w:type="spellStart"/>
            <w:r w:rsidRPr="0019614F">
              <w:rPr>
                <w:shd w:val="clear" w:color="auto" w:fill="FFFFFF"/>
              </w:rPr>
              <w:t>отприменения</w:t>
            </w:r>
            <w:proofErr w:type="spellEnd"/>
            <w:r w:rsidRPr="0019614F">
              <w:rPr>
                <w:shd w:val="clear" w:color="auto" w:fill="FFFFFF"/>
              </w:rPr>
              <w:t xml:space="preserve"> повышающего коэффициента на оплату коммунальных услуг на содержание общего имущества, сверх норматива;</w:t>
            </w:r>
          </w:p>
          <w:p w:rsidR="00ED59D2" w:rsidRPr="0019614F" w:rsidRDefault="00ED59D2" w:rsidP="001F2FC3">
            <w:pPr>
              <w:rPr>
                <w:shd w:val="clear" w:color="auto" w:fill="FFFFFF"/>
              </w:rPr>
            </w:pPr>
            <w:r w:rsidRPr="0019614F">
              <w:rPr>
                <w:shd w:val="clear" w:color="auto" w:fill="FFFFFF"/>
              </w:rPr>
              <w:t xml:space="preserve">3. возложить организацию коммерческого учёта всех ресурсов, потребляемых </w:t>
            </w:r>
            <w:proofErr w:type="spellStart"/>
            <w:r w:rsidRPr="0019614F">
              <w:rPr>
                <w:shd w:val="clear" w:color="auto" w:fill="FFFFFF"/>
              </w:rPr>
              <w:t>вмногоквартирных</w:t>
            </w:r>
            <w:proofErr w:type="spellEnd"/>
            <w:r w:rsidRPr="0019614F">
              <w:rPr>
                <w:shd w:val="clear" w:color="auto" w:fill="FFFFFF"/>
              </w:rPr>
              <w:t xml:space="preserve"> домах, включая установку интеллектуальных приборов учёта, их обслуживание и своевременную поверку, на </w:t>
            </w:r>
            <w:proofErr w:type="spellStart"/>
            <w:r w:rsidRPr="0019614F">
              <w:rPr>
                <w:shd w:val="clear" w:color="auto" w:fill="FFFFFF"/>
              </w:rPr>
              <w:t>ресурсоснабжающие</w:t>
            </w:r>
            <w:proofErr w:type="spellEnd"/>
            <w:r w:rsidRPr="0019614F">
              <w:rPr>
                <w:shd w:val="clear" w:color="auto" w:fill="FFFFFF"/>
              </w:rPr>
              <w:t xml:space="preserve"> организации.</w:t>
            </w:r>
          </w:p>
          <w:p w:rsidR="00ED59D2" w:rsidRPr="0019614F" w:rsidRDefault="00ED59D2" w:rsidP="001F2FC3">
            <w:pPr>
              <w:rPr>
                <w:shd w:val="clear" w:color="auto" w:fill="FFFFFF"/>
              </w:rPr>
            </w:pPr>
            <w:r w:rsidRPr="0019614F">
              <w:rPr>
                <w:shd w:val="clear" w:color="auto" w:fill="FFFFFF"/>
              </w:rPr>
              <w:t xml:space="preserve">В ответ на Обращение получен ответ от Министерства строительства и жилищно-коммунального хозяйства Российской Федерации (от 07.02.23 № 5925-МС/04). По их мнению, возложение ответственности на </w:t>
            </w:r>
            <w:proofErr w:type="spellStart"/>
            <w:r w:rsidRPr="0019614F">
              <w:rPr>
                <w:shd w:val="clear" w:color="auto" w:fill="FFFFFF"/>
              </w:rPr>
              <w:t>ресурсоснабжающие</w:t>
            </w:r>
            <w:proofErr w:type="spellEnd"/>
            <w:r w:rsidRPr="0019614F">
              <w:rPr>
                <w:shd w:val="clear" w:color="auto" w:fill="FFFFFF"/>
              </w:rPr>
              <w:t xml:space="preserve"> организации за организацию коммерческого учета всех ресурсов, потребляемых в многоквартирных домах, включая установку интеллектуальных приборов учета, их обслуживание и своевременную поверку требует дополнительной проработки, в том числе в части определения источников финансирования указанных мероприятий.</w:t>
            </w:r>
          </w:p>
          <w:p w:rsidR="00E01691" w:rsidRPr="0019614F" w:rsidRDefault="00ED59D2" w:rsidP="001F2FC3">
            <w:pPr>
              <w:rPr>
                <w:b/>
                <w:color w:val="000000"/>
              </w:rPr>
            </w:pPr>
            <w:r w:rsidRPr="0019614F">
              <w:rPr>
                <w:shd w:val="clear" w:color="auto" w:fill="FFFFFF"/>
              </w:rPr>
              <w:t>Проведена инвентаризация детских игровых комплексов на округе совместно с представителями Администрации.</w:t>
            </w:r>
          </w:p>
        </w:tc>
      </w:tr>
      <w:tr w:rsidR="00E01691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19614F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19614F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19614F">
              <w:rPr>
                <w:b w:val="0"/>
                <w:sz w:val="24"/>
                <w:szCs w:val="24"/>
              </w:rPr>
              <w:t>Об обращениях, направленных депутатом городской Думы в органы государственной власти, органы местного самоуправления, организации, и мерах, принятых в результате их рассмотрения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A" w:rsidRPr="0019614F" w:rsidRDefault="00232A9A" w:rsidP="001F2FC3">
            <w:r w:rsidRPr="0019614F">
              <w:t>В 2022 году направлено</w:t>
            </w:r>
            <w:r w:rsidR="00DD116D" w:rsidRPr="0019614F">
              <w:t xml:space="preserve">  27</w:t>
            </w:r>
            <w:r w:rsidR="00D371CA" w:rsidRPr="0019614F">
              <w:t xml:space="preserve"> депутатских запросов</w:t>
            </w:r>
            <w:r w:rsidRPr="0019614F">
              <w:t>:</w:t>
            </w:r>
          </w:p>
          <w:p w:rsidR="00232A9A" w:rsidRPr="0019614F" w:rsidRDefault="00232A9A" w:rsidP="001F2FC3">
            <w:r w:rsidRPr="0019614F">
              <w:t>- в Администрацию г. Дзержинска – 16 запросов,</w:t>
            </w:r>
          </w:p>
          <w:p w:rsidR="00232A9A" w:rsidRPr="0019614F" w:rsidRDefault="00232A9A" w:rsidP="001F2FC3">
            <w:r w:rsidRPr="0019614F">
              <w:t>-  председателю городской Думы города Дзержинска – 4 запроса,</w:t>
            </w:r>
          </w:p>
          <w:p w:rsidR="00232A9A" w:rsidRPr="0019614F" w:rsidRDefault="00232A9A" w:rsidP="001F2FC3">
            <w:r w:rsidRPr="0019614F">
              <w:t xml:space="preserve">- </w:t>
            </w:r>
            <w:r w:rsidR="00DD116D" w:rsidRPr="0019614F">
              <w:t>в МБУ «Город» - 2 запроса,</w:t>
            </w:r>
          </w:p>
          <w:p w:rsidR="00DD116D" w:rsidRPr="0019614F" w:rsidRDefault="00DD116D" w:rsidP="001F2FC3">
            <w:r w:rsidRPr="0019614F">
              <w:t>- в УК  «Наш Дзержинский Дом» -1 запрос.</w:t>
            </w:r>
          </w:p>
          <w:p w:rsidR="00DD116D" w:rsidRPr="0019614F" w:rsidRDefault="00DD116D" w:rsidP="001F2FC3">
            <w:r w:rsidRPr="0019614F">
              <w:t>- в ООО «</w:t>
            </w:r>
            <w:proofErr w:type="spellStart"/>
            <w:r w:rsidRPr="0019614F">
              <w:t>Горлифт</w:t>
            </w:r>
            <w:proofErr w:type="spellEnd"/>
            <w:r w:rsidRPr="0019614F">
              <w:t>» - 1 запрос,</w:t>
            </w:r>
          </w:p>
          <w:p w:rsidR="00DD116D" w:rsidRPr="0019614F" w:rsidRDefault="00DD116D" w:rsidP="001F2FC3">
            <w:r w:rsidRPr="0019614F">
              <w:t>- в Министерство строительства НО – 1 запрос,</w:t>
            </w:r>
          </w:p>
          <w:p w:rsidR="00DD116D" w:rsidRPr="0019614F" w:rsidRDefault="00DD116D" w:rsidP="001F2FC3">
            <w:r w:rsidRPr="0019614F">
              <w:t>- в ГКУ НО «Управление социальной защиты населения города Дзержинска» - 1 запрос,</w:t>
            </w:r>
          </w:p>
          <w:p w:rsidR="00DD116D" w:rsidRPr="0019614F" w:rsidRDefault="00DD116D" w:rsidP="001F2FC3">
            <w:r w:rsidRPr="0019614F">
              <w:t>- в ОГИБДД УМВД России по городу Дзержинску НО – 1 запрос.</w:t>
            </w:r>
          </w:p>
          <w:p w:rsidR="00E01691" w:rsidRPr="0019614F" w:rsidRDefault="00E01691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01691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19614F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19614F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19614F">
              <w:rPr>
                <w:b w:val="0"/>
                <w:color w:val="000000" w:themeColor="text1"/>
                <w:sz w:val="24"/>
                <w:szCs w:val="24"/>
              </w:rPr>
              <w:t>О количестве проведенных депутатом городской Думы личных приемов граждан, основных вопросах и проблемах, озвученных гражданами в ходе личного приема, и результатах их рассмотрения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6A" w:rsidRPr="0019614F" w:rsidRDefault="00A21F6A" w:rsidP="001F2FC3">
            <w:pPr>
              <w:rPr>
                <w:b/>
              </w:rPr>
            </w:pPr>
            <w:r w:rsidRPr="0019614F">
              <w:rPr>
                <w:b/>
              </w:rPr>
              <w:t>Проведено 49 личных приёмов:</w:t>
            </w:r>
          </w:p>
          <w:p w:rsidR="00A21F6A" w:rsidRPr="0019614F" w:rsidRDefault="00A21F6A" w:rsidP="001F2FC3">
            <w:r w:rsidRPr="0019614F">
              <w:t>Тематика обращений:</w:t>
            </w:r>
          </w:p>
          <w:p w:rsidR="00A21F6A" w:rsidRPr="0019614F" w:rsidRDefault="00A21F6A" w:rsidP="001F2FC3">
            <w:r w:rsidRPr="0019614F">
              <w:t>- проблемы ЖКХ,</w:t>
            </w:r>
          </w:p>
          <w:p w:rsidR="00A21F6A" w:rsidRPr="0019614F" w:rsidRDefault="00A21F6A" w:rsidP="001F2FC3">
            <w:r w:rsidRPr="0019614F">
              <w:t>- проблемы благоустройства,</w:t>
            </w:r>
          </w:p>
          <w:p w:rsidR="00A21F6A" w:rsidRPr="0019614F" w:rsidRDefault="00A21F6A" w:rsidP="001F2FC3">
            <w:r w:rsidRPr="0019614F">
              <w:t>- консультации по юридическим вопросам,</w:t>
            </w:r>
          </w:p>
          <w:p w:rsidR="00A21F6A" w:rsidRPr="0019614F" w:rsidRDefault="00DD116D" w:rsidP="001F2FC3">
            <w:r w:rsidRPr="0019614F">
              <w:t>-</w:t>
            </w:r>
            <w:r w:rsidR="00A21F6A" w:rsidRPr="0019614F">
              <w:t>вопросы по проведению собраний жителей МКД,</w:t>
            </w:r>
          </w:p>
          <w:p w:rsidR="00A21F6A" w:rsidRDefault="00A21F6A" w:rsidP="001F2FC3">
            <w:r w:rsidRPr="0019614F">
              <w:t>- вопросы по созданию Советов МКД</w:t>
            </w:r>
            <w:r w:rsidR="000578FA" w:rsidRPr="0019614F">
              <w:t>.</w:t>
            </w:r>
          </w:p>
          <w:p w:rsidR="00B93040" w:rsidRDefault="00B93040" w:rsidP="001F2FC3"/>
          <w:p w:rsidR="003E2BE8" w:rsidRPr="0019614F" w:rsidRDefault="003E2BE8" w:rsidP="001F2FC3"/>
          <w:p w:rsidR="00E01691" w:rsidRPr="0019614F" w:rsidRDefault="00E01691" w:rsidP="001F2FC3">
            <w:pPr>
              <w:rPr>
                <w:b/>
                <w:color w:val="000000"/>
              </w:rPr>
            </w:pPr>
          </w:p>
        </w:tc>
      </w:tr>
      <w:tr w:rsidR="00E01691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19614F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19614F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19614F">
              <w:rPr>
                <w:b w:val="0"/>
                <w:color w:val="000000" w:themeColor="text1"/>
                <w:sz w:val="24"/>
                <w:szCs w:val="24"/>
              </w:rPr>
              <w:t>Об обращениях граждан и юридических лиц к депутату городской Думы, наиболее часто встречающихся вопросах и проблемах, содержащихся в обращениях, и результатах их рассмотрения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D2" w:rsidRPr="0019614F" w:rsidRDefault="00ED59D2" w:rsidP="001F2FC3">
            <w:r w:rsidRPr="0019614F">
              <w:t>Всего в  депутатскую приемную обратилось 68 человек по</w:t>
            </w:r>
            <w:r w:rsidR="000578FA" w:rsidRPr="0019614F">
              <w:t xml:space="preserve"> следующим </w:t>
            </w:r>
            <w:r w:rsidRPr="0019614F">
              <w:t xml:space="preserve"> вопросам:</w:t>
            </w:r>
          </w:p>
          <w:p w:rsidR="00ED59D2" w:rsidRPr="0019614F" w:rsidRDefault="000578FA" w:rsidP="001F2FC3">
            <w:r w:rsidRPr="0019614F">
              <w:t>1. п</w:t>
            </w:r>
            <w:r w:rsidR="00ED59D2" w:rsidRPr="0019614F">
              <w:t>о вопросам  ЖКХ:</w:t>
            </w:r>
          </w:p>
          <w:p w:rsidR="00ED59D2" w:rsidRPr="0019614F" w:rsidRDefault="00ED59D2" w:rsidP="001F2FC3">
            <w:r w:rsidRPr="0019614F">
              <w:t>- по тарифам,</w:t>
            </w:r>
          </w:p>
          <w:p w:rsidR="000578FA" w:rsidRPr="0019614F" w:rsidRDefault="00ED59D2" w:rsidP="001F2FC3">
            <w:r w:rsidRPr="0019614F">
              <w:t>- долги по квитанциям,</w:t>
            </w:r>
          </w:p>
          <w:p w:rsidR="000578FA" w:rsidRPr="0019614F" w:rsidRDefault="00DD116D" w:rsidP="001F2FC3">
            <w:r w:rsidRPr="0019614F">
              <w:t>-</w:t>
            </w:r>
            <w:r w:rsidR="000578FA" w:rsidRPr="0019614F">
              <w:t>по подделки подписей Собрания собственников МКД,</w:t>
            </w:r>
          </w:p>
          <w:p w:rsidR="000578FA" w:rsidRPr="0019614F" w:rsidRDefault="000578FA" w:rsidP="001F2FC3">
            <w:r w:rsidRPr="0019614F">
              <w:t>- вопросы по ОДН,</w:t>
            </w:r>
          </w:p>
          <w:p w:rsidR="000578FA" w:rsidRPr="0019614F" w:rsidRDefault="000578FA" w:rsidP="001F2FC3">
            <w:r w:rsidRPr="0019614F">
              <w:t>- по пересчету за тепло,</w:t>
            </w:r>
          </w:p>
          <w:p w:rsidR="00ED59D2" w:rsidRPr="0019614F" w:rsidRDefault="00DD116D" w:rsidP="001F2FC3">
            <w:r w:rsidRPr="0019614F">
              <w:t>-</w:t>
            </w:r>
            <w:r w:rsidR="000578FA" w:rsidRPr="0019614F">
              <w:t>по организации проведения собраний собственников МКД.</w:t>
            </w:r>
          </w:p>
          <w:p w:rsidR="000578FA" w:rsidRPr="0019614F" w:rsidRDefault="000578FA" w:rsidP="001F2FC3">
            <w:r w:rsidRPr="0019614F">
              <w:t>2. по вопросам благоустройства:</w:t>
            </w:r>
          </w:p>
          <w:p w:rsidR="000578FA" w:rsidRPr="0019614F" w:rsidRDefault="000578FA" w:rsidP="001F2FC3">
            <w:r w:rsidRPr="0019614F">
              <w:t>- участие в программе «ФКГС»,</w:t>
            </w:r>
          </w:p>
          <w:p w:rsidR="000578FA" w:rsidRPr="0019614F" w:rsidRDefault="000578FA" w:rsidP="001F2FC3">
            <w:r w:rsidRPr="0019614F">
              <w:t>- организация тротуаров,</w:t>
            </w:r>
          </w:p>
          <w:p w:rsidR="000578FA" w:rsidRPr="0019614F" w:rsidRDefault="000578FA" w:rsidP="001F2FC3">
            <w:r w:rsidRPr="0019614F">
              <w:t>- установка лежачих полицейских.</w:t>
            </w:r>
          </w:p>
          <w:p w:rsidR="00724DD9" w:rsidRPr="0019614F" w:rsidRDefault="00724DD9" w:rsidP="001F2FC3">
            <w:r w:rsidRPr="0019614F">
              <w:t>Всего в депутатскую приемную приёмную поступило:</w:t>
            </w:r>
          </w:p>
          <w:p w:rsidR="000578FA" w:rsidRPr="0019614F" w:rsidRDefault="00724DD9" w:rsidP="001F2FC3">
            <w:r w:rsidRPr="0019614F">
              <w:t xml:space="preserve">- заявлений – </w:t>
            </w:r>
            <w:proofErr w:type="gramStart"/>
            <w:r w:rsidRPr="0019614F">
              <w:t>14,  перенаправлено</w:t>
            </w:r>
            <w:proofErr w:type="gramEnd"/>
            <w:r w:rsidR="000578FA" w:rsidRPr="0019614F">
              <w:t xml:space="preserve"> </w:t>
            </w:r>
            <w:r w:rsidRPr="0019614F">
              <w:t>в Админис</w:t>
            </w:r>
            <w:r w:rsidR="000578FA" w:rsidRPr="0019614F">
              <w:t xml:space="preserve">трацию </w:t>
            </w:r>
            <w:proofErr w:type="spellStart"/>
            <w:r w:rsidR="000578FA" w:rsidRPr="0019614F">
              <w:t>г.Дзержинска</w:t>
            </w:r>
            <w:proofErr w:type="spellEnd"/>
            <w:r w:rsidR="000578FA" w:rsidRPr="0019614F">
              <w:t xml:space="preserve"> – 4 заявления</w:t>
            </w:r>
            <w:r w:rsidRPr="0019614F">
              <w:t>, в  УК   «На</w:t>
            </w:r>
            <w:r w:rsidR="000578FA" w:rsidRPr="0019614F">
              <w:t>ш Дзержинский Дом» - 2 заявления</w:t>
            </w:r>
            <w:r w:rsidRPr="0019614F">
              <w:t>, в ПАО «Т Плюс»- 2 заявления, в «ЕРКЦ»  г. Дзержинска - 1 заявление, в ГКУ НО «Управление социальной защиты населения города Дзержинска» » - 1 заявление, в ОГИБДД УМВД России по г. Дзержинск – 1 заявление</w:t>
            </w:r>
            <w:r w:rsidR="009E1EE4" w:rsidRPr="0019614F">
              <w:t>.</w:t>
            </w:r>
          </w:p>
          <w:p w:rsidR="00724DD9" w:rsidRPr="0019614F" w:rsidRDefault="00724DD9" w:rsidP="001F2FC3">
            <w:r w:rsidRPr="0019614F">
              <w:t>На все заявления даны ответы.</w:t>
            </w:r>
          </w:p>
          <w:p w:rsidR="00724DD9" w:rsidRPr="0019614F" w:rsidRDefault="00724DD9" w:rsidP="001F2FC3">
            <w:r w:rsidRPr="0019614F">
              <w:t>- устных обращений – 54, все обращения рассмотрены и даны ответы.</w:t>
            </w:r>
          </w:p>
          <w:p w:rsidR="00E01691" w:rsidRPr="0019614F" w:rsidRDefault="00E01691" w:rsidP="001F2FC3">
            <w:pPr>
              <w:rPr>
                <w:b/>
                <w:color w:val="000000"/>
              </w:rPr>
            </w:pPr>
          </w:p>
        </w:tc>
      </w:tr>
      <w:tr w:rsidR="00E01691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19614F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19614F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19614F">
              <w:rPr>
                <w:b w:val="0"/>
                <w:sz w:val="24"/>
                <w:szCs w:val="24"/>
              </w:rPr>
              <w:t>О выступлениях и публикациях депутата городской Думы в средствах массовой информации, в сети Интернет (официальный сайт городской Думы, страницы городской Думы и депутатов в социальных сетях)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691" w:rsidRPr="0019614F" w:rsidRDefault="001D0B89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Январь:</w:t>
            </w:r>
          </w:p>
          <w:p w:rsidR="001D0B89" w:rsidRPr="0019614F" w:rsidRDefault="001D0B89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ТК «Дзержинск» интервью «Проведение городского конкурса «Снеговик 2022»</w:t>
            </w:r>
          </w:p>
          <w:p w:rsidR="007735A2" w:rsidRPr="0019614F" w:rsidRDefault="007735A2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ТК «Дзержинск» комментарий  «О рабочей группе по </w:t>
            </w:r>
            <w:r w:rsidR="00827443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вопросам </w:t>
            </w: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ЖКХ»</w:t>
            </w:r>
          </w:p>
          <w:p w:rsidR="001D0B89" w:rsidRPr="0019614F" w:rsidRDefault="001D0B89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Май:</w:t>
            </w:r>
          </w:p>
          <w:p w:rsidR="001D0B89" w:rsidRPr="0019614F" w:rsidRDefault="001D0B89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ТК «Дзержинск» комментарий по вопросам корректировки платы за отопление, обслуживание лифтов в МКД г.Дзержинска.</w:t>
            </w:r>
          </w:p>
          <w:p w:rsidR="001D0B89" w:rsidRPr="0019614F" w:rsidRDefault="001D0B89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Июнь</w:t>
            </w: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D0B89" w:rsidRPr="0019614F" w:rsidRDefault="001D0B89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FD682C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 «Дзержинск»  интервью «Работа на округе».</w:t>
            </w:r>
          </w:p>
          <w:p w:rsidR="001D0B89" w:rsidRPr="0019614F" w:rsidRDefault="001D0B89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Август</w:t>
            </w: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D0B89" w:rsidRPr="0019614F" w:rsidRDefault="001D0B89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Газета «Дзержинские ведомости» интервью</w:t>
            </w:r>
            <w:r w:rsidR="00FD682C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страшно, когда ты один. Страшно, когда ты ноль»</w:t>
            </w:r>
          </w:p>
          <w:p w:rsidR="001D0B89" w:rsidRPr="0019614F" w:rsidRDefault="001D0B89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Октябрь:</w:t>
            </w:r>
          </w:p>
          <w:p w:rsidR="001D0B89" w:rsidRPr="0019614F" w:rsidRDefault="001D0B89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1.ТК  «Дзержинск» участие в программе «Говорит Дзержинск» по вопросу мобилизации граждан и организации доставки гуманитарной</w:t>
            </w:r>
            <w:r w:rsidR="001931D0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помощи.</w:t>
            </w:r>
          </w:p>
          <w:p w:rsidR="001931D0" w:rsidRPr="0019614F" w:rsidRDefault="001931D0" w:rsidP="001F2FC3">
            <w:pPr>
              <w:pStyle w:val="a4"/>
              <w:rPr>
                <w:sz w:val="24"/>
                <w:szCs w:val="24"/>
              </w:rPr>
            </w:pPr>
            <w:r w:rsidRPr="0019614F">
              <w:rPr>
                <w:sz w:val="24"/>
                <w:szCs w:val="24"/>
              </w:rPr>
              <w:t>В социальной сети «</w:t>
            </w:r>
            <w:proofErr w:type="spellStart"/>
            <w:r w:rsidRPr="0019614F">
              <w:rPr>
                <w:sz w:val="24"/>
                <w:szCs w:val="24"/>
              </w:rPr>
              <w:t>ВКонтакте</w:t>
            </w:r>
            <w:proofErr w:type="spellEnd"/>
            <w:r w:rsidRPr="0019614F">
              <w:rPr>
                <w:sz w:val="24"/>
                <w:szCs w:val="24"/>
              </w:rPr>
              <w:t>» ведётся страница «Округ№10».</w:t>
            </w:r>
          </w:p>
          <w:p w:rsidR="003E2BE8" w:rsidRDefault="001931D0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социальной сети «Телеграмм» ведется </w:t>
            </w:r>
            <w:r w:rsid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</w:t>
            </w: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«Записки депутата».</w:t>
            </w:r>
          </w:p>
          <w:p w:rsidR="00B93040" w:rsidRPr="0019614F" w:rsidRDefault="00B93040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691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19614F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19614F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19614F">
              <w:rPr>
                <w:b w:val="0"/>
                <w:color w:val="000000" w:themeColor="text1"/>
                <w:sz w:val="24"/>
                <w:szCs w:val="24"/>
              </w:rPr>
              <w:t>О проведенных депутатом городской Думы встречах с избирателями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4" w:rsidRPr="0019614F" w:rsidRDefault="000E1B64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E2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916B7C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встречи с жителями </w:t>
            </w:r>
            <w:r w:rsidR="00402A64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 ул. Буденного, д. 23А</w:t>
            </w:r>
          </w:p>
          <w:p w:rsidR="00DD116D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E2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с жителями МКД по </w:t>
            </w:r>
            <w:r w:rsidR="00DD116D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Петрищева</w:t>
            </w: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14</w:t>
            </w:r>
            <w:r w:rsidR="00DD116D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1B64" w:rsidRPr="0019614F" w:rsidRDefault="000E1B64" w:rsidP="003E2BE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E2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Организована в</w:t>
            </w: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стреча с жителями округа и обсуждение «Концепции развития округа»</w:t>
            </w:r>
            <w:r w:rsidR="003E2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E2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акт.зал</w:t>
            </w:r>
            <w:proofErr w:type="spellEnd"/>
            <w:r w:rsidR="003E2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 №23)</w:t>
            </w: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01691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19614F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19614F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19614F">
              <w:rPr>
                <w:b w:val="0"/>
                <w:color w:val="000000" w:themeColor="text1"/>
                <w:sz w:val="24"/>
                <w:szCs w:val="24"/>
              </w:rPr>
              <w:t>О расходовании средств резерва поддержки территорий на избирательном округе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D9" w:rsidRPr="0019614F" w:rsidRDefault="00724DD9" w:rsidP="001F2FC3">
            <w:pPr>
              <w:rPr>
                <w:b/>
              </w:rPr>
            </w:pPr>
            <w:r w:rsidRPr="0019614F">
              <w:rPr>
                <w:b/>
              </w:rPr>
              <w:t>Из фонда поддержки территорий выделено:</w:t>
            </w:r>
          </w:p>
          <w:p w:rsidR="00724DD9" w:rsidRPr="0019614F" w:rsidRDefault="00724DD9" w:rsidP="001F2FC3">
            <w:r w:rsidRPr="0019614F">
              <w:rPr>
                <w:b/>
              </w:rPr>
              <w:t>-</w:t>
            </w:r>
            <w:r w:rsidRPr="0019614F">
              <w:t xml:space="preserve"> МБОУ «СОШ № 23»  - ремонт кровли – 100000 руб.</w:t>
            </w:r>
          </w:p>
          <w:p w:rsidR="00724DD9" w:rsidRPr="0019614F" w:rsidRDefault="00724DD9" w:rsidP="001F2FC3">
            <w:r w:rsidRPr="0019614F">
              <w:t>- МБУ «СШОР «Салют» -взносы за участие спортсменов в</w:t>
            </w:r>
            <w:r w:rsidR="00827443" w:rsidRPr="0019614F">
              <w:t xml:space="preserve"> </w:t>
            </w:r>
            <w:r w:rsidRPr="0019614F">
              <w:t>областных соревнования – 10000 руб.</w:t>
            </w:r>
          </w:p>
          <w:p w:rsidR="00724DD9" w:rsidRPr="0019614F" w:rsidRDefault="00724DD9" w:rsidP="001F2FC3">
            <w:r w:rsidRPr="0019614F">
              <w:t xml:space="preserve">- установка искусственных  дорожных неровностей по адресу: г. Дзержинск, проезд к </w:t>
            </w:r>
            <w:r w:rsidR="00F074C2" w:rsidRPr="0019614F">
              <w:t xml:space="preserve">МБОУ </w:t>
            </w:r>
            <w:r w:rsidRPr="0019614F">
              <w:t>«С</w:t>
            </w:r>
            <w:r w:rsidR="00F074C2" w:rsidRPr="0019614F">
              <w:t>О</w:t>
            </w:r>
            <w:r w:rsidRPr="0019614F">
              <w:t xml:space="preserve">Ш №23» - 89413 </w:t>
            </w:r>
            <w:proofErr w:type="spellStart"/>
            <w:r w:rsidRPr="0019614F">
              <w:t>руб</w:t>
            </w:r>
            <w:proofErr w:type="spellEnd"/>
            <w:r w:rsidRPr="0019614F">
              <w:t xml:space="preserve"> 20 коп</w:t>
            </w:r>
          </w:p>
          <w:p w:rsidR="00724DD9" w:rsidRPr="0019614F" w:rsidRDefault="00724DD9" w:rsidP="001F2FC3">
            <w:r w:rsidRPr="0019614F">
              <w:t xml:space="preserve">- проведение работ  по ямочному ремонту на муниципальном проезде  по адресу: г. Дзержинск, проезд к МКД ул. Лен. Комсомола д. 30 и д.32 </w:t>
            </w:r>
            <w:r w:rsidR="00F074C2" w:rsidRPr="0019614F">
              <w:t xml:space="preserve">–33690 </w:t>
            </w:r>
            <w:proofErr w:type="spellStart"/>
            <w:r w:rsidR="00F074C2" w:rsidRPr="0019614F">
              <w:t>руб</w:t>
            </w:r>
            <w:proofErr w:type="spellEnd"/>
          </w:p>
          <w:p w:rsidR="00F074C2" w:rsidRPr="0019614F" w:rsidRDefault="00F074C2" w:rsidP="001F2FC3">
            <w:r w:rsidRPr="0019614F">
              <w:t xml:space="preserve">- установка искусственных  дорожных неровностей по адресу: г. Дзержинск, ул. Буденного, д. 21 – 39730 </w:t>
            </w:r>
            <w:proofErr w:type="spellStart"/>
            <w:r w:rsidRPr="0019614F">
              <w:t>руб</w:t>
            </w:r>
            <w:proofErr w:type="spellEnd"/>
            <w:r w:rsidRPr="0019614F">
              <w:t xml:space="preserve"> 80 коп</w:t>
            </w:r>
          </w:p>
          <w:p w:rsidR="00F074C2" w:rsidRPr="0019614F" w:rsidRDefault="00F074C2" w:rsidP="001F2FC3">
            <w:r w:rsidRPr="0019614F">
              <w:t xml:space="preserve">- МБОУ «СОШ №23» - </w:t>
            </w:r>
            <w:proofErr w:type="spellStart"/>
            <w:r w:rsidRPr="0019614F">
              <w:t>кронирование</w:t>
            </w:r>
            <w:proofErr w:type="spellEnd"/>
            <w:r w:rsidRPr="0019614F">
              <w:t xml:space="preserve"> деревьев – 188166 </w:t>
            </w:r>
            <w:proofErr w:type="spellStart"/>
            <w:r w:rsidRPr="0019614F">
              <w:t>руб</w:t>
            </w:r>
            <w:proofErr w:type="spellEnd"/>
          </w:p>
          <w:p w:rsidR="00724DD9" w:rsidRPr="0019614F" w:rsidRDefault="00F074C2" w:rsidP="001F2FC3">
            <w:r w:rsidRPr="0019614F">
              <w:t>-</w:t>
            </w:r>
            <w:r w:rsidR="00724DD9" w:rsidRPr="0019614F">
              <w:t xml:space="preserve"> МБДОУ «Детски</w:t>
            </w:r>
            <w:r w:rsidRPr="0019614F">
              <w:t>й сад №145» приобретение жарочного шкафа ЭЖШ-3</w:t>
            </w:r>
            <w:r w:rsidR="00724DD9" w:rsidRPr="0019614F">
              <w:t xml:space="preserve"> – </w:t>
            </w:r>
            <w:r w:rsidRPr="0019614F">
              <w:t>139000 руб.</w:t>
            </w:r>
          </w:p>
          <w:p w:rsidR="00724DD9" w:rsidRPr="0019614F" w:rsidRDefault="00724DD9" w:rsidP="001F2FC3">
            <w:r w:rsidRPr="0019614F">
              <w:rPr>
                <w:b/>
              </w:rPr>
              <w:t>Из личных средств:</w:t>
            </w:r>
          </w:p>
          <w:p w:rsidR="00E01691" w:rsidRPr="0019614F" w:rsidRDefault="00F074C2" w:rsidP="001F2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2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DD9" w:rsidRPr="0019614F">
              <w:rPr>
                <w:rFonts w:ascii="Times New Roman" w:hAnsi="Times New Roman" w:cs="Times New Roman"/>
                <w:sz w:val="24"/>
                <w:szCs w:val="24"/>
              </w:rPr>
              <w:t>Приобретены подарки к новогодним конкурсам и мероприятиям.</w:t>
            </w:r>
          </w:p>
          <w:p w:rsidR="00F074C2" w:rsidRPr="0019614F" w:rsidRDefault="00F074C2" w:rsidP="001F2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2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14F">
              <w:rPr>
                <w:rFonts w:ascii="Times New Roman" w:hAnsi="Times New Roman" w:cs="Times New Roman"/>
                <w:sz w:val="24"/>
                <w:szCs w:val="24"/>
              </w:rPr>
              <w:t>Приобретены дипломы и подарки участникам городског</w:t>
            </w:r>
            <w:r w:rsidR="001931D0" w:rsidRPr="00196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614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«Снеговик 2022»</w:t>
            </w:r>
          </w:p>
          <w:p w:rsidR="00F074C2" w:rsidRPr="0019614F" w:rsidRDefault="00EB2999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2FC3">
              <w:rPr>
                <w:rFonts w:ascii="Times New Roman" w:hAnsi="Times New Roman" w:cs="Times New Roman"/>
                <w:sz w:val="24"/>
                <w:szCs w:val="24"/>
              </w:rPr>
              <w:t xml:space="preserve"> Неоднократно закупалась гуманитарная помощь и </w:t>
            </w:r>
            <w:r w:rsidR="00F074C2" w:rsidRPr="001961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</w:t>
            </w:r>
            <w:r w:rsidR="001F2FC3">
              <w:rPr>
                <w:rFonts w:ascii="Times New Roman" w:hAnsi="Times New Roman" w:cs="Times New Roman"/>
                <w:sz w:val="24"/>
                <w:szCs w:val="24"/>
              </w:rPr>
              <w:t xml:space="preserve">её доставка </w:t>
            </w:r>
            <w:r w:rsidR="00F074C2" w:rsidRPr="0019614F">
              <w:rPr>
                <w:rFonts w:ascii="Times New Roman" w:hAnsi="Times New Roman" w:cs="Times New Roman"/>
                <w:sz w:val="24"/>
                <w:szCs w:val="24"/>
              </w:rPr>
              <w:t>в зону СВО.</w:t>
            </w:r>
          </w:p>
        </w:tc>
      </w:tr>
      <w:tr w:rsidR="0019614F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4F" w:rsidRPr="0019614F" w:rsidRDefault="0019614F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4F" w:rsidRPr="0019614F" w:rsidRDefault="0019614F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О реализации на территории избирательного округа мероприятий муниципальной программы формирования современной городской среды, инициативных проектов, проектов инициативного бюджетирования «Вам решать!», (содействие жителям в подготовке необходимых документов и контроле за реализацией мероприятий, а также последующим содержанием</w:t>
            </w:r>
            <w:proofErr w:type="gramStart"/>
            <w:r>
              <w:rPr>
                <w:b w:val="0"/>
                <w:color w:val="000000" w:themeColor="text1"/>
                <w:sz w:val="24"/>
                <w:szCs w:val="24"/>
              </w:rPr>
              <w:t xml:space="preserve">).   </w:t>
            </w:r>
            <w:proofErr w:type="gramEnd"/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4F" w:rsidRPr="001F2FC3" w:rsidRDefault="001F2FC3" w:rsidP="001F2FC3">
            <w:r w:rsidRPr="001F2FC3">
              <w:t>Проведение встреч с жителями МКД</w:t>
            </w:r>
            <w:r>
              <w:t xml:space="preserve"> по </w:t>
            </w:r>
            <w:proofErr w:type="gramStart"/>
            <w:r>
              <w:t xml:space="preserve">адресу; </w:t>
            </w:r>
            <w:r w:rsidRPr="001F2FC3">
              <w:t xml:space="preserve"> </w:t>
            </w:r>
            <w:proofErr w:type="spellStart"/>
            <w:r>
              <w:t>ул</w:t>
            </w:r>
            <w:r w:rsidR="00B93040">
              <w:t>.</w:t>
            </w:r>
            <w:r w:rsidRPr="001F2FC3">
              <w:t>Будённого</w:t>
            </w:r>
            <w:proofErr w:type="spellEnd"/>
            <w:proofErr w:type="gramEnd"/>
            <w:r w:rsidRPr="001F2FC3">
              <w:t xml:space="preserve"> 15, 15А, 21А, 23А, </w:t>
            </w:r>
            <w:r>
              <w:t xml:space="preserve">пр-т </w:t>
            </w:r>
            <w:proofErr w:type="spellStart"/>
            <w:r w:rsidRPr="001F2FC3">
              <w:t>Лен.Комсомола</w:t>
            </w:r>
            <w:proofErr w:type="spellEnd"/>
            <w:r w:rsidRPr="001F2FC3">
              <w:t xml:space="preserve"> 32 с обсуждением вопросов участия в программе ФКГС.</w:t>
            </w:r>
            <w:r w:rsidR="00B93040">
              <w:t xml:space="preserve"> Ведётся работа по побуждению жителей активнее включаться в программу, в том числе в ходе работы депутатской приёмной при личных встречах. </w:t>
            </w:r>
            <w:r w:rsidRPr="001F2FC3">
              <w:t xml:space="preserve">  </w:t>
            </w:r>
          </w:p>
        </w:tc>
      </w:tr>
      <w:tr w:rsidR="00E01691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19614F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19614F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19614F">
              <w:rPr>
                <w:b w:val="0"/>
                <w:color w:val="000000" w:themeColor="text1"/>
                <w:sz w:val="24"/>
                <w:szCs w:val="24"/>
              </w:rPr>
              <w:t>О ходе выполнения предвыборной программы депутата городской Думы (при ее наличии).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691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Помощь в организации создания  МКД: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организован Совет МКД по ул. Буденного, д. 23А,</w:t>
            </w:r>
          </w:p>
          <w:p w:rsidR="006953AC" w:rsidRDefault="006953AC" w:rsidP="003E2BE8">
            <w:pPr>
              <w:pStyle w:val="ConsPlusNormal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ведется работа с жителями по созданию Совета МКД по ул. Буденного, д.21А, ул. Буденного, д. 15А</w:t>
            </w:r>
          </w:p>
          <w:p w:rsidR="00B93040" w:rsidRPr="0019614F" w:rsidRDefault="003E2BE8" w:rsidP="003E2BE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На постоянной основе ведётся работа консультирования жителей по вопросам ЖКХ, коммуникация с управляющими компаниями. </w:t>
            </w:r>
          </w:p>
        </w:tc>
      </w:tr>
      <w:tr w:rsidR="001F2FC3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C3" w:rsidRPr="0019614F" w:rsidRDefault="001F2FC3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C3" w:rsidRPr="0019614F" w:rsidRDefault="001F2FC3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Об иных формах депутатской деятельности, осуществляемой депутатом Городской Думы (в том числе о работе в совместных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межведомтвенных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группах, комиссиях, органах; общегородских и иных мероприятиях на избирательном округе).  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C3" w:rsidRPr="0019614F" w:rsidRDefault="00B93040" w:rsidP="00B9304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Является сопредседателем комиссии по увековечению памяти граждан, внесших большой вклад в развитие города и проявивших мужество при защите Отечества.    </w:t>
            </w:r>
          </w:p>
        </w:tc>
      </w:tr>
      <w:tr w:rsidR="006953AC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AC" w:rsidRPr="0019614F" w:rsidRDefault="006953AC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AC" w:rsidRPr="0019614F" w:rsidRDefault="006953AC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19614F">
              <w:rPr>
                <w:b w:val="0"/>
                <w:sz w:val="24"/>
                <w:szCs w:val="24"/>
              </w:rPr>
              <w:t>О проведении различных мероприятий, направленных на реализацию социальных проектов, акций, участии в торжественных, праздничных и иных публичных мероприятиях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Январь: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Проведение конкурса «Лучшее Новогоднее видеопоздравление».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Проведение городского конкурса «Снеговик 2022».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Февраль: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«Уроки мужества» беседа с учащимися 10 класса в МБОУ «СОШ №23».</w:t>
            </w:r>
          </w:p>
          <w:p w:rsidR="00827443" w:rsidRPr="0019614F" w:rsidRDefault="00827443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Март:</w:t>
            </w:r>
          </w:p>
          <w:p w:rsidR="00827443" w:rsidRPr="0019614F" w:rsidRDefault="00827443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Поздравление педагогических коллективов МБДОУ «Детский сад №145»,  МБОУ «СОШ №23» и «Дзержинский санаторный детский дом» с  международным женским днем «8 марта».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Апрель: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Проведение конкурса «Субботник»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Проведение открытого урока в МБОУ «СОШ №23»  «Дзержинск и мы»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Июнь: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1.Участие в работе комиссии по защите проектных работ.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Участие в проведении футбольного турнира «День футбола»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Август: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Участие в митинге, посвященного «Дню «ВДВ».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Сентябрь: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Участие в создании «Концепции благоустройства  территории школы №23».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Участие в организации экскурсии в «Городскую Думу г. Дзержинска» учащихся МБОУ «СОШ №23».</w:t>
            </w:r>
          </w:p>
          <w:p w:rsidR="006953AC" w:rsidRPr="0019614F" w:rsidRDefault="00D371CA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Поздравление педагогического коллектива </w:t>
            </w:r>
            <w:r w:rsidR="00827443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r w:rsidR="006953AC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Детский сад № 145» с «Днем воспитат</w:t>
            </w: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еля».</w:t>
            </w:r>
          </w:p>
          <w:p w:rsidR="00827443" w:rsidRPr="0019614F" w:rsidRDefault="00827443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Октябрь:</w:t>
            </w:r>
          </w:p>
          <w:p w:rsidR="006953AC" w:rsidRPr="0019614F" w:rsidRDefault="00D371CA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Поздравление педагогических коллективов </w:t>
            </w:r>
            <w:r w:rsidR="006953AC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«СОШ №23» </w:t>
            </w: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«Дзержинский санаторный детский дом» </w:t>
            </w:r>
            <w:r w:rsidR="006953AC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«Днем  учителя».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Презентация «Концепция развития округа №10»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Ноябрь:</w:t>
            </w:r>
          </w:p>
          <w:p w:rsidR="006953AC" w:rsidRPr="0019614F" w:rsidRDefault="00D371CA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Участие в организации </w:t>
            </w:r>
            <w:r w:rsidR="006953AC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патриотического концерта  для старшеклассников в МБОУ «СОШ №23»  </w:t>
            </w:r>
            <w:r w:rsidR="006953AC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="006953AC" w:rsidRPr="001961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</w:t>
            </w:r>
            <w:r w:rsidR="006953AC"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ПОБЕДУ!»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Декабрь: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 в</w:t>
            </w:r>
            <w:proofErr w:type="gramEnd"/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«СОШ №23» патриотических уроков «Разговоры о важном».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Организация  сбора гуманитарной помощи и ее доставки в зону СВО.</w:t>
            </w: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53AC" w:rsidRPr="0019614F" w:rsidRDefault="006953AC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53AC" w:rsidRPr="00E01691" w:rsidTr="003E2B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AC" w:rsidRPr="0019614F" w:rsidRDefault="006953AC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AC" w:rsidRPr="0019614F" w:rsidRDefault="006953AC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19614F">
              <w:rPr>
                <w:b w:val="0"/>
                <w:color w:val="000000" w:themeColor="text1"/>
                <w:sz w:val="24"/>
                <w:szCs w:val="24"/>
              </w:rPr>
              <w:t>О дате, времени и месте проведения отчета депутата перед избирателями о своей работе за прошедший период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AC" w:rsidRPr="0019614F" w:rsidRDefault="00D371CA" w:rsidP="001F2F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мая 2023 г.</w:t>
            </w:r>
          </w:p>
        </w:tc>
      </w:tr>
    </w:tbl>
    <w:p w:rsidR="00E01691" w:rsidRP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01691" w:rsidRDefault="00E01691" w:rsidP="00E01691">
      <w:pPr>
        <w:ind w:firstLine="708"/>
        <w:rPr>
          <w:b/>
          <w:sz w:val="28"/>
          <w:szCs w:val="28"/>
        </w:rPr>
      </w:pPr>
    </w:p>
    <w:p w:rsidR="00E01691" w:rsidRDefault="00E01691" w:rsidP="00E01691">
      <w:pPr>
        <w:ind w:firstLine="708"/>
        <w:rPr>
          <w:b/>
          <w:sz w:val="28"/>
          <w:szCs w:val="28"/>
        </w:rPr>
      </w:pPr>
    </w:p>
    <w:sectPr w:rsidR="00E01691" w:rsidSect="001961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53C9E"/>
    <w:multiLevelType w:val="hybridMultilevel"/>
    <w:tmpl w:val="FD506B6A"/>
    <w:lvl w:ilvl="0" w:tplc="F552E23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73"/>
    <w:rsid w:val="00000EB2"/>
    <w:rsid w:val="000578FA"/>
    <w:rsid w:val="000E1B64"/>
    <w:rsid w:val="001133B8"/>
    <w:rsid w:val="001931D0"/>
    <w:rsid w:val="0019614F"/>
    <w:rsid w:val="001D0B89"/>
    <w:rsid w:val="001F2FC3"/>
    <w:rsid w:val="00232A9A"/>
    <w:rsid w:val="003E2BE8"/>
    <w:rsid w:val="00400381"/>
    <w:rsid w:val="00402A64"/>
    <w:rsid w:val="00436618"/>
    <w:rsid w:val="004766F1"/>
    <w:rsid w:val="00586773"/>
    <w:rsid w:val="006953AC"/>
    <w:rsid w:val="00724DD9"/>
    <w:rsid w:val="007735A2"/>
    <w:rsid w:val="00827443"/>
    <w:rsid w:val="00892466"/>
    <w:rsid w:val="008F239D"/>
    <w:rsid w:val="00916B7C"/>
    <w:rsid w:val="009E1EE4"/>
    <w:rsid w:val="00A21F6A"/>
    <w:rsid w:val="00B93040"/>
    <w:rsid w:val="00BC2A10"/>
    <w:rsid w:val="00C27FE0"/>
    <w:rsid w:val="00C74367"/>
    <w:rsid w:val="00C906CB"/>
    <w:rsid w:val="00CB2A94"/>
    <w:rsid w:val="00D371CA"/>
    <w:rsid w:val="00DD116D"/>
    <w:rsid w:val="00E01691"/>
    <w:rsid w:val="00EB2999"/>
    <w:rsid w:val="00EC21FF"/>
    <w:rsid w:val="00ED59D2"/>
    <w:rsid w:val="00F074C2"/>
    <w:rsid w:val="00FD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494F9-82F2-4E2F-AFFA-7CFD177E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1691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6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016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E01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4DD9"/>
    <w:pPr>
      <w:spacing w:after="0" w:line="240" w:lineRule="auto"/>
    </w:pPr>
  </w:style>
  <w:style w:type="character" w:styleId="a5">
    <w:name w:val="Strong"/>
    <w:basedOn w:val="a0"/>
    <w:uiPriority w:val="22"/>
    <w:qFormat/>
    <w:rsid w:val="00724DD9"/>
    <w:rPr>
      <w:b/>
      <w:bCs/>
    </w:rPr>
  </w:style>
  <w:style w:type="paragraph" w:styleId="a6">
    <w:name w:val="Body Text"/>
    <w:basedOn w:val="a"/>
    <w:link w:val="a7"/>
    <w:rsid w:val="0089246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8924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D59D2"/>
    <w:pPr>
      <w:autoSpaceDE w:val="0"/>
      <w:autoSpaceDN w:val="0"/>
      <w:ind w:left="720"/>
      <w:contextualSpacing/>
    </w:pPr>
  </w:style>
  <w:style w:type="paragraph" w:styleId="a9">
    <w:name w:val="Normal (Web)"/>
    <w:basedOn w:val="a"/>
    <w:uiPriority w:val="99"/>
    <w:rsid w:val="00ED59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Волкова</dc:creator>
  <cp:lastModifiedBy>Юля</cp:lastModifiedBy>
  <cp:revision>2</cp:revision>
  <dcterms:created xsi:type="dcterms:W3CDTF">2023-05-19T07:45:00Z</dcterms:created>
  <dcterms:modified xsi:type="dcterms:W3CDTF">2023-05-19T07:45:00Z</dcterms:modified>
</cp:coreProperties>
</file>