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2B" w:rsidRPr="00FC1B03" w:rsidRDefault="00827975" w:rsidP="00FA6B2B">
      <w:pPr>
        <w:jc w:val="center"/>
        <w:rPr>
          <w:sz w:val="20"/>
          <w:szCs w:val="20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7.25pt;margin-top:-6.75pt;width:38.35pt;height:50.5pt;z-index:251660288">
            <v:imagedata r:id="rId9" o:title=""/>
            <w10:wrap type="square" side="left"/>
          </v:shape>
          <o:OLEObject Type="Embed" ProgID="Word.Picture.8" ShapeID="_x0000_s1026" DrawAspect="Content" ObjectID="_1745667493" r:id="rId10"/>
        </w:pict>
      </w:r>
    </w:p>
    <w:p w:rsidR="00FA6B2B" w:rsidRPr="00FC1B03" w:rsidRDefault="00FA6B2B" w:rsidP="00FA6B2B">
      <w:pPr>
        <w:jc w:val="center"/>
        <w:rPr>
          <w:sz w:val="20"/>
          <w:szCs w:val="20"/>
        </w:rPr>
      </w:pPr>
    </w:p>
    <w:p w:rsidR="00FA6B2B" w:rsidRPr="00FC1B03" w:rsidRDefault="00FA6B2B" w:rsidP="00FA6B2B">
      <w:pPr>
        <w:jc w:val="center"/>
        <w:rPr>
          <w:sz w:val="20"/>
          <w:szCs w:val="20"/>
        </w:rPr>
      </w:pPr>
    </w:p>
    <w:p w:rsidR="00FA6B2B" w:rsidRPr="00FC1B03" w:rsidRDefault="00FA6B2B" w:rsidP="00FA6B2B">
      <w:pPr>
        <w:keepNext/>
        <w:tabs>
          <w:tab w:val="left" w:pos="9349"/>
        </w:tabs>
        <w:ind w:right="-7"/>
        <w:outlineLvl w:val="5"/>
        <w:rPr>
          <w:b/>
          <w:sz w:val="20"/>
          <w:szCs w:val="20"/>
        </w:rPr>
      </w:pPr>
    </w:p>
    <w:p w:rsidR="00FA6B2B" w:rsidRPr="00FC1B03" w:rsidRDefault="00FA6B2B" w:rsidP="00FA6B2B">
      <w:pPr>
        <w:keepNext/>
        <w:tabs>
          <w:tab w:val="left" w:pos="9349"/>
        </w:tabs>
        <w:ind w:right="-7"/>
        <w:outlineLvl w:val="5"/>
        <w:rPr>
          <w:b/>
          <w:sz w:val="20"/>
          <w:szCs w:val="20"/>
        </w:rPr>
      </w:pPr>
    </w:p>
    <w:p w:rsidR="00FA6B2B" w:rsidRPr="00FC1B03" w:rsidRDefault="00FA6B2B" w:rsidP="00FA6B2B">
      <w:pPr>
        <w:keepNext/>
        <w:tabs>
          <w:tab w:val="left" w:pos="9349"/>
        </w:tabs>
        <w:ind w:left="-284" w:right="-7" w:firstLine="284"/>
        <w:jc w:val="center"/>
        <w:outlineLvl w:val="5"/>
        <w:rPr>
          <w:b/>
          <w:sz w:val="36"/>
          <w:szCs w:val="36"/>
        </w:rPr>
      </w:pPr>
      <w:r w:rsidRPr="00FC1B03">
        <w:rPr>
          <w:b/>
          <w:sz w:val="36"/>
          <w:szCs w:val="36"/>
        </w:rPr>
        <w:t>Д Е П У Т А Т</w:t>
      </w:r>
    </w:p>
    <w:p w:rsidR="00FA6B2B" w:rsidRPr="00FC1B03" w:rsidRDefault="00FA6B2B" w:rsidP="00FA6B2B">
      <w:pPr>
        <w:spacing w:line="240" w:lineRule="atLeast"/>
        <w:jc w:val="center"/>
        <w:rPr>
          <w:b/>
          <w:sz w:val="32"/>
          <w:szCs w:val="32"/>
        </w:rPr>
      </w:pPr>
      <w:r w:rsidRPr="00FC1B03">
        <w:rPr>
          <w:b/>
          <w:sz w:val="32"/>
          <w:szCs w:val="32"/>
        </w:rPr>
        <w:t xml:space="preserve">городской Думы города Дзержинска </w:t>
      </w:r>
    </w:p>
    <w:p w:rsidR="00FA6B2B" w:rsidRPr="00FC1B03" w:rsidRDefault="00FA6B2B" w:rsidP="00FA6B2B">
      <w:pPr>
        <w:spacing w:line="240" w:lineRule="atLeast"/>
        <w:jc w:val="center"/>
        <w:rPr>
          <w:b/>
          <w:sz w:val="36"/>
          <w:szCs w:val="36"/>
        </w:rPr>
      </w:pPr>
      <w:r w:rsidRPr="00FC1B03">
        <w:rPr>
          <w:b/>
          <w:sz w:val="32"/>
          <w:szCs w:val="32"/>
        </w:rPr>
        <w:t xml:space="preserve">по одномандатному избирательному округу </w:t>
      </w:r>
      <w:r w:rsidRPr="00FC1B03">
        <w:rPr>
          <w:b/>
          <w:sz w:val="36"/>
          <w:szCs w:val="36"/>
        </w:rPr>
        <w:t xml:space="preserve">№ 16 </w:t>
      </w:r>
    </w:p>
    <w:p w:rsidR="00FA6B2B" w:rsidRPr="00FC1B03" w:rsidRDefault="00FA6B2B" w:rsidP="00FA6B2B">
      <w:pPr>
        <w:spacing w:line="240" w:lineRule="atLeast"/>
        <w:jc w:val="center"/>
        <w:rPr>
          <w:b/>
          <w:sz w:val="36"/>
          <w:szCs w:val="36"/>
        </w:rPr>
      </w:pPr>
      <w:r w:rsidRPr="00FC1B03">
        <w:rPr>
          <w:b/>
          <w:sz w:val="36"/>
          <w:szCs w:val="36"/>
        </w:rPr>
        <w:t>Крашенинников  Игорь  Юрьевич</w:t>
      </w:r>
    </w:p>
    <w:p w:rsidR="00FA6B2B" w:rsidRPr="00FC1B03" w:rsidRDefault="00FA6B2B" w:rsidP="00FA6B2B">
      <w:pPr>
        <w:spacing w:line="240" w:lineRule="atLeast"/>
        <w:jc w:val="center"/>
        <w:rPr>
          <w:b/>
          <w:sz w:val="16"/>
          <w:szCs w:val="16"/>
        </w:rPr>
      </w:pPr>
    </w:p>
    <w:p w:rsidR="00FA6B2B" w:rsidRPr="00FC1B03" w:rsidRDefault="00FA6B2B" w:rsidP="00FA6B2B">
      <w:pPr>
        <w:pBdr>
          <w:top w:val="thinThickSmallGap" w:sz="24" w:space="1" w:color="auto"/>
        </w:pBdr>
        <w:spacing w:after="120" w:line="240" w:lineRule="atLeast"/>
        <w:jc w:val="center"/>
        <w:rPr>
          <w:sz w:val="16"/>
          <w:szCs w:val="16"/>
        </w:rPr>
      </w:pPr>
    </w:p>
    <w:p w:rsidR="00FA6B2B" w:rsidRPr="00FC1B03" w:rsidRDefault="00FA6B2B" w:rsidP="00FA6B2B">
      <w:pPr>
        <w:pBdr>
          <w:top w:val="thinThickSmallGap" w:sz="24" w:space="1" w:color="auto"/>
        </w:pBdr>
        <w:spacing w:after="120" w:line="240" w:lineRule="atLeast"/>
        <w:jc w:val="center"/>
        <w:rPr>
          <w:b/>
          <w:sz w:val="36"/>
          <w:szCs w:val="36"/>
          <w:u w:val="single"/>
        </w:rPr>
      </w:pPr>
      <w:r w:rsidRPr="00FC1B03">
        <w:rPr>
          <w:b/>
          <w:sz w:val="36"/>
          <w:szCs w:val="36"/>
          <w:u w:val="single"/>
        </w:rPr>
        <w:t xml:space="preserve">Отчёт </w:t>
      </w:r>
      <w:r w:rsidR="00826B85" w:rsidRPr="00FC1B03">
        <w:rPr>
          <w:b/>
          <w:sz w:val="36"/>
          <w:szCs w:val="36"/>
          <w:u w:val="single"/>
        </w:rPr>
        <w:t>о работе депутата за 2022</w:t>
      </w:r>
      <w:r w:rsidRPr="00FC1B03">
        <w:rPr>
          <w:b/>
          <w:sz w:val="36"/>
          <w:szCs w:val="36"/>
          <w:u w:val="single"/>
        </w:rPr>
        <w:t xml:space="preserve"> год.</w:t>
      </w:r>
    </w:p>
    <w:p w:rsidR="00971D81" w:rsidRPr="00FC1B03" w:rsidRDefault="00971D81" w:rsidP="00FA6B2B">
      <w:pPr>
        <w:pBdr>
          <w:top w:val="thinThickSmallGap" w:sz="24" w:space="1" w:color="auto"/>
        </w:pBdr>
        <w:spacing w:after="120" w:line="240" w:lineRule="atLeast"/>
        <w:jc w:val="center"/>
        <w:rPr>
          <w:b/>
          <w:sz w:val="16"/>
          <w:szCs w:val="16"/>
          <w:u w:val="single"/>
        </w:rPr>
      </w:pPr>
    </w:p>
    <w:p w:rsidR="008B11E5" w:rsidRDefault="00E867F5" w:rsidP="00971D81">
      <w:pPr>
        <w:autoSpaceDE w:val="0"/>
        <w:autoSpaceDN w:val="0"/>
        <w:adjustRightInd w:val="0"/>
        <w:ind w:firstLine="708"/>
        <w:jc w:val="both"/>
        <w:rPr>
          <w:rFonts w:ascii="Georgia" w:eastAsiaTheme="minorHAnsi" w:hAnsi="Georgia" w:cs="Cambria,Bold"/>
          <w:bCs/>
          <w:lang w:eastAsia="en-US"/>
        </w:rPr>
      </w:pPr>
      <w:r w:rsidRPr="001C3BC1">
        <w:rPr>
          <w:rFonts w:ascii="Georgia" w:eastAsiaTheme="minorHAnsi" w:hAnsi="Georgia" w:cs="Cambria,Bold"/>
          <w:bCs/>
          <w:lang w:eastAsia="en-US"/>
        </w:rPr>
        <w:t>Депутат городской Думы города</w:t>
      </w:r>
      <w:r w:rsidR="00971D81" w:rsidRPr="001C3BC1">
        <w:rPr>
          <w:rFonts w:ascii="Georgia" w:eastAsiaTheme="minorHAnsi" w:hAnsi="Georgia" w:cs="Cambria,Bold"/>
          <w:bCs/>
          <w:lang w:eastAsia="en-US"/>
        </w:rPr>
        <w:t xml:space="preserve"> </w:t>
      </w:r>
      <w:r w:rsidRPr="001C3BC1">
        <w:rPr>
          <w:rFonts w:ascii="Georgia" w:eastAsiaTheme="minorHAnsi" w:hAnsi="Georgia" w:cs="Cambria,Bold"/>
          <w:bCs/>
          <w:lang w:eastAsia="en-US"/>
        </w:rPr>
        <w:t>– это член представительного органа, выполняющий работу по решению вопросов местного значения на вверенной ему территории путём участия в заседаниях городской Думы,</w:t>
      </w:r>
      <w:r w:rsidR="00971D81" w:rsidRPr="001C3BC1">
        <w:rPr>
          <w:rFonts w:ascii="Georgia" w:eastAsiaTheme="minorHAnsi" w:hAnsi="Georgia" w:cs="Cambria,Bold"/>
          <w:bCs/>
          <w:lang w:eastAsia="en-US"/>
        </w:rPr>
        <w:t xml:space="preserve"> работе в профильных комитетах,</w:t>
      </w:r>
      <w:r w:rsidRPr="001C3BC1">
        <w:rPr>
          <w:rFonts w:ascii="Georgia" w:eastAsiaTheme="minorHAnsi" w:hAnsi="Georgia" w:cs="Cambria,Bold"/>
          <w:bCs/>
          <w:lang w:eastAsia="en-US"/>
        </w:rPr>
        <w:t xml:space="preserve"> организации личного приёма избирателей и рассмотрения их обращений.</w:t>
      </w:r>
    </w:p>
    <w:p w:rsidR="00971D81" w:rsidRPr="00FC1B03" w:rsidRDefault="005F26E8" w:rsidP="001C3BC1">
      <w:pPr>
        <w:spacing w:before="100" w:beforeAutospacing="1" w:after="100" w:afterAutospacing="1"/>
        <w:ind w:firstLine="708"/>
        <w:jc w:val="both"/>
        <w:rPr>
          <w:rFonts w:ascii="Georgia" w:hAnsi="Georgia" w:cs="Verdana"/>
        </w:rPr>
      </w:pPr>
      <w:r w:rsidRPr="00FC1B03">
        <w:rPr>
          <w:rFonts w:ascii="Georgia" w:hAnsi="Georgia" w:cs="Verdana"/>
        </w:rPr>
        <w:t>В</w:t>
      </w:r>
      <w:r w:rsidR="00826B85" w:rsidRPr="00FC1B03">
        <w:rPr>
          <w:rFonts w:ascii="Georgia" w:hAnsi="Georgia" w:cs="Verdana"/>
        </w:rPr>
        <w:t xml:space="preserve"> 2022</w:t>
      </w:r>
      <w:r w:rsidR="00971D81" w:rsidRPr="00FC1B03">
        <w:rPr>
          <w:rFonts w:ascii="Georgia" w:hAnsi="Georgia" w:cs="Verdana"/>
        </w:rPr>
        <w:t xml:space="preserve"> году являлся членом постоянных комиссий Городской думы :</w:t>
      </w:r>
    </w:p>
    <w:p w:rsidR="00971D81" w:rsidRPr="00FC1B03" w:rsidRDefault="00971D81" w:rsidP="00971D81">
      <w:pPr>
        <w:spacing w:before="100" w:beforeAutospacing="1" w:after="100" w:afterAutospacing="1"/>
        <w:jc w:val="both"/>
        <w:rPr>
          <w:rStyle w:val="a4"/>
          <w:rFonts w:ascii="Georgia" w:hAnsi="Georgia" w:cs="Verdana"/>
          <w:b w:val="0"/>
        </w:rPr>
      </w:pPr>
      <w:r w:rsidRPr="00FC1B03">
        <w:rPr>
          <w:rFonts w:ascii="Georgia" w:hAnsi="Georgia" w:cs="Verdana"/>
        </w:rPr>
        <w:t xml:space="preserve">- </w:t>
      </w:r>
      <w:r w:rsidRPr="00FC1B03">
        <w:rPr>
          <w:rFonts w:ascii="Georgia" w:hAnsi="Georgia" w:cs="Verdana"/>
          <w:b/>
        </w:rPr>
        <w:t>по</w:t>
      </w:r>
      <w:r w:rsidR="005F26E8" w:rsidRPr="00FC1B03">
        <w:rPr>
          <w:rStyle w:val="a4"/>
          <w:rFonts w:ascii="Georgia" w:hAnsi="Georgia" w:cs="Verdana"/>
          <w:b w:val="0"/>
        </w:rPr>
        <w:t xml:space="preserve"> </w:t>
      </w:r>
      <w:r w:rsidR="005F26E8" w:rsidRPr="00FC1B03">
        <w:rPr>
          <w:rStyle w:val="a4"/>
          <w:rFonts w:ascii="Georgia" w:hAnsi="Georgia" w:cs="Verdana"/>
        </w:rPr>
        <w:t>город</w:t>
      </w:r>
      <w:r w:rsidR="00342141" w:rsidRPr="00FC1B03">
        <w:rPr>
          <w:rStyle w:val="a4"/>
          <w:rFonts w:ascii="Georgia" w:hAnsi="Georgia" w:cs="Verdana"/>
        </w:rPr>
        <w:t>скому хозяйству, экологии и раци</w:t>
      </w:r>
      <w:r w:rsidR="005F26E8" w:rsidRPr="00FC1B03">
        <w:rPr>
          <w:rStyle w:val="a4"/>
          <w:rFonts w:ascii="Georgia" w:hAnsi="Georgia" w:cs="Verdana"/>
        </w:rPr>
        <w:t>ональному использованию природных ресурсов</w:t>
      </w:r>
      <w:r w:rsidRPr="00FC1B03">
        <w:rPr>
          <w:rStyle w:val="a4"/>
          <w:rFonts w:ascii="Georgia" w:hAnsi="Georgia" w:cs="Verdana"/>
        </w:rPr>
        <w:t>,</w:t>
      </w:r>
    </w:p>
    <w:p w:rsidR="00971D81" w:rsidRPr="00FC1B03" w:rsidRDefault="00971D81" w:rsidP="00971D81">
      <w:pPr>
        <w:jc w:val="both"/>
        <w:rPr>
          <w:rFonts w:ascii="Georgia" w:hAnsi="Georgia"/>
        </w:rPr>
      </w:pPr>
      <w:r w:rsidRPr="00FC1B03">
        <w:rPr>
          <w:rStyle w:val="a4"/>
          <w:rFonts w:ascii="Georgia" w:hAnsi="Georgia" w:cs="Verdana"/>
        </w:rPr>
        <w:t>-</w:t>
      </w:r>
      <w:r w:rsidRPr="00FC1B03">
        <w:rPr>
          <w:rFonts w:ascii="Georgia" w:hAnsi="Georgia" w:cs="Verdana"/>
        </w:rPr>
        <w:t xml:space="preserve"> </w:t>
      </w:r>
      <w:r w:rsidRPr="00FC1B03">
        <w:rPr>
          <w:rStyle w:val="a4"/>
          <w:rFonts w:ascii="Georgia" w:hAnsi="Georgia" w:cs="Tahoma"/>
        </w:rPr>
        <w:t>по социальным вопросам, образованию, культуре, физкультуре и спорту</w:t>
      </w:r>
    </w:p>
    <w:p w:rsidR="005F26E8" w:rsidRPr="00FC1B03" w:rsidRDefault="005F26E8" w:rsidP="00971D81">
      <w:pPr>
        <w:pStyle w:val="a3"/>
        <w:ind w:firstLine="708"/>
        <w:jc w:val="both"/>
        <w:rPr>
          <w:rFonts w:ascii="Georgia" w:hAnsi="Georgia"/>
          <w:sz w:val="24"/>
          <w:szCs w:val="24"/>
          <w:lang w:eastAsia="ru-RU"/>
        </w:rPr>
      </w:pPr>
    </w:p>
    <w:p w:rsidR="00971D81" w:rsidRPr="00FC1B03" w:rsidRDefault="00CD5711" w:rsidP="00B66006">
      <w:pPr>
        <w:pStyle w:val="a3"/>
        <w:ind w:firstLine="567"/>
        <w:jc w:val="both"/>
        <w:rPr>
          <w:rFonts w:ascii="Georgia" w:hAnsi="Georgia"/>
          <w:sz w:val="24"/>
          <w:szCs w:val="24"/>
          <w:lang w:eastAsia="ru-RU"/>
        </w:rPr>
      </w:pPr>
      <w:r w:rsidRPr="00FC1B03">
        <w:rPr>
          <w:rFonts w:ascii="Georgia" w:hAnsi="Georgia"/>
          <w:sz w:val="24"/>
          <w:szCs w:val="24"/>
          <w:lang w:eastAsia="ru-RU"/>
        </w:rPr>
        <w:t>В 2022</w:t>
      </w:r>
      <w:r w:rsidR="00826B85" w:rsidRPr="00FC1B03">
        <w:rPr>
          <w:rFonts w:ascii="Georgia" w:hAnsi="Georgia"/>
          <w:sz w:val="24"/>
          <w:szCs w:val="24"/>
          <w:lang w:eastAsia="ru-RU"/>
        </w:rPr>
        <w:t xml:space="preserve"> г.участвовал в 16</w:t>
      </w:r>
      <w:r w:rsidR="00971D81" w:rsidRPr="00FC1B03">
        <w:rPr>
          <w:rFonts w:ascii="Georgia" w:hAnsi="Georgia"/>
          <w:sz w:val="24"/>
          <w:szCs w:val="24"/>
          <w:lang w:eastAsia="ru-RU"/>
        </w:rPr>
        <w:t xml:space="preserve"> заседаниях постоянного комитета </w:t>
      </w:r>
      <w:r w:rsidR="00971D81" w:rsidRPr="00FC1B03">
        <w:rPr>
          <w:rStyle w:val="a4"/>
          <w:rFonts w:ascii="Georgia" w:hAnsi="Georgia" w:cs="Tahoma"/>
          <w:sz w:val="24"/>
          <w:szCs w:val="24"/>
        </w:rPr>
        <w:t xml:space="preserve">по социальным вопросам, образованию, культуре, физкультуре и спорту, </w:t>
      </w:r>
      <w:r w:rsidR="00971D81" w:rsidRPr="00FC1B03">
        <w:rPr>
          <w:rStyle w:val="a4"/>
          <w:rFonts w:ascii="Georgia" w:hAnsi="Georgia" w:cs="Tahoma"/>
          <w:b w:val="0"/>
          <w:sz w:val="24"/>
          <w:szCs w:val="24"/>
        </w:rPr>
        <w:t>на</w:t>
      </w:r>
      <w:r w:rsidR="00971D81" w:rsidRPr="00FC1B03">
        <w:rPr>
          <w:rStyle w:val="a4"/>
          <w:rFonts w:ascii="Georgia" w:hAnsi="Georgia" w:cs="Tahoma"/>
          <w:sz w:val="24"/>
          <w:szCs w:val="24"/>
        </w:rPr>
        <w:t xml:space="preserve"> </w:t>
      </w:r>
      <w:r w:rsidRPr="00FC1B03">
        <w:rPr>
          <w:rFonts w:ascii="Georgia" w:hAnsi="Georgia"/>
          <w:sz w:val="24"/>
          <w:szCs w:val="24"/>
          <w:lang w:eastAsia="ru-RU"/>
        </w:rPr>
        <w:t>которых рассмотрено более 9</w:t>
      </w:r>
      <w:r w:rsidR="009A5850" w:rsidRPr="00FC1B03">
        <w:rPr>
          <w:rFonts w:ascii="Georgia" w:hAnsi="Georgia"/>
          <w:sz w:val="24"/>
          <w:szCs w:val="24"/>
          <w:lang w:eastAsia="ru-RU"/>
        </w:rPr>
        <w:t>2</w:t>
      </w:r>
      <w:r w:rsidR="00342141" w:rsidRPr="00FC1B03">
        <w:rPr>
          <w:rFonts w:ascii="Georgia" w:hAnsi="Georgia"/>
          <w:sz w:val="24"/>
          <w:szCs w:val="24"/>
          <w:lang w:eastAsia="ru-RU"/>
        </w:rPr>
        <w:t xml:space="preserve"> вопросов, в том числе</w:t>
      </w:r>
      <w:r w:rsidR="009A5850" w:rsidRPr="00FC1B03">
        <w:rPr>
          <w:rFonts w:ascii="Georgia" w:hAnsi="Georgia"/>
          <w:sz w:val="24"/>
          <w:szCs w:val="24"/>
          <w:lang w:eastAsia="ru-RU"/>
        </w:rPr>
        <w:t>:</w:t>
      </w:r>
    </w:p>
    <w:p w:rsidR="009A5850" w:rsidRPr="00FC1B03" w:rsidRDefault="009A5850" w:rsidP="00B66006">
      <w:pPr>
        <w:pStyle w:val="a3"/>
        <w:ind w:firstLine="567"/>
        <w:jc w:val="both"/>
        <w:rPr>
          <w:rFonts w:ascii="Georgia" w:hAnsi="Georgia"/>
          <w:i/>
          <w:sz w:val="24"/>
          <w:szCs w:val="24"/>
        </w:rPr>
      </w:pPr>
      <w:r w:rsidRPr="00FC1B03">
        <w:rPr>
          <w:rFonts w:ascii="Georgia" w:hAnsi="Georgia"/>
          <w:i/>
          <w:sz w:val="24"/>
          <w:szCs w:val="24"/>
          <w:lang w:eastAsia="ru-RU"/>
        </w:rPr>
        <w:t xml:space="preserve">- </w:t>
      </w:r>
      <w:r w:rsidR="008D7A75" w:rsidRPr="00FC1B03">
        <w:rPr>
          <w:rFonts w:ascii="Georgia" w:hAnsi="Georgia"/>
          <w:i/>
          <w:sz w:val="24"/>
          <w:szCs w:val="24"/>
        </w:rPr>
        <w:t>организация</w:t>
      </w:r>
      <w:r w:rsidRPr="00FC1B03">
        <w:rPr>
          <w:rFonts w:ascii="Georgia" w:hAnsi="Georgia"/>
          <w:i/>
          <w:sz w:val="24"/>
          <w:szCs w:val="24"/>
        </w:rPr>
        <w:t xml:space="preserve"> доступной </w:t>
      </w:r>
      <w:r w:rsidR="00AD40CA" w:rsidRPr="00FC1B03">
        <w:rPr>
          <w:rFonts w:ascii="Georgia" w:hAnsi="Georgia"/>
          <w:i/>
          <w:sz w:val="24"/>
          <w:szCs w:val="24"/>
        </w:rPr>
        <w:t xml:space="preserve">среды для инвалидов, создания </w:t>
      </w:r>
      <w:r w:rsidRPr="00FC1B03">
        <w:rPr>
          <w:rFonts w:ascii="Georgia" w:hAnsi="Georgia"/>
          <w:i/>
          <w:sz w:val="24"/>
          <w:szCs w:val="24"/>
        </w:rPr>
        <w:t>условий для инклюзивного образования, развития физической культуры и спорта инвалидов, лиц с ограниченными возможностями здоровья, адаптивной физической культуры и адаптивного спорта на территории городского округа</w:t>
      </w:r>
      <w:r w:rsidR="00AD40CA" w:rsidRPr="00FC1B03">
        <w:rPr>
          <w:rFonts w:ascii="Georgia" w:hAnsi="Georgia"/>
          <w:i/>
          <w:sz w:val="24"/>
          <w:szCs w:val="24"/>
        </w:rPr>
        <w:t>;</w:t>
      </w:r>
    </w:p>
    <w:p w:rsidR="00CD5711" w:rsidRPr="001C3BC1" w:rsidRDefault="00CD5711" w:rsidP="00B66006">
      <w:pPr>
        <w:pStyle w:val="a3"/>
        <w:ind w:firstLine="567"/>
        <w:jc w:val="both"/>
        <w:rPr>
          <w:rFonts w:ascii="Georgia" w:hAnsi="Georgia" w:cs="Tahoma"/>
          <w:i/>
          <w:sz w:val="24"/>
          <w:szCs w:val="24"/>
        </w:rPr>
      </w:pPr>
      <w:r w:rsidRPr="001C3BC1">
        <w:rPr>
          <w:rFonts w:ascii="Georgia" w:hAnsi="Georgia"/>
          <w:i/>
          <w:sz w:val="24"/>
          <w:szCs w:val="24"/>
        </w:rPr>
        <w:t xml:space="preserve">- </w:t>
      </w:r>
      <w:r w:rsidRPr="001C3BC1">
        <w:rPr>
          <w:rFonts w:ascii="Georgia" w:hAnsi="Georgia" w:cs="Tahoma"/>
          <w:i/>
          <w:sz w:val="24"/>
          <w:szCs w:val="24"/>
        </w:rPr>
        <w:t>об использовании здания бывшего кинотеатра «Спутник». По инициативе комитета администрацией города в декабре месяце была проведена конкурсная процедура на определение подрядчика на выполнение предпроектных работ с целью определения возможности дальнейшей эксплуатации здания к/т «Спутник». Работа в данном направлении будет продолжена и в текущем году.</w:t>
      </w:r>
    </w:p>
    <w:p w:rsidR="00CD5711" w:rsidRPr="001C3BC1" w:rsidRDefault="00CD5711" w:rsidP="00B66006">
      <w:pPr>
        <w:pStyle w:val="a3"/>
        <w:ind w:firstLine="567"/>
        <w:jc w:val="both"/>
        <w:rPr>
          <w:rFonts w:ascii="Georgia" w:hAnsi="Georgia" w:cs="Tahoma"/>
          <w:i/>
          <w:sz w:val="24"/>
          <w:szCs w:val="24"/>
        </w:rPr>
      </w:pPr>
      <w:r w:rsidRPr="001C3BC1">
        <w:rPr>
          <w:rFonts w:ascii="Georgia" w:hAnsi="Georgia" w:cs="Tahoma"/>
          <w:i/>
          <w:sz w:val="24"/>
          <w:szCs w:val="24"/>
        </w:rPr>
        <w:t>- «О состоянии памятников и мемориальных досок на территории городского округа город Дзержинск». Администрации города было рекомендовано подготовить проектно-сметную документацию на ремонт мемориальных досок, в том числе мемориальных досок, сведения о собственнике (балансодержателе) которых отсутствуют, а также установленных без правовых оснований, с указанием объемов финансирования</w:t>
      </w:r>
      <w:r w:rsidR="001C1FB2" w:rsidRPr="001C3BC1">
        <w:rPr>
          <w:rFonts w:ascii="Georgia" w:hAnsi="Georgia" w:cs="Tahoma"/>
          <w:i/>
          <w:sz w:val="24"/>
          <w:szCs w:val="24"/>
        </w:rPr>
        <w:t xml:space="preserve">. </w:t>
      </w:r>
      <w:r w:rsidRPr="001C3BC1">
        <w:rPr>
          <w:rFonts w:ascii="Georgia" w:hAnsi="Georgia" w:cs="Tahoma"/>
          <w:i/>
          <w:sz w:val="24"/>
          <w:szCs w:val="24"/>
        </w:rPr>
        <w:t>Вопрос о подготовке нормативных документов и ремонте мемориальных досок включен в План работы комитета на 1-ое полугодие 2023 года.</w:t>
      </w:r>
    </w:p>
    <w:p w:rsidR="009A5850" w:rsidRPr="00FC1B03" w:rsidRDefault="009A5850" w:rsidP="00B66006">
      <w:pPr>
        <w:pStyle w:val="a3"/>
        <w:ind w:firstLine="567"/>
        <w:jc w:val="both"/>
        <w:rPr>
          <w:rFonts w:ascii="Georgia" w:hAnsi="Georgia"/>
          <w:i/>
          <w:sz w:val="24"/>
          <w:szCs w:val="24"/>
        </w:rPr>
      </w:pPr>
      <w:r w:rsidRPr="001C3BC1">
        <w:rPr>
          <w:rFonts w:ascii="Georgia" w:hAnsi="Georgia"/>
          <w:i/>
          <w:sz w:val="24"/>
          <w:szCs w:val="24"/>
        </w:rPr>
        <w:t>-</w:t>
      </w:r>
      <w:r w:rsidR="001C1FB2" w:rsidRPr="001C3BC1">
        <w:rPr>
          <w:rFonts w:ascii="Georgia" w:hAnsi="Georgia"/>
          <w:i/>
          <w:sz w:val="24"/>
          <w:szCs w:val="24"/>
        </w:rPr>
        <w:t xml:space="preserve">о </w:t>
      </w:r>
      <w:r w:rsidR="00342141" w:rsidRPr="001C3BC1">
        <w:rPr>
          <w:rFonts w:ascii="Georgia" w:hAnsi="Georgia"/>
          <w:i/>
          <w:sz w:val="24"/>
          <w:szCs w:val="24"/>
        </w:rPr>
        <w:t xml:space="preserve"> </w:t>
      </w:r>
      <w:r w:rsidR="008D7A75" w:rsidRPr="001C3BC1">
        <w:rPr>
          <w:rFonts w:ascii="Georgia" w:hAnsi="Georgia"/>
          <w:i/>
          <w:sz w:val="24"/>
          <w:szCs w:val="24"/>
        </w:rPr>
        <w:t>контрол</w:t>
      </w:r>
      <w:r w:rsidR="001C1FB2" w:rsidRPr="001C3BC1">
        <w:rPr>
          <w:rFonts w:ascii="Georgia" w:hAnsi="Georgia"/>
          <w:i/>
          <w:sz w:val="24"/>
          <w:szCs w:val="24"/>
        </w:rPr>
        <w:t>е</w:t>
      </w:r>
      <w:r w:rsidR="008D7A75" w:rsidRPr="001C3BC1">
        <w:rPr>
          <w:rFonts w:ascii="Georgia" w:hAnsi="Georgia"/>
          <w:i/>
          <w:sz w:val="24"/>
          <w:szCs w:val="24"/>
        </w:rPr>
        <w:t xml:space="preserve">  за ходом </w:t>
      </w:r>
      <w:r w:rsidRPr="001C3BC1">
        <w:rPr>
          <w:rFonts w:ascii="Georgia" w:hAnsi="Georgia"/>
          <w:i/>
          <w:sz w:val="24"/>
          <w:szCs w:val="24"/>
        </w:rPr>
        <w:t>строительства нового здания МБОУ</w:t>
      </w:r>
      <w:r w:rsidRPr="00FC1B03">
        <w:rPr>
          <w:rFonts w:ascii="Georgia" w:hAnsi="Georgia"/>
          <w:i/>
          <w:sz w:val="24"/>
          <w:szCs w:val="24"/>
        </w:rPr>
        <w:t xml:space="preserve"> «СШ № 2».</w:t>
      </w:r>
    </w:p>
    <w:p w:rsidR="00CD5711" w:rsidRPr="00FC1B03" w:rsidRDefault="00B66006" w:rsidP="00A137C4">
      <w:pPr>
        <w:ind w:firstLine="567"/>
        <w:jc w:val="both"/>
        <w:rPr>
          <w:rFonts w:ascii="Georgia" w:hAnsi="Georgia"/>
        </w:rPr>
      </w:pPr>
      <w:r w:rsidRPr="00FC1B03">
        <w:rPr>
          <w:rFonts w:ascii="Georgia" w:hAnsi="Georgia"/>
        </w:rPr>
        <w:t>Под постоянным контролем комитета наход</w:t>
      </w:r>
      <w:r w:rsidR="00342141" w:rsidRPr="00FC1B03">
        <w:rPr>
          <w:rFonts w:ascii="Georgia" w:hAnsi="Georgia"/>
        </w:rPr>
        <w:t>ились</w:t>
      </w:r>
      <w:r w:rsidRPr="00FC1B03">
        <w:rPr>
          <w:rFonts w:ascii="Georgia" w:hAnsi="Georgia"/>
        </w:rPr>
        <w:t xml:space="preserve"> вопросы, </w:t>
      </w:r>
      <w:r w:rsidR="00342141" w:rsidRPr="00FC1B03">
        <w:rPr>
          <w:rFonts w:ascii="Georgia" w:hAnsi="Georgia"/>
        </w:rPr>
        <w:t>имеющие большое социальное значение:</w:t>
      </w:r>
    </w:p>
    <w:p w:rsidR="00AD40CA" w:rsidRPr="00FC1B03" w:rsidRDefault="00AD40CA" w:rsidP="00B66006">
      <w:pPr>
        <w:ind w:firstLine="567"/>
        <w:jc w:val="both"/>
        <w:rPr>
          <w:rFonts w:ascii="Georgia" w:hAnsi="Georgia"/>
          <w:i/>
        </w:rPr>
      </w:pPr>
      <w:r w:rsidRPr="00FC1B03">
        <w:rPr>
          <w:rFonts w:ascii="Georgia" w:hAnsi="Georgia"/>
          <w:i/>
        </w:rPr>
        <w:t>- организация питания в общеобразовательных учреждениях;</w:t>
      </w:r>
    </w:p>
    <w:p w:rsidR="00AD40CA" w:rsidRPr="00FC1B03" w:rsidRDefault="00AD40CA" w:rsidP="00B66006">
      <w:pPr>
        <w:ind w:firstLine="567"/>
        <w:jc w:val="both"/>
        <w:rPr>
          <w:rFonts w:ascii="Georgia" w:hAnsi="Georgia"/>
          <w:i/>
        </w:rPr>
      </w:pPr>
      <w:r w:rsidRPr="00FC1B03">
        <w:rPr>
          <w:rFonts w:ascii="Georgia" w:hAnsi="Georgia"/>
          <w:i/>
        </w:rPr>
        <w:t>- организация проведения каникул учащихся;</w:t>
      </w:r>
    </w:p>
    <w:p w:rsidR="00AD40CA" w:rsidRPr="00FC1B03" w:rsidRDefault="00AD40CA" w:rsidP="00B66006">
      <w:pPr>
        <w:ind w:firstLine="567"/>
        <w:jc w:val="both"/>
        <w:rPr>
          <w:rFonts w:ascii="Georgia" w:hAnsi="Georgia"/>
          <w:i/>
        </w:rPr>
      </w:pPr>
      <w:r w:rsidRPr="00FC1B03">
        <w:rPr>
          <w:rFonts w:ascii="Georgia" w:hAnsi="Georgia"/>
          <w:i/>
        </w:rPr>
        <w:t>- подготовка образовательных учреждений к новому учебному году;</w:t>
      </w:r>
    </w:p>
    <w:p w:rsidR="00AD40CA" w:rsidRPr="00FC1B03" w:rsidRDefault="00AD40CA" w:rsidP="00B66006">
      <w:pPr>
        <w:ind w:firstLine="567"/>
        <w:jc w:val="both"/>
        <w:rPr>
          <w:rFonts w:ascii="Georgia" w:hAnsi="Georgia"/>
          <w:i/>
        </w:rPr>
      </w:pPr>
      <w:r w:rsidRPr="00FC1B03">
        <w:rPr>
          <w:rFonts w:ascii="Georgia" w:hAnsi="Georgia"/>
          <w:i/>
        </w:rPr>
        <w:t>- подготовка учреждений социальной сферы к работе в осенне-зимний период;</w:t>
      </w:r>
    </w:p>
    <w:p w:rsidR="00AD40CA" w:rsidRPr="00FC1B03" w:rsidRDefault="00B66006" w:rsidP="00B66006">
      <w:pPr>
        <w:tabs>
          <w:tab w:val="left" w:pos="993"/>
        </w:tabs>
        <w:ind w:firstLine="567"/>
        <w:jc w:val="both"/>
        <w:rPr>
          <w:rFonts w:ascii="Georgia" w:hAnsi="Georgia"/>
          <w:i/>
        </w:rPr>
      </w:pPr>
      <w:r w:rsidRPr="00FC1B03">
        <w:rPr>
          <w:rFonts w:ascii="Georgia" w:hAnsi="Georgia"/>
          <w:i/>
        </w:rPr>
        <w:t xml:space="preserve">- </w:t>
      </w:r>
      <w:r w:rsidR="00AD40CA" w:rsidRPr="00FC1B03">
        <w:rPr>
          <w:rFonts w:ascii="Georgia" w:hAnsi="Georgia"/>
          <w:i/>
        </w:rPr>
        <w:t>исполнение предписаний контрольно-надзорных органов в учреждениях социальной сферы;</w:t>
      </w:r>
    </w:p>
    <w:p w:rsidR="00AD40CA" w:rsidRPr="00FC1B03" w:rsidRDefault="00AD40CA" w:rsidP="00B66006">
      <w:pPr>
        <w:ind w:firstLine="567"/>
        <w:jc w:val="both"/>
        <w:rPr>
          <w:rFonts w:ascii="Georgia" w:hAnsi="Georgia"/>
          <w:i/>
        </w:rPr>
      </w:pPr>
      <w:r w:rsidRPr="00FC1B03">
        <w:rPr>
          <w:rFonts w:ascii="Georgia" w:hAnsi="Georgia"/>
          <w:i/>
        </w:rPr>
        <w:t>- развитие адаптивной физической культуры и спорта;</w:t>
      </w:r>
    </w:p>
    <w:p w:rsidR="00AD40CA" w:rsidRPr="00FC1B03" w:rsidRDefault="00AD40CA" w:rsidP="00B66006">
      <w:pPr>
        <w:ind w:firstLine="567"/>
        <w:jc w:val="both"/>
        <w:rPr>
          <w:rFonts w:ascii="Georgia" w:hAnsi="Georgia"/>
          <w:i/>
        </w:rPr>
      </w:pPr>
      <w:r w:rsidRPr="00FC1B03">
        <w:rPr>
          <w:rFonts w:ascii="Georgia" w:hAnsi="Georgia"/>
          <w:i/>
        </w:rPr>
        <w:t>- организация временной занятости несовершеннолетних в свободное от учебы время;</w:t>
      </w:r>
    </w:p>
    <w:p w:rsidR="00AD40CA" w:rsidRPr="00FC1B03" w:rsidRDefault="00AD40CA" w:rsidP="00B66006">
      <w:pPr>
        <w:tabs>
          <w:tab w:val="left" w:pos="0"/>
        </w:tabs>
        <w:ind w:firstLine="567"/>
        <w:jc w:val="both"/>
        <w:rPr>
          <w:rFonts w:ascii="Georgia" w:hAnsi="Georgia"/>
          <w:i/>
        </w:rPr>
      </w:pPr>
      <w:r w:rsidRPr="00FC1B03">
        <w:rPr>
          <w:rFonts w:ascii="Georgia" w:hAnsi="Georgia"/>
          <w:i/>
        </w:rPr>
        <w:lastRenderedPageBreak/>
        <w:t>- работа Координационного совета по реализации государственной семейной политики;</w:t>
      </w:r>
    </w:p>
    <w:p w:rsidR="00AD40CA" w:rsidRPr="00FC1B03" w:rsidRDefault="00AD40CA" w:rsidP="00B66006">
      <w:pPr>
        <w:ind w:firstLine="567"/>
        <w:jc w:val="both"/>
        <w:rPr>
          <w:rFonts w:ascii="Georgia" w:hAnsi="Georgia"/>
          <w:i/>
        </w:rPr>
      </w:pPr>
      <w:r w:rsidRPr="00FC1B03">
        <w:rPr>
          <w:rFonts w:ascii="Georgia" w:hAnsi="Georgia"/>
          <w:i/>
        </w:rPr>
        <w:t>- работа Координационного совета по профилактике безнадзорности и правонарушений несовершеннолетних на территории городского округа;</w:t>
      </w:r>
    </w:p>
    <w:p w:rsidR="00AD40CA" w:rsidRPr="00FC1B03" w:rsidRDefault="00AD40CA" w:rsidP="00B66006">
      <w:pPr>
        <w:tabs>
          <w:tab w:val="left" w:pos="0"/>
        </w:tabs>
        <w:ind w:firstLine="567"/>
        <w:jc w:val="both"/>
        <w:rPr>
          <w:rFonts w:ascii="Georgia" w:hAnsi="Georgia"/>
          <w:i/>
        </w:rPr>
      </w:pPr>
      <w:r w:rsidRPr="00FC1B03">
        <w:rPr>
          <w:rFonts w:ascii="Georgia" w:hAnsi="Georgia"/>
          <w:i/>
        </w:rPr>
        <w:t>- работа комиссии по делам несовершеннолетних и защите их прав;</w:t>
      </w:r>
    </w:p>
    <w:p w:rsidR="00AD40CA" w:rsidRPr="00FC1B03" w:rsidRDefault="00AD40CA" w:rsidP="00B66006">
      <w:pPr>
        <w:tabs>
          <w:tab w:val="left" w:pos="0"/>
        </w:tabs>
        <w:ind w:firstLine="567"/>
        <w:jc w:val="both"/>
        <w:rPr>
          <w:rFonts w:ascii="Georgia" w:hAnsi="Georgia"/>
          <w:i/>
        </w:rPr>
      </w:pPr>
      <w:r w:rsidRPr="00FC1B03">
        <w:rPr>
          <w:rFonts w:ascii="Georgia" w:hAnsi="Georgia"/>
          <w:bCs/>
          <w:i/>
        </w:rPr>
        <w:t xml:space="preserve">- работа антинаркотической </w:t>
      </w:r>
      <w:r w:rsidRPr="00FC1B03">
        <w:rPr>
          <w:rFonts w:ascii="Georgia" w:hAnsi="Georgia"/>
          <w:i/>
        </w:rPr>
        <w:t>комиссии;</w:t>
      </w:r>
    </w:p>
    <w:p w:rsidR="00AD40CA" w:rsidRPr="00FC1B03" w:rsidRDefault="00AD40CA" w:rsidP="00B66006">
      <w:pPr>
        <w:ind w:firstLine="567"/>
        <w:jc w:val="both"/>
        <w:rPr>
          <w:rFonts w:ascii="Georgia" w:hAnsi="Georgia"/>
          <w:i/>
        </w:rPr>
      </w:pPr>
      <w:r w:rsidRPr="00FC1B03">
        <w:rPr>
          <w:rFonts w:ascii="Georgia" w:hAnsi="Georgia"/>
          <w:i/>
        </w:rPr>
        <w:t>- обеспечение жильем льготных категорий граждан, в  том числе детей-сирот и детей, оставшихся без  попечения родителей;</w:t>
      </w:r>
    </w:p>
    <w:p w:rsidR="00AD40CA" w:rsidRPr="00FC1B03" w:rsidRDefault="00AD40CA" w:rsidP="00B66006">
      <w:pPr>
        <w:tabs>
          <w:tab w:val="left" w:pos="0"/>
        </w:tabs>
        <w:ind w:firstLine="567"/>
        <w:jc w:val="both"/>
        <w:rPr>
          <w:rFonts w:ascii="Georgia" w:hAnsi="Georgia"/>
          <w:bCs/>
          <w:i/>
        </w:rPr>
      </w:pPr>
      <w:r w:rsidRPr="00FC1B03">
        <w:rPr>
          <w:rFonts w:ascii="Georgia" w:hAnsi="Georgia"/>
          <w:i/>
        </w:rPr>
        <w:t>- организация и п</w:t>
      </w:r>
      <w:r w:rsidRPr="00FC1B03">
        <w:rPr>
          <w:rFonts w:ascii="Georgia" w:hAnsi="Georgia"/>
          <w:bCs/>
          <w:i/>
        </w:rPr>
        <w:t>роведение оплачиваемых общественных работ;</w:t>
      </w:r>
    </w:p>
    <w:p w:rsidR="00AD40CA" w:rsidRPr="00FC1B03" w:rsidRDefault="00AD40CA" w:rsidP="00B66006">
      <w:pPr>
        <w:tabs>
          <w:tab w:val="left" w:pos="0"/>
        </w:tabs>
        <w:ind w:firstLine="567"/>
        <w:jc w:val="both"/>
        <w:rPr>
          <w:rFonts w:ascii="Georgia" w:hAnsi="Georgia"/>
          <w:bCs/>
          <w:i/>
        </w:rPr>
      </w:pPr>
      <w:r w:rsidRPr="00FC1B03">
        <w:rPr>
          <w:rFonts w:ascii="Georgia" w:hAnsi="Georgia"/>
          <w:bCs/>
          <w:i/>
        </w:rPr>
        <w:t>- исполнение национальных проектов в социальной сфере.</w:t>
      </w:r>
    </w:p>
    <w:p w:rsidR="006C2A75" w:rsidRPr="00FC1B03" w:rsidRDefault="006C2A75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  <w:r w:rsidRPr="00FC1B03">
        <w:rPr>
          <w:rFonts w:ascii="Georgia" w:hAnsi="Georgia" w:cs="Tahoma"/>
          <w:i/>
        </w:rPr>
        <w:t>- Календарный план официальных физкультурных и спортивных мероприятий городского округа город Дзержинск;</w:t>
      </w:r>
    </w:p>
    <w:p w:rsidR="006C2A75" w:rsidRPr="00FC1B03" w:rsidRDefault="006C2A75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  <w:r w:rsidRPr="00FC1B03">
        <w:rPr>
          <w:rFonts w:ascii="Georgia" w:hAnsi="Georgia" w:cs="Tahoma"/>
          <w:i/>
        </w:rPr>
        <w:t xml:space="preserve"> - Подпрограмма «Обеспечение жильем молодых семей города Дзержинска» муниципальной программы «Обеспечение жителей городского округа город Дзержинск доступным и комфортным жильем».</w:t>
      </w:r>
    </w:p>
    <w:p w:rsidR="006C2A75" w:rsidRPr="00FC1B03" w:rsidRDefault="006C2A75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  <w:sz w:val="16"/>
          <w:szCs w:val="16"/>
        </w:rPr>
      </w:pPr>
    </w:p>
    <w:p w:rsidR="00A137C4" w:rsidRPr="00FC1B03" w:rsidRDefault="001C1FB2" w:rsidP="001C1FB2">
      <w:pPr>
        <w:pStyle w:val="a3"/>
        <w:ind w:firstLine="708"/>
        <w:jc w:val="both"/>
        <w:rPr>
          <w:rFonts w:ascii="Georgia" w:hAnsi="Georgia"/>
          <w:sz w:val="24"/>
          <w:szCs w:val="24"/>
        </w:rPr>
      </w:pPr>
      <w:r w:rsidRPr="00FC1B03">
        <w:rPr>
          <w:rFonts w:ascii="Georgia" w:hAnsi="Georgia"/>
          <w:sz w:val="24"/>
          <w:szCs w:val="24"/>
        </w:rPr>
        <w:t>По обращению</w:t>
      </w:r>
      <w:r w:rsidR="00A137C4" w:rsidRPr="00FC1B03">
        <w:rPr>
          <w:rFonts w:ascii="Georgia" w:hAnsi="Georgia"/>
          <w:sz w:val="24"/>
          <w:szCs w:val="24"/>
        </w:rPr>
        <w:t xml:space="preserve"> дзержинцев-заслуженных тренеров России по вопросу</w:t>
      </w:r>
      <w:r w:rsidR="00AD40CA" w:rsidRPr="00FC1B03">
        <w:rPr>
          <w:rFonts w:ascii="Georgia" w:hAnsi="Georgia"/>
          <w:sz w:val="24"/>
          <w:szCs w:val="24"/>
        </w:rPr>
        <w:t xml:space="preserve"> </w:t>
      </w:r>
      <w:r w:rsidR="00A137C4" w:rsidRPr="00FC1B03">
        <w:rPr>
          <w:rFonts w:ascii="Georgia" w:hAnsi="Georgia" w:cs="Tahoma"/>
          <w:sz w:val="24"/>
          <w:szCs w:val="24"/>
        </w:rPr>
        <w:t>дополнительного материального обеспечения работникам, имеющим государственные и ведомственные звания</w:t>
      </w:r>
      <w:r w:rsidR="006C2A75" w:rsidRPr="00FC1B03">
        <w:rPr>
          <w:rFonts w:ascii="Georgia" w:hAnsi="Georgia" w:cs="Tahoma"/>
          <w:sz w:val="24"/>
          <w:szCs w:val="24"/>
        </w:rPr>
        <w:t xml:space="preserve"> </w:t>
      </w:r>
      <w:r w:rsidR="00B239EC" w:rsidRPr="00FC1B03">
        <w:rPr>
          <w:rFonts w:ascii="Georgia" w:hAnsi="Georgia" w:cs="Tahoma"/>
          <w:sz w:val="24"/>
          <w:szCs w:val="24"/>
        </w:rPr>
        <w:t>принято решение внести изменения в Положение о системе оплаты труда работников муниципальных и бюджетных учреждений физической культуры и спорта в г.Дзержинске Нижегородской области, предусматривающие увеличение выплат спортсменам, имеющим почетные звания и ведомственные награды.</w:t>
      </w:r>
    </w:p>
    <w:p w:rsidR="00A137C4" w:rsidRPr="00FC1B03" w:rsidRDefault="00B239EC" w:rsidP="00971D81">
      <w:pPr>
        <w:pStyle w:val="a3"/>
        <w:ind w:firstLine="708"/>
        <w:jc w:val="both"/>
        <w:rPr>
          <w:rFonts w:ascii="Georgia" w:hAnsi="Georgia"/>
          <w:sz w:val="24"/>
          <w:szCs w:val="24"/>
        </w:rPr>
      </w:pPr>
      <w:r w:rsidRPr="00FC1B03">
        <w:rPr>
          <w:rFonts w:ascii="Georgia" w:hAnsi="Georgia"/>
          <w:sz w:val="24"/>
          <w:szCs w:val="24"/>
        </w:rPr>
        <w:t xml:space="preserve">По итогам </w:t>
      </w:r>
      <w:r w:rsidRPr="00FC1B03">
        <w:rPr>
          <w:rFonts w:ascii="Georgia" w:hAnsi="Georgia" w:cs="Tahoma"/>
          <w:sz w:val="24"/>
          <w:szCs w:val="24"/>
        </w:rPr>
        <w:t>рассмотрения вопроса о возмещении части расходов по приобретению путевок в загородные детские оздоровительно-образовательные центры (лагеря) с продолжительностью смены 14 календарных дней в 2022 году принято положительное решение.</w:t>
      </w:r>
    </w:p>
    <w:p w:rsidR="00A137C4" w:rsidRPr="00FC1B03" w:rsidRDefault="00B239EC" w:rsidP="00971D81">
      <w:pPr>
        <w:pStyle w:val="a3"/>
        <w:ind w:firstLine="708"/>
        <w:jc w:val="both"/>
        <w:rPr>
          <w:rFonts w:ascii="Georgia" w:hAnsi="Georgia"/>
          <w:sz w:val="24"/>
          <w:szCs w:val="24"/>
        </w:rPr>
      </w:pPr>
      <w:r w:rsidRPr="00FC1B03">
        <w:rPr>
          <w:rFonts w:ascii="Georgia" w:hAnsi="Georgia" w:cs="Tahoma"/>
          <w:sz w:val="24"/>
          <w:szCs w:val="24"/>
        </w:rPr>
        <w:t>При рассмотрении вопроса «Об обеспечении антитеррористической безопасности в общеобразовательных учреждениях на территории городского округа город Дзержинск». была признана необходимость в регулярном проведении практических мероприятий в учреждениях социальной сферы городского округа по действиям в критических ситуациях, связанных с охраной жизни и здоровья детей.</w:t>
      </w:r>
    </w:p>
    <w:p w:rsidR="009E48F6" w:rsidRPr="00FC1B03" w:rsidRDefault="009E48F6" w:rsidP="00971D81">
      <w:pPr>
        <w:pStyle w:val="a3"/>
        <w:ind w:firstLine="708"/>
        <w:jc w:val="both"/>
        <w:rPr>
          <w:rFonts w:ascii="Georgia" w:hAnsi="Georgia"/>
          <w:sz w:val="24"/>
          <w:szCs w:val="24"/>
        </w:rPr>
      </w:pPr>
      <w:r w:rsidRPr="00FC1B03">
        <w:rPr>
          <w:rFonts w:ascii="Georgia" w:hAnsi="Georgia"/>
          <w:sz w:val="24"/>
          <w:szCs w:val="24"/>
        </w:rPr>
        <w:t xml:space="preserve">По инициативе коммитета </w:t>
      </w:r>
      <w:r w:rsidRPr="00FC1B03">
        <w:rPr>
          <w:rFonts w:ascii="Georgia" w:hAnsi="Georgia" w:cs="Tahoma"/>
          <w:sz w:val="24"/>
          <w:szCs w:val="24"/>
        </w:rPr>
        <w:t>принято решение городской Думы от 24.11.2022 № 391 «Об Обращении к Губернатору Нижегородской области» об установлении порядка обеспечения бесплатным питанием за счет средств областного бюджета детей-инвалидов, не имеющих заключение психолого-медико-педагогической комиссии (не имеющих статуса обучающихся с ограниченными возможностями здоровья), обучающихся в общеобразовательных организациях Нижегородской области.</w:t>
      </w:r>
      <w:r w:rsidR="001C1FB2" w:rsidRPr="00FC1B03">
        <w:rPr>
          <w:rFonts w:ascii="Georgia" w:hAnsi="Georgia" w:cs="Tahoma"/>
          <w:sz w:val="24"/>
          <w:szCs w:val="24"/>
        </w:rPr>
        <w:t xml:space="preserve"> </w:t>
      </w:r>
      <w:r w:rsidRPr="00FC1B03">
        <w:rPr>
          <w:rFonts w:ascii="Georgia" w:hAnsi="Georgia" w:cs="Tahoma"/>
          <w:sz w:val="24"/>
          <w:szCs w:val="24"/>
        </w:rPr>
        <w:t>В настоящее время предложение находится на рассмотрении.</w:t>
      </w:r>
    </w:p>
    <w:p w:rsidR="009E48F6" w:rsidRPr="00FC1B03" w:rsidRDefault="001C1FB2" w:rsidP="00971D81">
      <w:pPr>
        <w:pStyle w:val="a3"/>
        <w:ind w:firstLine="708"/>
        <w:jc w:val="both"/>
        <w:rPr>
          <w:rFonts w:ascii="Georgia" w:hAnsi="Georgia"/>
          <w:sz w:val="24"/>
          <w:szCs w:val="24"/>
        </w:rPr>
      </w:pPr>
      <w:r w:rsidRPr="00FC1B03">
        <w:rPr>
          <w:rFonts w:ascii="Georgia" w:hAnsi="Georgia" w:cs="Tahoma"/>
          <w:sz w:val="24"/>
          <w:szCs w:val="24"/>
        </w:rPr>
        <w:t>По инициативе комитета направлено обращение в адрес заместителя Губернатора Нижегородской области, министра здравоохранения Нижегородской области Мелик-Гусейнова Д.В. о сокращении сроков от первичного обращения пациента в медицинское учреждение с характерными жалобами до постановки онкологического диагноза и начала специализированного лечения и рассмотрении возможности организации приема пациента врачом-онкологом непосредственно в онкологическом диспансере по направлению врача любой специальности при подозрении на онкологическое заболевание. Главным врачам медицинских организаций г.Дзержинска дано поручение о личном контроле за сроками обследования пациентов при подозрении на злокачественное образование, своевременной организации консультации пациентам.</w:t>
      </w:r>
    </w:p>
    <w:p w:rsidR="00342141" w:rsidRPr="001C3BC1" w:rsidRDefault="00971D81" w:rsidP="00971D81">
      <w:pPr>
        <w:pStyle w:val="a3"/>
        <w:ind w:firstLine="708"/>
        <w:jc w:val="both"/>
        <w:rPr>
          <w:rFonts w:ascii="Georgia" w:hAnsi="Georgia"/>
          <w:sz w:val="24"/>
          <w:szCs w:val="24"/>
        </w:rPr>
      </w:pPr>
      <w:r w:rsidRPr="00FC1B03">
        <w:rPr>
          <w:rStyle w:val="a4"/>
          <w:rFonts w:ascii="Georgia" w:hAnsi="Georgia" w:cs="Verdana"/>
          <w:sz w:val="24"/>
          <w:szCs w:val="24"/>
        </w:rPr>
        <w:t xml:space="preserve">Являясь членом комитета по </w:t>
      </w:r>
      <w:r w:rsidR="00342141" w:rsidRPr="00FC1B03">
        <w:rPr>
          <w:rStyle w:val="a4"/>
          <w:rFonts w:ascii="Georgia" w:hAnsi="Georgia" w:cs="Verdana"/>
          <w:sz w:val="24"/>
          <w:szCs w:val="24"/>
        </w:rPr>
        <w:t xml:space="preserve">городскому хозяйству, экологии и </w:t>
      </w:r>
      <w:r w:rsidR="00342141" w:rsidRPr="001C3BC1">
        <w:rPr>
          <w:rStyle w:val="a4"/>
          <w:rFonts w:ascii="Georgia" w:hAnsi="Georgia" w:cs="Verdana"/>
          <w:sz w:val="24"/>
          <w:szCs w:val="24"/>
        </w:rPr>
        <w:t xml:space="preserve">рациональному использованию природных ресурсов </w:t>
      </w:r>
      <w:r w:rsidR="00342141" w:rsidRPr="001C3BC1">
        <w:rPr>
          <w:rFonts w:ascii="Georgia" w:hAnsi="Georgia"/>
          <w:sz w:val="24"/>
          <w:szCs w:val="24"/>
          <w:lang w:eastAsia="ru-RU"/>
        </w:rPr>
        <w:t xml:space="preserve">участвовал в </w:t>
      </w:r>
      <w:r w:rsidR="006C2A75" w:rsidRPr="001C3BC1">
        <w:rPr>
          <w:rFonts w:ascii="Georgia" w:hAnsi="Georgia"/>
          <w:sz w:val="24"/>
          <w:szCs w:val="24"/>
          <w:lang w:eastAsia="ru-RU"/>
        </w:rPr>
        <w:t>16</w:t>
      </w:r>
      <w:r w:rsidRPr="001C3BC1">
        <w:rPr>
          <w:rFonts w:ascii="Georgia" w:hAnsi="Georgia"/>
          <w:sz w:val="24"/>
          <w:szCs w:val="24"/>
          <w:lang w:eastAsia="ru-RU"/>
        </w:rPr>
        <w:t xml:space="preserve"> </w:t>
      </w:r>
      <w:r w:rsidR="00342141" w:rsidRPr="001C3BC1">
        <w:rPr>
          <w:rFonts w:ascii="Georgia" w:hAnsi="Georgia"/>
          <w:sz w:val="24"/>
          <w:szCs w:val="24"/>
          <w:lang w:eastAsia="ru-RU"/>
        </w:rPr>
        <w:t xml:space="preserve">заседаниях, где было рассмотрео </w:t>
      </w:r>
      <w:r w:rsidR="006C2A75" w:rsidRPr="001C3BC1">
        <w:rPr>
          <w:rFonts w:ascii="Georgia" w:hAnsi="Georgia"/>
          <w:sz w:val="24"/>
          <w:szCs w:val="24"/>
          <w:lang w:eastAsia="ru-RU"/>
        </w:rPr>
        <w:t>95</w:t>
      </w:r>
      <w:r w:rsidRPr="001C3BC1">
        <w:rPr>
          <w:rFonts w:ascii="Georgia" w:hAnsi="Georgia"/>
          <w:sz w:val="24"/>
          <w:szCs w:val="24"/>
          <w:lang w:eastAsia="ru-RU"/>
        </w:rPr>
        <w:t xml:space="preserve"> вопрос</w:t>
      </w:r>
      <w:r w:rsidR="00342141" w:rsidRPr="001C3BC1">
        <w:rPr>
          <w:rFonts w:ascii="Georgia" w:hAnsi="Georgia"/>
          <w:sz w:val="24"/>
          <w:szCs w:val="24"/>
          <w:lang w:eastAsia="ru-RU"/>
        </w:rPr>
        <w:t>ов</w:t>
      </w:r>
      <w:r w:rsidRPr="001C3BC1">
        <w:rPr>
          <w:rFonts w:ascii="Georgia" w:hAnsi="Georgia"/>
          <w:sz w:val="24"/>
          <w:szCs w:val="24"/>
          <w:lang w:eastAsia="ru-RU"/>
        </w:rPr>
        <w:t>,</w:t>
      </w:r>
      <w:r w:rsidR="00F641CA" w:rsidRPr="001C3BC1">
        <w:rPr>
          <w:rFonts w:ascii="Georgia" w:hAnsi="Georgia"/>
          <w:sz w:val="24"/>
          <w:szCs w:val="24"/>
          <w:lang w:eastAsia="ru-RU"/>
        </w:rPr>
        <w:t xml:space="preserve"> </w:t>
      </w:r>
      <w:r w:rsidR="006C2A75" w:rsidRPr="001C3BC1">
        <w:rPr>
          <w:rFonts w:ascii="Georgia" w:hAnsi="Georgia"/>
          <w:sz w:val="24"/>
          <w:szCs w:val="24"/>
          <w:lang w:eastAsia="ru-RU"/>
        </w:rPr>
        <w:t xml:space="preserve">22 </w:t>
      </w:r>
      <w:r w:rsidR="00F641CA" w:rsidRPr="001C3BC1">
        <w:rPr>
          <w:rFonts w:ascii="Georgia" w:hAnsi="Georgia"/>
          <w:sz w:val="24"/>
          <w:szCs w:val="24"/>
          <w:lang w:eastAsia="ru-RU"/>
        </w:rPr>
        <w:t>проект</w:t>
      </w:r>
      <w:r w:rsidR="006C2A75" w:rsidRPr="001C3BC1">
        <w:rPr>
          <w:rFonts w:ascii="Georgia" w:hAnsi="Georgia"/>
          <w:sz w:val="24"/>
          <w:szCs w:val="24"/>
          <w:lang w:eastAsia="ru-RU"/>
        </w:rPr>
        <w:t>а</w:t>
      </w:r>
      <w:r w:rsidR="00F641CA" w:rsidRPr="001C3BC1">
        <w:rPr>
          <w:rFonts w:ascii="Georgia" w:hAnsi="Georgia"/>
          <w:sz w:val="24"/>
          <w:szCs w:val="24"/>
          <w:lang w:eastAsia="ru-RU"/>
        </w:rPr>
        <w:t xml:space="preserve"> правовых </w:t>
      </w:r>
      <w:r w:rsidR="00332EF3" w:rsidRPr="001C3BC1">
        <w:rPr>
          <w:rFonts w:ascii="Georgia" w:hAnsi="Georgia"/>
          <w:sz w:val="24"/>
          <w:szCs w:val="24"/>
          <w:lang w:eastAsia="ru-RU"/>
        </w:rPr>
        <w:t xml:space="preserve">актов </w:t>
      </w:r>
      <w:r w:rsidR="00F641CA" w:rsidRPr="001C3BC1">
        <w:rPr>
          <w:rFonts w:ascii="Georgia" w:hAnsi="Georgia"/>
          <w:sz w:val="24"/>
          <w:szCs w:val="24"/>
        </w:rPr>
        <w:t>городской Думы</w:t>
      </w:r>
      <w:r w:rsidR="006C2A75" w:rsidRPr="001C3BC1">
        <w:rPr>
          <w:rFonts w:ascii="Georgia" w:hAnsi="Georgia"/>
          <w:sz w:val="24"/>
          <w:szCs w:val="24"/>
        </w:rPr>
        <w:t xml:space="preserve"> (3</w:t>
      </w:r>
      <w:r w:rsidR="00332EF3" w:rsidRPr="001C3BC1">
        <w:rPr>
          <w:rFonts w:ascii="Georgia" w:hAnsi="Georgia"/>
          <w:sz w:val="24"/>
          <w:szCs w:val="24"/>
        </w:rPr>
        <w:t xml:space="preserve"> из которых были подготовлены по инициативе комитета) , в том числе:</w:t>
      </w:r>
    </w:p>
    <w:p w:rsidR="00BF0949" w:rsidRPr="001C3BC1" w:rsidRDefault="00BF0949" w:rsidP="00A865A5">
      <w:pPr>
        <w:pStyle w:val="a3"/>
        <w:ind w:firstLine="708"/>
        <w:jc w:val="both"/>
        <w:rPr>
          <w:rFonts w:ascii="Georgia" w:hAnsi="Georgia"/>
          <w:sz w:val="24"/>
          <w:szCs w:val="24"/>
        </w:rPr>
      </w:pPr>
      <w:r w:rsidRPr="001C3BC1">
        <w:rPr>
          <w:rFonts w:ascii="Georgia" w:hAnsi="Georgia"/>
          <w:sz w:val="24"/>
          <w:szCs w:val="24"/>
        </w:rPr>
        <w:t xml:space="preserve">- </w:t>
      </w:r>
      <w:r w:rsidRPr="001C3BC1">
        <w:rPr>
          <w:rFonts w:ascii="Georgia" w:hAnsi="Georgia" w:cs="Tahoma"/>
          <w:sz w:val="24"/>
          <w:szCs w:val="24"/>
        </w:rPr>
        <w:t>«Об Обращении к министру транспорта и автомобильных дорог Нижегородской области» по приведению в надлежащее нормативное состояние участка автомобильной дороги «Южный обход города Дзержинска», а также по включению Черняховского путепровода в программу реконструкции, капитального ремонта и ремонта находящихся в аварийном и предаварийном состоянии мостов и других искусственных дорожных сооружений на автомобильных дорогах регионального и местного значения.</w:t>
      </w:r>
    </w:p>
    <w:p w:rsidR="00BF0949" w:rsidRPr="001C3BC1" w:rsidRDefault="00BF0949" w:rsidP="00A865A5">
      <w:pPr>
        <w:pStyle w:val="a3"/>
        <w:ind w:firstLine="708"/>
        <w:jc w:val="both"/>
        <w:rPr>
          <w:rFonts w:ascii="Georgia" w:hAnsi="Georgia"/>
          <w:sz w:val="24"/>
          <w:szCs w:val="24"/>
        </w:rPr>
      </w:pPr>
      <w:r w:rsidRPr="001C3BC1">
        <w:rPr>
          <w:rFonts w:ascii="Georgia" w:hAnsi="Georgia"/>
          <w:sz w:val="24"/>
          <w:szCs w:val="24"/>
        </w:rPr>
        <w:lastRenderedPageBreak/>
        <w:t xml:space="preserve">- </w:t>
      </w:r>
      <w:r w:rsidRPr="001C3BC1">
        <w:rPr>
          <w:rFonts w:ascii="Georgia" w:hAnsi="Georgia" w:cs="Tahoma"/>
          <w:sz w:val="24"/>
          <w:szCs w:val="24"/>
        </w:rPr>
        <w:t>«Об Обращении к Председателю Правительства Российской Федерации» в связи с необходимостью решения проблемных вопросов, связанных с начислением платы за коммунальные ресурсы, потребляемые при использовании и содержании общего имущества в многоквартирных домах.</w:t>
      </w:r>
    </w:p>
    <w:p w:rsidR="001C3BC1" w:rsidRDefault="00E84436" w:rsidP="00E84436">
      <w:pPr>
        <w:pStyle w:val="a7"/>
        <w:spacing w:before="0" w:beforeAutospacing="0" w:after="0" w:afterAutospacing="0"/>
        <w:ind w:firstLine="709"/>
        <w:jc w:val="both"/>
        <w:rPr>
          <w:rStyle w:val="a4"/>
          <w:rFonts w:ascii="Georgia" w:hAnsi="Georgia"/>
          <w:b w:val="0"/>
        </w:rPr>
      </w:pPr>
      <w:r w:rsidRPr="001C3BC1">
        <w:rPr>
          <w:rFonts w:ascii="Georgia" w:hAnsi="Georgia"/>
        </w:rPr>
        <w:t>Принимал участие в рассммотрении вопросов</w:t>
      </w:r>
      <w:r w:rsidRPr="001C3BC1">
        <w:rPr>
          <w:rStyle w:val="a4"/>
          <w:rFonts w:ascii="Georgia" w:hAnsi="Georgia"/>
          <w:b w:val="0"/>
        </w:rPr>
        <w:t>:</w:t>
      </w:r>
    </w:p>
    <w:p w:rsidR="00B54608" w:rsidRPr="001C3BC1" w:rsidRDefault="001C3BC1" w:rsidP="00E84436">
      <w:pPr>
        <w:pStyle w:val="a7"/>
        <w:spacing w:before="0" w:beforeAutospacing="0" w:after="0" w:afterAutospacing="0"/>
        <w:ind w:firstLine="709"/>
        <w:jc w:val="both"/>
        <w:rPr>
          <w:rFonts w:ascii="Georgia" w:hAnsi="Georgia" w:cs="Tahoma"/>
          <w:i/>
        </w:rPr>
      </w:pPr>
      <w:r>
        <w:rPr>
          <w:rStyle w:val="a4"/>
          <w:rFonts w:ascii="Georgia" w:hAnsi="Georgia"/>
          <w:b w:val="0"/>
        </w:rPr>
        <w:t>-</w:t>
      </w:r>
      <w:r w:rsidR="00E84436" w:rsidRPr="001C3BC1">
        <w:rPr>
          <w:rStyle w:val="a4"/>
          <w:rFonts w:ascii="Georgia" w:hAnsi="Georgia"/>
          <w:b w:val="0"/>
        </w:rPr>
        <w:t xml:space="preserve"> </w:t>
      </w:r>
      <w:r w:rsidR="00B54608" w:rsidRPr="001C3BC1">
        <w:rPr>
          <w:rStyle w:val="a4"/>
          <w:rFonts w:ascii="Georgia" w:hAnsi="Georgia"/>
          <w:b w:val="0"/>
          <w:i/>
        </w:rPr>
        <w:t xml:space="preserve">о </w:t>
      </w:r>
      <w:r w:rsidR="00B54608" w:rsidRPr="001C3BC1">
        <w:rPr>
          <w:rFonts w:ascii="Georgia" w:hAnsi="Georgia" w:cs="Tahoma"/>
          <w:i/>
        </w:rPr>
        <w:t>расселении и сносе многоквартирных домов, признанных аварийными в рамках государственной региональной адресной программы «Переселение граждан из аварийного жилищного фонда на территории Нижегородской области на 2019-2023 годы»;</w:t>
      </w:r>
    </w:p>
    <w:p w:rsidR="00B54608" w:rsidRPr="001C3BC1" w:rsidRDefault="001C3BC1" w:rsidP="00E84436">
      <w:pPr>
        <w:pStyle w:val="a7"/>
        <w:spacing w:before="0" w:beforeAutospacing="0" w:after="0" w:afterAutospacing="0"/>
        <w:ind w:firstLine="709"/>
        <w:jc w:val="both"/>
        <w:rPr>
          <w:rFonts w:ascii="Georgia" w:hAnsi="Georgia" w:cs="Tahoma"/>
          <w:i/>
        </w:rPr>
      </w:pPr>
      <w:r>
        <w:rPr>
          <w:rFonts w:ascii="Georgia" w:hAnsi="Georgia" w:cs="Tahoma"/>
        </w:rPr>
        <w:t>-</w:t>
      </w:r>
      <w:r w:rsidR="00B54608" w:rsidRPr="001C3BC1">
        <w:rPr>
          <w:rFonts w:ascii="Georgia" w:hAnsi="Georgia" w:cs="Tahoma"/>
        </w:rPr>
        <w:t xml:space="preserve"> </w:t>
      </w:r>
      <w:r w:rsidR="00B54608" w:rsidRPr="001C3BC1">
        <w:rPr>
          <w:rFonts w:ascii="Georgia" w:hAnsi="Georgia" w:cs="Tahoma"/>
          <w:i/>
        </w:rPr>
        <w:t>об инвентаризации детских игровых и сп</w:t>
      </w:r>
      <w:r>
        <w:rPr>
          <w:rFonts w:ascii="Georgia" w:hAnsi="Georgia" w:cs="Tahoma"/>
          <w:i/>
        </w:rPr>
        <w:t>ортивных площадок;</w:t>
      </w:r>
    </w:p>
    <w:p w:rsidR="00B54608" w:rsidRPr="001C3BC1" w:rsidRDefault="001C3BC1" w:rsidP="00E84436">
      <w:pPr>
        <w:pStyle w:val="a7"/>
        <w:spacing w:before="0" w:beforeAutospacing="0" w:after="0" w:afterAutospacing="0"/>
        <w:ind w:firstLine="709"/>
        <w:jc w:val="both"/>
        <w:rPr>
          <w:rFonts w:ascii="Georgia" w:hAnsi="Georgia" w:cs="Tahoma"/>
        </w:rPr>
      </w:pPr>
      <w:r>
        <w:rPr>
          <w:rFonts w:ascii="Georgia" w:hAnsi="Georgia" w:cs="Tahoma"/>
          <w:i/>
        </w:rPr>
        <w:t>-</w:t>
      </w:r>
      <w:r w:rsidR="00FC1B03" w:rsidRPr="001C3BC1">
        <w:rPr>
          <w:rFonts w:ascii="Georgia" w:hAnsi="Georgia" w:cs="Tahoma"/>
          <w:i/>
        </w:rPr>
        <w:t xml:space="preserve"> о </w:t>
      </w:r>
      <w:r w:rsidR="00B54608" w:rsidRPr="001C3BC1">
        <w:rPr>
          <w:rFonts w:ascii="Georgia" w:hAnsi="Georgia" w:cs="Tahoma"/>
          <w:i/>
        </w:rPr>
        <w:t>строительстве объездной дороги в поселке Дачный</w:t>
      </w:r>
      <w:r w:rsidR="00FC1B03" w:rsidRPr="001C3BC1">
        <w:rPr>
          <w:rFonts w:ascii="Georgia" w:hAnsi="Georgia" w:cs="Tahoma"/>
          <w:i/>
        </w:rPr>
        <w:t>;</w:t>
      </w:r>
    </w:p>
    <w:p w:rsidR="00B54608" w:rsidRPr="001C3BC1" w:rsidRDefault="001C3BC1" w:rsidP="00E84436">
      <w:pPr>
        <w:pStyle w:val="a7"/>
        <w:spacing w:before="0" w:beforeAutospacing="0" w:after="0" w:afterAutospacing="0"/>
        <w:ind w:firstLine="709"/>
        <w:jc w:val="both"/>
        <w:rPr>
          <w:rFonts w:ascii="Georgia" w:hAnsi="Georgia" w:cs="Tahoma"/>
          <w:i/>
        </w:rPr>
      </w:pPr>
      <w:r>
        <w:rPr>
          <w:rFonts w:ascii="Georgia" w:hAnsi="Georgia" w:cs="Tahoma"/>
          <w:i/>
        </w:rPr>
        <w:t xml:space="preserve">- </w:t>
      </w:r>
      <w:r w:rsidR="00B54608" w:rsidRPr="001C3BC1">
        <w:rPr>
          <w:rFonts w:ascii="Georgia" w:hAnsi="Georgia" w:cs="Tahoma"/>
          <w:i/>
        </w:rPr>
        <w:t>о принудительной высадке несовершеннолетних, не достигших 16-летнего возраста, из общественного транспорта на территории го</w:t>
      </w:r>
      <w:r w:rsidR="00FC1B03" w:rsidRPr="001C3BC1">
        <w:rPr>
          <w:rFonts w:ascii="Georgia" w:hAnsi="Georgia" w:cs="Tahoma"/>
          <w:i/>
        </w:rPr>
        <w:t>родского округа город Дзержинск;</w:t>
      </w:r>
    </w:p>
    <w:p w:rsidR="00B54608" w:rsidRPr="001C3BC1" w:rsidRDefault="001C3BC1" w:rsidP="00E84436">
      <w:pPr>
        <w:pStyle w:val="a7"/>
        <w:spacing w:before="0" w:beforeAutospacing="0" w:after="0" w:afterAutospacing="0"/>
        <w:ind w:firstLine="709"/>
        <w:jc w:val="both"/>
        <w:rPr>
          <w:rFonts w:ascii="Georgia" w:hAnsi="Georgia" w:cs="Tahoma"/>
          <w:i/>
        </w:rPr>
      </w:pPr>
      <w:r>
        <w:rPr>
          <w:rFonts w:ascii="Georgia" w:hAnsi="Georgia" w:cs="Tahoma"/>
          <w:i/>
        </w:rPr>
        <w:t xml:space="preserve">- </w:t>
      </w:r>
      <w:r w:rsidR="00B54608" w:rsidRPr="001C3BC1">
        <w:rPr>
          <w:rFonts w:ascii="Georgia" w:hAnsi="Georgia" w:cs="Tahoma"/>
          <w:i/>
        </w:rPr>
        <w:t>о</w:t>
      </w:r>
      <w:r w:rsidR="00FC1B03" w:rsidRPr="001C3BC1">
        <w:rPr>
          <w:rFonts w:ascii="Georgia" w:hAnsi="Georgia" w:cs="Tahoma"/>
          <w:i/>
        </w:rPr>
        <w:t xml:space="preserve"> внесении изменения в федеральный закон о производстве и обороте этилового спирта, с целью ограничить время работы точек общественного питания, круглосуточно реализующих алкогольную продукцию;</w:t>
      </w:r>
    </w:p>
    <w:p w:rsidR="00E84436" w:rsidRPr="001C3BC1" w:rsidRDefault="001C3BC1" w:rsidP="00E84436">
      <w:pPr>
        <w:pStyle w:val="a7"/>
        <w:spacing w:before="0" w:beforeAutospacing="0" w:after="0" w:afterAutospacing="0"/>
        <w:ind w:firstLine="709"/>
        <w:jc w:val="both"/>
        <w:rPr>
          <w:rFonts w:ascii="Georgia" w:hAnsi="Georgia" w:cs="Tahoma"/>
        </w:rPr>
      </w:pPr>
      <w:r>
        <w:rPr>
          <w:rStyle w:val="a4"/>
          <w:rFonts w:ascii="Georgia" w:hAnsi="Georgia"/>
          <w:b w:val="0"/>
          <w:i/>
        </w:rPr>
        <w:t xml:space="preserve">- </w:t>
      </w:r>
      <w:r w:rsidR="00E84436" w:rsidRPr="001C3BC1">
        <w:rPr>
          <w:rStyle w:val="a4"/>
          <w:rFonts w:ascii="Georgia" w:hAnsi="Georgia"/>
          <w:b w:val="0"/>
          <w:i/>
        </w:rPr>
        <w:t>о</w:t>
      </w:r>
      <w:r w:rsidR="00FC1B03" w:rsidRPr="001C3BC1">
        <w:rPr>
          <w:rStyle w:val="a4"/>
          <w:rFonts w:ascii="Georgia" w:hAnsi="Georgia"/>
          <w:b w:val="0"/>
          <w:i/>
        </w:rPr>
        <w:t xml:space="preserve"> восстановлении количества рейсов  </w:t>
      </w:r>
      <w:r w:rsidR="00FC1B03" w:rsidRPr="001C3BC1">
        <w:rPr>
          <w:rFonts w:ascii="Georgia" w:hAnsi="Georgia" w:cs="Tahoma"/>
          <w:i/>
        </w:rPr>
        <w:t>автобусных маршрутов №103, №105, №106</w:t>
      </w:r>
      <w:r w:rsidR="00FC1B03" w:rsidRPr="001C3BC1">
        <w:rPr>
          <w:rFonts w:ascii="Georgia" w:hAnsi="Georgia" w:cs="Tahoma"/>
        </w:rPr>
        <w:t xml:space="preserve"> и пр.</w:t>
      </w:r>
    </w:p>
    <w:p w:rsidR="001C3BC1" w:rsidRDefault="001C3BC1" w:rsidP="00ED429B">
      <w:pPr>
        <w:pStyle w:val="Default"/>
        <w:jc w:val="center"/>
        <w:rPr>
          <w:b/>
          <w:bCs/>
          <w:iCs/>
          <w:sz w:val="32"/>
          <w:szCs w:val="32"/>
        </w:rPr>
      </w:pPr>
    </w:p>
    <w:p w:rsidR="00DC4B2C" w:rsidRPr="00ED429B" w:rsidRDefault="00DC4B2C" w:rsidP="00ED429B">
      <w:pPr>
        <w:pStyle w:val="Default"/>
        <w:jc w:val="center"/>
        <w:rPr>
          <w:sz w:val="32"/>
          <w:szCs w:val="32"/>
        </w:rPr>
      </w:pPr>
      <w:r w:rsidRPr="00ED429B">
        <w:rPr>
          <w:b/>
          <w:bCs/>
          <w:iCs/>
          <w:sz w:val="32"/>
          <w:szCs w:val="32"/>
        </w:rPr>
        <w:t>Общественная приемная депутата</w:t>
      </w:r>
    </w:p>
    <w:p w:rsidR="00DC4B2C" w:rsidRDefault="00DC4B2C" w:rsidP="00ED429B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Работа с письмами и обращениями граждан и организаций</w:t>
      </w:r>
    </w:p>
    <w:p w:rsidR="00ED429B" w:rsidRDefault="00827975" w:rsidP="00ED429B">
      <w:pPr>
        <w:pStyle w:val="Default"/>
        <w:rPr>
          <w:sz w:val="28"/>
          <w:szCs w:val="28"/>
        </w:rPr>
      </w:pPr>
      <w:r>
        <w:rPr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ED429B" w:rsidRPr="00EF4A3E" w:rsidRDefault="00ED429B" w:rsidP="00ED429B">
      <w:pPr>
        <w:pStyle w:val="a3"/>
        <w:ind w:firstLine="708"/>
        <w:jc w:val="both"/>
        <w:rPr>
          <w:rFonts w:ascii="Georgia" w:hAnsi="Georgia"/>
          <w:sz w:val="24"/>
          <w:szCs w:val="24"/>
        </w:rPr>
      </w:pPr>
      <w:r w:rsidRPr="00EF4A3E">
        <w:rPr>
          <w:rFonts w:ascii="Georgia" w:hAnsi="Georgia"/>
          <w:sz w:val="24"/>
          <w:szCs w:val="24"/>
        </w:rPr>
        <w:t xml:space="preserve">В течение года в устной и письменной форме ко мне поступило </w:t>
      </w:r>
      <w:r w:rsidR="008C5D85" w:rsidRPr="00EF4A3E">
        <w:rPr>
          <w:rFonts w:ascii="Georgia" w:hAnsi="Georgia"/>
          <w:sz w:val="24"/>
          <w:szCs w:val="24"/>
        </w:rPr>
        <w:t>68</w:t>
      </w:r>
      <w:r w:rsidR="00802436" w:rsidRPr="00EF4A3E">
        <w:rPr>
          <w:rFonts w:ascii="Georgia" w:hAnsi="Georgia"/>
          <w:sz w:val="24"/>
          <w:szCs w:val="24"/>
        </w:rPr>
        <w:t xml:space="preserve"> обращение</w:t>
      </w:r>
      <w:r w:rsidR="008C5D85" w:rsidRPr="00EF4A3E">
        <w:rPr>
          <w:rFonts w:ascii="Georgia" w:hAnsi="Georgia"/>
          <w:sz w:val="24"/>
          <w:szCs w:val="24"/>
        </w:rPr>
        <w:t>, в том числе 2</w:t>
      </w:r>
      <w:r w:rsidR="001417F7" w:rsidRPr="00EF4A3E">
        <w:rPr>
          <w:rFonts w:ascii="Georgia" w:hAnsi="Georgia"/>
          <w:sz w:val="24"/>
          <w:szCs w:val="24"/>
        </w:rPr>
        <w:t xml:space="preserve"> коллективных:</w:t>
      </w:r>
    </w:p>
    <w:p w:rsidR="003E5D28" w:rsidRPr="00EF4A3E" w:rsidRDefault="003E5D28" w:rsidP="00ED429B">
      <w:pPr>
        <w:pStyle w:val="a3"/>
        <w:ind w:firstLine="708"/>
        <w:jc w:val="both"/>
        <w:rPr>
          <w:rFonts w:ascii="Georgia" w:hAnsi="Georgia"/>
          <w:sz w:val="16"/>
          <w:szCs w:val="16"/>
        </w:rPr>
      </w:pPr>
    </w:p>
    <w:tbl>
      <w:tblPr>
        <w:tblStyle w:val="a8"/>
        <w:tblW w:w="0" w:type="auto"/>
        <w:tblInd w:w="856" w:type="dxa"/>
        <w:tblBorders>
          <w:top w:val="triple" w:sz="4" w:space="0" w:color="D9D9D9" w:themeColor="background1" w:themeShade="D9"/>
          <w:left w:val="triple" w:sz="4" w:space="0" w:color="D9D9D9" w:themeColor="background1" w:themeShade="D9"/>
          <w:bottom w:val="triple" w:sz="4" w:space="0" w:color="D9D9D9" w:themeColor="background1" w:themeShade="D9"/>
          <w:right w:val="triple" w:sz="4" w:space="0" w:color="D9D9D9" w:themeColor="background1" w:themeShade="D9"/>
          <w:insideH w:val="triple" w:sz="4" w:space="0" w:color="D9D9D9" w:themeColor="background1" w:themeShade="D9"/>
          <w:insideV w:val="trip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840"/>
        <w:gridCol w:w="2004"/>
      </w:tblGrid>
      <w:tr w:rsidR="001417F7" w:rsidRPr="00EF4A3E" w:rsidTr="007F1606">
        <w:trPr>
          <w:trHeight w:val="269"/>
        </w:trPr>
        <w:tc>
          <w:tcPr>
            <w:tcW w:w="6840" w:type="dxa"/>
            <w:shd w:val="clear" w:color="auto" w:fill="FFFFFF" w:themeFill="background1"/>
          </w:tcPr>
          <w:p w:rsidR="00AE0C94" w:rsidRPr="00EF4A3E" w:rsidRDefault="001417F7" w:rsidP="003E5D28">
            <w:pPr>
              <w:pStyle w:val="a3"/>
              <w:numPr>
                <w:ilvl w:val="0"/>
                <w:numId w:val="2"/>
              </w:numPr>
              <w:ind w:left="426" w:hanging="426"/>
              <w:jc w:val="both"/>
              <w:rPr>
                <w:rFonts w:ascii="Georgia" w:hAnsi="Georgia"/>
                <w:sz w:val="24"/>
                <w:szCs w:val="24"/>
              </w:rPr>
            </w:pPr>
            <w:r w:rsidRPr="00EF4A3E">
              <w:rPr>
                <w:rFonts w:ascii="Georgia" w:hAnsi="Georgia"/>
                <w:sz w:val="24"/>
                <w:szCs w:val="24"/>
              </w:rPr>
              <w:t>по вопросам благоустройства</w:t>
            </w:r>
          </w:p>
        </w:tc>
        <w:tc>
          <w:tcPr>
            <w:tcW w:w="2004" w:type="dxa"/>
            <w:shd w:val="clear" w:color="auto" w:fill="FFFFFF" w:themeFill="background1"/>
          </w:tcPr>
          <w:p w:rsidR="001417F7" w:rsidRPr="00EF4A3E" w:rsidRDefault="008C5D85" w:rsidP="00CE3002">
            <w:pPr>
              <w:pStyle w:val="a3"/>
              <w:jc w:val="center"/>
              <w:rPr>
                <w:rFonts w:ascii="Georgia" w:hAnsi="Georgia"/>
                <w:sz w:val="24"/>
                <w:szCs w:val="24"/>
              </w:rPr>
            </w:pPr>
            <w:r w:rsidRPr="00EF4A3E">
              <w:rPr>
                <w:rFonts w:ascii="Georgia" w:hAnsi="Georgia"/>
                <w:sz w:val="24"/>
                <w:szCs w:val="24"/>
              </w:rPr>
              <w:t>21</w:t>
            </w:r>
          </w:p>
        </w:tc>
      </w:tr>
      <w:tr w:rsidR="001417F7" w:rsidRPr="00EF4A3E" w:rsidTr="007F1606">
        <w:trPr>
          <w:trHeight w:val="253"/>
        </w:trPr>
        <w:tc>
          <w:tcPr>
            <w:tcW w:w="6840" w:type="dxa"/>
            <w:shd w:val="clear" w:color="auto" w:fill="FFFFFF" w:themeFill="background1"/>
          </w:tcPr>
          <w:p w:rsidR="001417F7" w:rsidRPr="00EF4A3E" w:rsidRDefault="00AE0C94" w:rsidP="003E5D28">
            <w:pPr>
              <w:pStyle w:val="a3"/>
              <w:numPr>
                <w:ilvl w:val="0"/>
                <w:numId w:val="2"/>
              </w:numPr>
              <w:ind w:left="426" w:hanging="426"/>
              <w:jc w:val="both"/>
              <w:rPr>
                <w:rFonts w:ascii="Georgia" w:hAnsi="Georgia"/>
                <w:sz w:val="24"/>
                <w:szCs w:val="24"/>
              </w:rPr>
            </w:pPr>
            <w:r w:rsidRPr="00EF4A3E">
              <w:rPr>
                <w:rFonts w:ascii="Georgia" w:hAnsi="Georgia"/>
                <w:sz w:val="24"/>
                <w:szCs w:val="24"/>
              </w:rPr>
              <w:t>по вопросам жилищно-коммунального хозяйства</w:t>
            </w:r>
          </w:p>
        </w:tc>
        <w:tc>
          <w:tcPr>
            <w:tcW w:w="2004" w:type="dxa"/>
            <w:shd w:val="clear" w:color="auto" w:fill="FFFFFF" w:themeFill="background1"/>
          </w:tcPr>
          <w:p w:rsidR="001417F7" w:rsidRPr="00EF4A3E" w:rsidRDefault="008C5D85" w:rsidP="00CE3002">
            <w:pPr>
              <w:pStyle w:val="a3"/>
              <w:jc w:val="center"/>
              <w:rPr>
                <w:rFonts w:ascii="Georgia" w:hAnsi="Georgia"/>
                <w:sz w:val="24"/>
                <w:szCs w:val="24"/>
              </w:rPr>
            </w:pPr>
            <w:r w:rsidRPr="00EF4A3E">
              <w:rPr>
                <w:rFonts w:ascii="Georgia" w:hAnsi="Georgia"/>
                <w:sz w:val="24"/>
                <w:szCs w:val="24"/>
              </w:rPr>
              <w:t>31</w:t>
            </w:r>
          </w:p>
        </w:tc>
      </w:tr>
      <w:tr w:rsidR="001417F7" w:rsidRPr="00EF4A3E" w:rsidTr="007F1606">
        <w:trPr>
          <w:trHeight w:val="269"/>
        </w:trPr>
        <w:tc>
          <w:tcPr>
            <w:tcW w:w="6840" w:type="dxa"/>
            <w:shd w:val="clear" w:color="auto" w:fill="FFFFFF" w:themeFill="background1"/>
          </w:tcPr>
          <w:p w:rsidR="001417F7" w:rsidRPr="00EF4A3E" w:rsidRDefault="00AE0C94" w:rsidP="003E5D28">
            <w:pPr>
              <w:pStyle w:val="a3"/>
              <w:numPr>
                <w:ilvl w:val="0"/>
                <w:numId w:val="2"/>
              </w:numPr>
              <w:tabs>
                <w:tab w:val="left" w:pos="45"/>
              </w:tabs>
              <w:ind w:left="426" w:hanging="426"/>
              <w:jc w:val="both"/>
              <w:rPr>
                <w:rFonts w:ascii="Georgia" w:hAnsi="Georgia"/>
                <w:sz w:val="24"/>
                <w:szCs w:val="24"/>
              </w:rPr>
            </w:pPr>
            <w:r w:rsidRPr="00EF4A3E">
              <w:rPr>
                <w:rFonts w:ascii="Georgia" w:hAnsi="Georgia"/>
                <w:sz w:val="24"/>
                <w:szCs w:val="24"/>
              </w:rPr>
              <w:t>по вопросам социального и пенсионного обеспечения</w:t>
            </w:r>
          </w:p>
        </w:tc>
        <w:tc>
          <w:tcPr>
            <w:tcW w:w="2004" w:type="dxa"/>
            <w:shd w:val="clear" w:color="auto" w:fill="FFFFFF" w:themeFill="background1"/>
          </w:tcPr>
          <w:p w:rsidR="001417F7" w:rsidRPr="00EF4A3E" w:rsidRDefault="008C5D85" w:rsidP="00CE3002">
            <w:pPr>
              <w:pStyle w:val="a3"/>
              <w:jc w:val="center"/>
              <w:rPr>
                <w:rFonts w:ascii="Georgia" w:hAnsi="Georgia"/>
                <w:sz w:val="24"/>
                <w:szCs w:val="24"/>
              </w:rPr>
            </w:pPr>
            <w:r w:rsidRPr="00EF4A3E">
              <w:rPr>
                <w:rFonts w:ascii="Georgia" w:hAnsi="Georgia"/>
                <w:sz w:val="24"/>
                <w:szCs w:val="24"/>
              </w:rPr>
              <w:t>3</w:t>
            </w:r>
          </w:p>
        </w:tc>
      </w:tr>
      <w:tr w:rsidR="001417F7" w:rsidRPr="00EF4A3E" w:rsidTr="007F1606">
        <w:trPr>
          <w:trHeight w:val="253"/>
        </w:trPr>
        <w:tc>
          <w:tcPr>
            <w:tcW w:w="6840" w:type="dxa"/>
            <w:shd w:val="clear" w:color="auto" w:fill="FFFFFF" w:themeFill="background1"/>
          </w:tcPr>
          <w:p w:rsidR="001417F7" w:rsidRPr="00EF4A3E" w:rsidRDefault="003E5D28" w:rsidP="003E5D28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rFonts w:ascii="Georgia" w:hAnsi="Georgia"/>
                <w:sz w:val="24"/>
                <w:szCs w:val="24"/>
              </w:rPr>
            </w:pPr>
            <w:r w:rsidRPr="00EF4A3E">
              <w:rPr>
                <w:rFonts w:ascii="Georgia" w:hAnsi="Georgia" w:cs="Tahoma"/>
                <w:sz w:val="24"/>
                <w:szCs w:val="24"/>
              </w:rPr>
              <w:t>по вопросам электро-, водо-, теплоснабжения</w:t>
            </w:r>
          </w:p>
        </w:tc>
        <w:tc>
          <w:tcPr>
            <w:tcW w:w="2004" w:type="dxa"/>
            <w:shd w:val="clear" w:color="auto" w:fill="FFFFFF" w:themeFill="background1"/>
          </w:tcPr>
          <w:p w:rsidR="001417F7" w:rsidRPr="00EF4A3E" w:rsidRDefault="008C5D85" w:rsidP="00CE3002">
            <w:pPr>
              <w:pStyle w:val="a3"/>
              <w:jc w:val="center"/>
              <w:rPr>
                <w:rFonts w:ascii="Georgia" w:hAnsi="Georgia"/>
                <w:sz w:val="24"/>
                <w:szCs w:val="24"/>
              </w:rPr>
            </w:pPr>
            <w:r w:rsidRPr="00EF4A3E">
              <w:rPr>
                <w:rFonts w:ascii="Georgia" w:hAnsi="Georgia"/>
                <w:sz w:val="24"/>
                <w:szCs w:val="24"/>
              </w:rPr>
              <w:t>8</w:t>
            </w:r>
          </w:p>
        </w:tc>
      </w:tr>
      <w:tr w:rsidR="001417F7" w:rsidRPr="00EF4A3E" w:rsidTr="007F1606">
        <w:trPr>
          <w:trHeight w:val="269"/>
        </w:trPr>
        <w:tc>
          <w:tcPr>
            <w:tcW w:w="6840" w:type="dxa"/>
            <w:shd w:val="clear" w:color="auto" w:fill="FFFFFF" w:themeFill="background1"/>
          </w:tcPr>
          <w:p w:rsidR="001417F7" w:rsidRPr="00EF4A3E" w:rsidRDefault="003E5D28" w:rsidP="003E5D28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rFonts w:ascii="Georgia" w:hAnsi="Georgia"/>
                <w:sz w:val="24"/>
                <w:szCs w:val="24"/>
              </w:rPr>
            </w:pPr>
            <w:r w:rsidRPr="00EF4A3E">
              <w:rPr>
                <w:rFonts w:ascii="Georgia" w:hAnsi="Georgia"/>
                <w:sz w:val="24"/>
                <w:szCs w:val="24"/>
              </w:rPr>
              <w:t>по иным вопросам</w:t>
            </w:r>
          </w:p>
        </w:tc>
        <w:tc>
          <w:tcPr>
            <w:tcW w:w="2004" w:type="dxa"/>
            <w:shd w:val="clear" w:color="auto" w:fill="FFFFFF" w:themeFill="background1"/>
          </w:tcPr>
          <w:p w:rsidR="001417F7" w:rsidRPr="00EF4A3E" w:rsidRDefault="008C5D85" w:rsidP="00CE3002">
            <w:pPr>
              <w:pStyle w:val="a3"/>
              <w:jc w:val="center"/>
              <w:rPr>
                <w:rFonts w:ascii="Georgia" w:hAnsi="Georgia"/>
                <w:sz w:val="24"/>
                <w:szCs w:val="24"/>
              </w:rPr>
            </w:pPr>
            <w:r w:rsidRPr="00EF4A3E">
              <w:rPr>
                <w:rFonts w:ascii="Georgia" w:hAnsi="Georgia"/>
                <w:sz w:val="24"/>
                <w:szCs w:val="24"/>
              </w:rPr>
              <w:t>5</w:t>
            </w:r>
          </w:p>
        </w:tc>
      </w:tr>
    </w:tbl>
    <w:p w:rsidR="001417F7" w:rsidRPr="00320BBE" w:rsidRDefault="001417F7" w:rsidP="00ED429B">
      <w:pPr>
        <w:pStyle w:val="a3"/>
        <w:ind w:firstLine="708"/>
        <w:jc w:val="both"/>
        <w:rPr>
          <w:rFonts w:ascii="Georgia" w:hAnsi="Georgia"/>
          <w:sz w:val="16"/>
          <w:szCs w:val="16"/>
        </w:rPr>
      </w:pPr>
    </w:p>
    <w:p w:rsidR="00ED429B" w:rsidRPr="00ED429B" w:rsidRDefault="00ED429B" w:rsidP="00CE3002">
      <w:pPr>
        <w:pStyle w:val="a3"/>
        <w:ind w:firstLine="284"/>
        <w:jc w:val="both"/>
        <w:rPr>
          <w:rFonts w:ascii="Georgia" w:hAnsi="Georgia"/>
          <w:sz w:val="24"/>
          <w:szCs w:val="24"/>
        </w:rPr>
      </w:pPr>
      <w:r w:rsidRPr="00ED429B">
        <w:rPr>
          <w:rFonts w:ascii="Georgia" w:hAnsi="Georgia"/>
          <w:sz w:val="24"/>
          <w:szCs w:val="24"/>
        </w:rPr>
        <w:t>В</w:t>
      </w:r>
      <w:r>
        <w:rPr>
          <w:rFonts w:ascii="Georgia" w:hAnsi="Georgia"/>
          <w:sz w:val="24"/>
          <w:szCs w:val="24"/>
        </w:rPr>
        <w:t xml:space="preserve"> результате проделанной работы </w:t>
      </w:r>
      <w:r w:rsidR="008C5D85">
        <w:rPr>
          <w:rFonts w:ascii="Georgia" w:hAnsi="Georgia"/>
          <w:sz w:val="24"/>
          <w:szCs w:val="24"/>
        </w:rPr>
        <w:t>48</w:t>
      </w:r>
      <w:r w:rsidRPr="00ED429B">
        <w:rPr>
          <w:rFonts w:ascii="Georgia" w:hAnsi="Georgia"/>
          <w:sz w:val="24"/>
          <w:szCs w:val="24"/>
        </w:rPr>
        <w:t xml:space="preserve"> обращений были полностью удовлетворены, на </w:t>
      </w:r>
      <w:r w:rsidR="008C5D85">
        <w:rPr>
          <w:rFonts w:ascii="Georgia" w:hAnsi="Georgia"/>
          <w:sz w:val="24"/>
          <w:szCs w:val="24"/>
        </w:rPr>
        <w:t xml:space="preserve">12 </w:t>
      </w:r>
      <w:r w:rsidRPr="00ED429B">
        <w:rPr>
          <w:rFonts w:ascii="Georgia" w:hAnsi="Georgia"/>
          <w:sz w:val="24"/>
          <w:szCs w:val="24"/>
        </w:rPr>
        <w:t>обращений были даны консультации и разъяснения, которые помогли положительно решить проблемы, в остальных случаях предложения граждан были приняты к сведению.</w:t>
      </w:r>
    </w:p>
    <w:p w:rsidR="00CE3002" w:rsidRDefault="009D3453" w:rsidP="002E7DBA">
      <w:pPr>
        <w:pStyle w:val="a7"/>
        <w:shd w:val="clear" w:color="auto" w:fill="FFFFFF"/>
        <w:ind w:firstLine="284"/>
        <w:jc w:val="both"/>
        <w:rPr>
          <w:rFonts w:ascii="Georgia" w:hAnsi="Georgia" w:cs="Arial"/>
          <w:color w:val="000000"/>
          <w:shd w:val="clear" w:color="auto" w:fill="FFFFFF"/>
        </w:rPr>
      </w:pPr>
      <w:r>
        <w:rPr>
          <w:rFonts w:ascii="Georgia" w:hAnsi="Georgia"/>
        </w:rPr>
        <w:t>Благодаря нашей совместной работе</w:t>
      </w:r>
      <w:r w:rsidR="00CE3002" w:rsidRPr="007E489A">
        <w:rPr>
          <w:rFonts w:ascii="Georgia" w:hAnsi="Georgia"/>
        </w:rPr>
        <w:t xml:space="preserve"> </w:t>
      </w:r>
      <w:r w:rsidR="00066A1F">
        <w:rPr>
          <w:rFonts w:ascii="Georgia" w:hAnsi="Georgia"/>
        </w:rPr>
        <w:t xml:space="preserve">с активными жителями, управляющей компанией и МБУ «Город» </w:t>
      </w:r>
      <w:r w:rsidR="00CE3002">
        <w:rPr>
          <w:rFonts w:ascii="Georgia" w:hAnsi="Georgia" w:cs="Arial"/>
          <w:color w:val="000000"/>
          <w:shd w:val="clear" w:color="auto" w:fill="FFFFFF"/>
        </w:rPr>
        <w:t>на округе:</w:t>
      </w:r>
    </w:p>
    <w:p w:rsidR="00BA1105" w:rsidRPr="007F1606" w:rsidRDefault="00E8408A" w:rsidP="007F1606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Georgia" w:hAnsi="Georgia"/>
        </w:rPr>
      </w:pPr>
      <w:r>
        <w:rPr>
          <w:rFonts w:ascii="Georgia" w:hAnsi="Georgia"/>
        </w:rPr>
        <w:t>произведён ремонт</w:t>
      </w:r>
      <w:r w:rsidRPr="00E8408A">
        <w:rPr>
          <w:rFonts w:ascii="Georgia" w:hAnsi="Georgia"/>
        </w:rPr>
        <w:t xml:space="preserve"> проезжей части между домами № 6В по ул. Будённого и № 7А по пер. Западный в целях обеспечения </w:t>
      </w:r>
      <w:r>
        <w:rPr>
          <w:rFonts w:ascii="Georgia" w:hAnsi="Georgia"/>
        </w:rPr>
        <w:t>безопасности и комфорта жителей</w:t>
      </w:r>
    </w:p>
    <w:p w:rsidR="009D3453" w:rsidRPr="002E7DBA" w:rsidRDefault="002E7DBA" w:rsidP="002E7DBA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Georgia" w:hAnsi="Georgia"/>
        </w:rPr>
      </w:pPr>
      <w:r w:rsidRPr="002E7DBA">
        <w:rPr>
          <w:rFonts w:ascii="Georgia" w:hAnsi="Georgia"/>
        </w:rPr>
        <w:t xml:space="preserve">произведён </w:t>
      </w:r>
      <w:r w:rsidR="00E8408A" w:rsidRPr="002E7DBA">
        <w:rPr>
          <w:rFonts w:ascii="Georgia" w:hAnsi="Georgia"/>
        </w:rPr>
        <w:t>ремонт повреждённого асфальтового покрытия между домами №4 и №6 по ул. Будённого;</w:t>
      </w:r>
    </w:p>
    <w:p w:rsidR="009D3453" w:rsidRPr="00E8408A" w:rsidRDefault="009D3453" w:rsidP="00CE3002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Georgia" w:hAnsi="Georgia"/>
        </w:rPr>
      </w:pPr>
      <w:r w:rsidRPr="00E8408A">
        <w:rPr>
          <w:rFonts w:ascii="Georgia" w:hAnsi="Georgia"/>
        </w:rPr>
        <w:t>установлено ограждение детской площадки металлическим штакетником (Самохвалова, 7);</w:t>
      </w:r>
      <w:r w:rsidR="00E77C68" w:rsidRPr="00E77C6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A54FB" w:rsidRPr="00E8408A" w:rsidRDefault="00894442" w:rsidP="00CE3002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Georgia" w:hAnsi="Georgia"/>
        </w:rPr>
      </w:pPr>
      <w:r w:rsidRPr="00E8408A">
        <w:rPr>
          <w:rFonts w:ascii="Georgia" w:hAnsi="Georgia"/>
        </w:rPr>
        <w:t>произведен</w:t>
      </w:r>
      <w:r w:rsidR="00CE3002" w:rsidRPr="00E8408A">
        <w:rPr>
          <w:rFonts w:ascii="Georgia" w:hAnsi="Georgia"/>
        </w:rPr>
        <w:t xml:space="preserve"> </w:t>
      </w:r>
      <w:r w:rsidR="00EA4D0A" w:rsidRPr="00E8408A">
        <w:rPr>
          <w:rFonts w:ascii="Georgia" w:hAnsi="Georgia"/>
        </w:rPr>
        <w:t>ремонт</w:t>
      </w:r>
      <w:r w:rsidR="00CE3002" w:rsidRPr="00E8408A">
        <w:rPr>
          <w:rFonts w:ascii="Georgia" w:hAnsi="Georgia"/>
        </w:rPr>
        <w:t xml:space="preserve"> </w:t>
      </w:r>
      <w:r w:rsidR="00215446" w:rsidRPr="00E8408A">
        <w:rPr>
          <w:rFonts w:ascii="Georgia" w:hAnsi="Georgia"/>
        </w:rPr>
        <w:t xml:space="preserve">стояка отопления и участка кровли </w:t>
      </w:r>
      <w:r w:rsidR="00EA4D0A" w:rsidRPr="00E8408A">
        <w:rPr>
          <w:rFonts w:ascii="Georgia" w:hAnsi="Georgia"/>
        </w:rPr>
        <w:t>(Ситнова, 1</w:t>
      </w:r>
      <w:r w:rsidR="00215446" w:rsidRPr="00E8408A">
        <w:rPr>
          <w:rFonts w:ascii="Georgia" w:hAnsi="Georgia"/>
        </w:rPr>
        <w:t>2</w:t>
      </w:r>
      <w:r w:rsidR="00EA4D0A" w:rsidRPr="00E8408A">
        <w:rPr>
          <w:rFonts w:ascii="Georgia" w:hAnsi="Georgia"/>
        </w:rPr>
        <w:t>);</w:t>
      </w:r>
    </w:p>
    <w:p w:rsidR="009D3453" w:rsidRPr="00E8408A" w:rsidRDefault="009D3453" w:rsidP="00CE3002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Georgia" w:hAnsi="Georgia"/>
        </w:rPr>
      </w:pPr>
      <w:r w:rsidRPr="00E8408A">
        <w:rPr>
          <w:rFonts w:ascii="Georgia" w:hAnsi="Georgia"/>
        </w:rPr>
        <w:t>восстановлена работа канализационн</w:t>
      </w:r>
      <w:r w:rsidR="00B53A2E" w:rsidRPr="00E8408A">
        <w:rPr>
          <w:rFonts w:ascii="Georgia" w:hAnsi="Georgia"/>
        </w:rPr>
        <w:t>ого коллектора</w:t>
      </w:r>
      <w:r w:rsidRPr="00E8408A">
        <w:rPr>
          <w:rFonts w:ascii="Georgia" w:hAnsi="Georgia"/>
        </w:rPr>
        <w:t xml:space="preserve"> </w:t>
      </w:r>
      <w:r w:rsidR="00B53A2E" w:rsidRPr="00E8408A">
        <w:rPr>
          <w:rFonts w:ascii="Georgia" w:hAnsi="Georgia"/>
        </w:rPr>
        <w:t>(Ситнова,12Б);</w:t>
      </w:r>
    </w:p>
    <w:p w:rsidR="00EA4D0A" w:rsidRPr="009D3453" w:rsidRDefault="00215446" w:rsidP="00CE3002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Georgia" w:hAnsi="Georgia"/>
        </w:rPr>
      </w:pPr>
      <w:r w:rsidRPr="009D3453">
        <w:rPr>
          <w:rFonts w:ascii="Georgia" w:hAnsi="Georgia"/>
        </w:rPr>
        <w:t>произведён ремонт детских игровых форм и МАФ</w:t>
      </w:r>
      <w:r w:rsidR="00EA4D0A" w:rsidRPr="009D3453">
        <w:rPr>
          <w:rFonts w:ascii="Georgia" w:hAnsi="Georgia"/>
        </w:rPr>
        <w:t xml:space="preserve"> (Ситнова, 4</w:t>
      </w:r>
      <w:r w:rsidR="00066A1F" w:rsidRPr="009D3453">
        <w:rPr>
          <w:rFonts w:ascii="Georgia" w:hAnsi="Georgia"/>
        </w:rPr>
        <w:t>, Ленина, 4, Самохвалова,15</w:t>
      </w:r>
      <w:r w:rsidR="00EA4D0A" w:rsidRPr="009D3453">
        <w:rPr>
          <w:rFonts w:ascii="Georgia" w:hAnsi="Georgia"/>
        </w:rPr>
        <w:t>);</w:t>
      </w:r>
    </w:p>
    <w:p w:rsidR="00EA4D0A" w:rsidRDefault="00066A1F" w:rsidP="00CE3002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Georgia" w:hAnsi="Georgia"/>
        </w:rPr>
      </w:pPr>
      <w:r>
        <w:rPr>
          <w:rFonts w:ascii="Georgia" w:hAnsi="Georgia"/>
        </w:rPr>
        <w:t xml:space="preserve">произведена замена </w:t>
      </w:r>
      <w:r w:rsidR="00F114EA">
        <w:rPr>
          <w:rFonts w:ascii="Georgia" w:hAnsi="Georgia"/>
        </w:rPr>
        <w:t xml:space="preserve">ограждения корта </w:t>
      </w:r>
      <w:r w:rsidR="00575B24">
        <w:rPr>
          <w:rFonts w:ascii="Georgia" w:hAnsi="Georgia"/>
        </w:rPr>
        <w:t>по всему периметру (Ситнова, 4</w:t>
      </w:r>
      <w:r w:rsidR="00EA4D0A">
        <w:rPr>
          <w:rFonts w:ascii="Georgia" w:hAnsi="Georgia"/>
        </w:rPr>
        <w:t>);</w:t>
      </w:r>
    </w:p>
    <w:p w:rsidR="00CE3002" w:rsidRPr="002A54FB" w:rsidRDefault="002E7DBA" w:rsidP="00CE3002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Georgia" w:hAnsi="Georgia"/>
        </w:rPr>
      </w:pPr>
      <w:r>
        <w:rPr>
          <w:rFonts w:ascii="Georgia" w:hAnsi="Georgia"/>
        </w:rPr>
        <w:t>установлены скамьи</w:t>
      </w:r>
      <w:r w:rsidR="00EA4D0A">
        <w:rPr>
          <w:rFonts w:ascii="Georgia" w:hAnsi="Georgia"/>
        </w:rPr>
        <w:t xml:space="preserve"> </w:t>
      </w:r>
      <w:r w:rsidR="002A54FB" w:rsidRPr="002A54FB">
        <w:rPr>
          <w:rFonts w:ascii="Georgia" w:hAnsi="Georgia"/>
        </w:rPr>
        <w:t>в зонах отдыха</w:t>
      </w:r>
      <w:r>
        <w:rPr>
          <w:rFonts w:ascii="Georgia" w:hAnsi="Georgia"/>
        </w:rPr>
        <w:t xml:space="preserve"> и на детских площадках</w:t>
      </w:r>
      <w:r w:rsidR="002A54FB" w:rsidRPr="002A54FB">
        <w:rPr>
          <w:rFonts w:ascii="Georgia" w:hAnsi="Georgia"/>
        </w:rPr>
        <w:t>(</w:t>
      </w:r>
      <w:r w:rsidR="00215446">
        <w:rPr>
          <w:rFonts w:ascii="Georgia" w:hAnsi="Georgia"/>
        </w:rPr>
        <w:t>Ленина, 4, Западный, 11</w:t>
      </w:r>
      <w:r w:rsidR="00CE3002" w:rsidRPr="002A54FB">
        <w:rPr>
          <w:rFonts w:ascii="Georgia" w:hAnsi="Georgia"/>
        </w:rPr>
        <w:t>);</w:t>
      </w:r>
    </w:p>
    <w:p w:rsidR="002A54FB" w:rsidRDefault="009D3453" w:rsidP="00CE3002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Georgia" w:hAnsi="Georgia"/>
        </w:rPr>
      </w:pPr>
      <w:r>
        <w:rPr>
          <w:rFonts w:ascii="Georgia" w:hAnsi="Georgia"/>
        </w:rPr>
        <w:t>произведена замена</w:t>
      </w:r>
      <w:r w:rsidR="002A54FB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старого </w:t>
      </w:r>
      <w:r w:rsidR="002A54FB">
        <w:rPr>
          <w:rFonts w:ascii="Georgia" w:hAnsi="Georgia"/>
        </w:rPr>
        <w:t>штакетни</w:t>
      </w:r>
      <w:r>
        <w:rPr>
          <w:rFonts w:ascii="Georgia" w:hAnsi="Georgia"/>
        </w:rPr>
        <w:t xml:space="preserve">ка и прореживание кустарников и деревьев в палисаднике </w:t>
      </w:r>
      <w:r w:rsidR="002A54FB">
        <w:rPr>
          <w:rFonts w:ascii="Georgia" w:hAnsi="Georgia"/>
        </w:rPr>
        <w:t>(Будённого, 6</w:t>
      </w:r>
      <w:r w:rsidR="00575B24">
        <w:rPr>
          <w:rFonts w:ascii="Georgia" w:hAnsi="Georgia"/>
        </w:rPr>
        <w:t>В</w:t>
      </w:r>
      <w:r>
        <w:rPr>
          <w:rFonts w:ascii="Georgia" w:hAnsi="Georgia"/>
        </w:rPr>
        <w:t>)</w:t>
      </w:r>
      <w:r w:rsidR="002A54FB">
        <w:rPr>
          <w:rFonts w:ascii="Georgia" w:hAnsi="Georgia"/>
        </w:rPr>
        <w:t>;</w:t>
      </w:r>
      <w:r w:rsidR="00E77C68" w:rsidRPr="00E77C6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E3002" w:rsidRDefault="00CE3002" w:rsidP="00CE3002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Georgia" w:hAnsi="Georgia"/>
        </w:rPr>
      </w:pPr>
      <w:r>
        <w:rPr>
          <w:rFonts w:ascii="Georgia" w:hAnsi="Georgia"/>
        </w:rPr>
        <w:t>организован вывоз мусора через регионального оператора и расчистка контейнерных площадок (Лени</w:t>
      </w:r>
      <w:r w:rsidR="00637ED1">
        <w:rPr>
          <w:rFonts w:ascii="Georgia" w:hAnsi="Georgia"/>
        </w:rPr>
        <w:t>на, 4, Самохвалова, 5, Ситнова,12</w:t>
      </w:r>
      <w:r>
        <w:rPr>
          <w:rFonts w:ascii="Georgia" w:hAnsi="Georgia"/>
        </w:rPr>
        <w:t>,</w:t>
      </w:r>
      <w:r w:rsidR="00637ED1">
        <w:rPr>
          <w:rFonts w:ascii="Georgia" w:hAnsi="Georgia"/>
        </w:rPr>
        <w:t xml:space="preserve"> Самохвалова,15</w:t>
      </w:r>
      <w:r>
        <w:rPr>
          <w:rFonts w:ascii="Georgia" w:hAnsi="Georgia"/>
        </w:rPr>
        <w:t>);</w:t>
      </w:r>
    </w:p>
    <w:p w:rsidR="00B53A2E" w:rsidRDefault="007F1606" w:rsidP="008E4D65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Georgia" w:hAnsi="Georgia"/>
        </w:rPr>
      </w:pPr>
      <w:r>
        <w:rPr>
          <w:rFonts w:ascii="Georgia" w:hAnsi="Georgia"/>
        </w:rPr>
        <w:t>по заявлению жительницы дома №4 по ул. Ситнова решён вопрос ликвидации упавших и аварийных деревьев на территории кладбища пос. Свердлова</w:t>
      </w:r>
      <w:r w:rsidR="00CE3002">
        <w:rPr>
          <w:rFonts w:ascii="Georgia" w:hAnsi="Georgia"/>
        </w:rPr>
        <w:t>;</w:t>
      </w:r>
      <w:r w:rsidR="00E94083" w:rsidRPr="00E9408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94083" w:rsidRPr="00E94083" w:rsidRDefault="00E94083" w:rsidP="00E94083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восстановлен разрушенный из-за схода снега с кровли навес у входа в подъезд 1 (Западный, 24);</w:t>
      </w:r>
    </w:p>
    <w:p w:rsidR="00C54853" w:rsidRPr="005E62E4" w:rsidRDefault="0049668F" w:rsidP="00C54853">
      <w:pPr>
        <w:pStyle w:val="a7"/>
        <w:shd w:val="clear" w:color="auto" w:fill="FFFFFF" w:themeFill="background1"/>
        <w:spacing w:before="0" w:beforeAutospacing="0" w:after="153" w:afterAutospacing="0"/>
        <w:ind w:firstLine="708"/>
        <w:jc w:val="both"/>
        <w:rPr>
          <w:rFonts w:ascii="Georgia" w:hAnsi="Georgia" w:cs="Arial"/>
        </w:rPr>
      </w:pPr>
      <w:r>
        <w:rPr>
          <w:rFonts w:ascii="Georgia" w:hAnsi="Georgia"/>
          <w:color w:val="000000"/>
        </w:rPr>
        <w:t>В</w:t>
      </w:r>
      <w:r w:rsidR="000B215C">
        <w:rPr>
          <w:rFonts w:ascii="Georgia" w:hAnsi="Georgia"/>
          <w:color w:val="000000"/>
        </w:rPr>
        <w:t xml:space="preserve"> </w:t>
      </w:r>
      <w:r>
        <w:rPr>
          <w:rFonts w:ascii="Georgia" w:hAnsi="Georgia"/>
          <w:color w:val="000000"/>
        </w:rPr>
        <w:t>2022</w:t>
      </w:r>
      <w:r w:rsidR="00A67701">
        <w:rPr>
          <w:rFonts w:ascii="Georgia" w:hAnsi="Georgia"/>
          <w:color w:val="000000"/>
        </w:rPr>
        <w:t xml:space="preserve"> г.</w:t>
      </w:r>
      <w:r w:rsidR="00C54853" w:rsidRPr="005E62E4">
        <w:rPr>
          <w:rFonts w:ascii="Georgia" w:hAnsi="Georgia"/>
          <w:color w:val="000000"/>
        </w:rPr>
        <w:t xml:space="preserve"> </w:t>
      </w:r>
      <w:r w:rsidR="00A67701">
        <w:rPr>
          <w:rFonts w:ascii="Georgia" w:hAnsi="Georgia"/>
          <w:color w:val="000000"/>
        </w:rPr>
        <w:t>в округе у домов №</w:t>
      </w:r>
      <w:r>
        <w:rPr>
          <w:rFonts w:ascii="Georgia" w:hAnsi="Georgia"/>
          <w:color w:val="000000"/>
        </w:rPr>
        <w:t>15 по ул. Самохвалова</w:t>
      </w:r>
      <w:r w:rsidR="00A67701">
        <w:rPr>
          <w:rFonts w:ascii="Georgia" w:hAnsi="Georgia"/>
          <w:color w:val="000000"/>
        </w:rPr>
        <w:t xml:space="preserve"> и </w:t>
      </w:r>
      <w:r w:rsidR="009D59A7">
        <w:rPr>
          <w:rFonts w:ascii="Georgia" w:hAnsi="Georgia"/>
          <w:color w:val="000000"/>
        </w:rPr>
        <w:t>№</w:t>
      </w:r>
      <w:r w:rsidR="00A67701">
        <w:rPr>
          <w:rFonts w:ascii="Georgia" w:hAnsi="Georgia"/>
          <w:color w:val="000000"/>
        </w:rPr>
        <w:t xml:space="preserve">12Б по ул. Ситнова </w:t>
      </w:r>
      <w:r w:rsidR="00C54853" w:rsidRPr="005E62E4">
        <w:rPr>
          <w:rFonts w:ascii="Georgia" w:hAnsi="Georgia"/>
          <w:color w:val="000000"/>
        </w:rPr>
        <w:t>были проведены масштабные работы в рамках реализации программы «Формирование комфортной городской среды» (</w:t>
      </w:r>
      <w:r w:rsidR="00C54853" w:rsidRPr="005E62E4">
        <w:rPr>
          <w:rFonts w:ascii="Georgia" w:hAnsi="Georgia" w:cs="Arial"/>
          <w:color w:val="222222"/>
        </w:rPr>
        <w:t xml:space="preserve">асфальтирование, обустройство парковочных зон, </w:t>
      </w:r>
      <w:r w:rsidR="00C54853" w:rsidRPr="005E62E4">
        <w:rPr>
          <w:rFonts w:ascii="Georgia" w:hAnsi="Georgia" w:cs="Arial"/>
        </w:rPr>
        <w:t>монтаж внутридворового освещения</w:t>
      </w:r>
      <w:r w:rsidR="009D59A7">
        <w:rPr>
          <w:rFonts w:ascii="Georgia" w:hAnsi="Georgia" w:cs="Arial"/>
        </w:rPr>
        <w:t>, ремонт тротуаров</w:t>
      </w:r>
      <w:r w:rsidR="00C54853" w:rsidRPr="005E62E4">
        <w:rPr>
          <w:rFonts w:ascii="Georgia" w:hAnsi="Georgia" w:cs="Arial"/>
        </w:rPr>
        <w:t>)</w:t>
      </w:r>
      <w:r>
        <w:rPr>
          <w:rFonts w:ascii="Georgia" w:hAnsi="Georgia" w:cs="Arial"/>
        </w:rPr>
        <w:t xml:space="preserve">. </w:t>
      </w:r>
    </w:p>
    <w:p w:rsidR="0001511A" w:rsidRDefault="00C76EF3" w:rsidP="00B71912">
      <w:pPr>
        <w:pStyle w:val="Default"/>
        <w:jc w:val="center"/>
        <w:rPr>
          <w:rFonts w:eastAsia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C76EF3">
        <w:rPr>
          <w:rFonts w:eastAsia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C30D2" w:rsidRPr="003E5A2E" w:rsidRDefault="002C30D2" w:rsidP="002C30D2">
      <w:pPr>
        <w:spacing w:before="100" w:beforeAutospacing="1" w:after="100" w:afterAutospacing="1"/>
        <w:ind w:right="75"/>
        <w:jc w:val="both"/>
        <w:outlineLvl w:val="2"/>
        <w:rPr>
          <w:rFonts w:ascii="Georgia" w:hAnsi="Georgia"/>
          <w:b/>
          <w:bCs/>
          <w:sz w:val="18"/>
          <w:szCs w:val="18"/>
          <w:u w:val="single"/>
        </w:rPr>
      </w:pPr>
      <w:r w:rsidRPr="003E5A2E">
        <w:rPr>
          <w:rFonts w:ascii="Georgia" w:hAnsi="Georgia"/>
          <w:b/>
          <w:bCs/>
          <w:sz w:val="18"/>
          <w:szCs w:val="18"/>
          <w:u w:val="single"/>
        </w:rPr>
        <w:t>РАБОТА С МУ</w:t>
      </w:r>
      <w:r>
        <w:rPr>
          <w:rFonts w:ascii="Georgia" w:hAnsi="Georgia"/>
          <w:b/>
          <w:bCs/>
          <w:sz w:val="18"/>
          <w:szCs w:val="18"/>
          <w:u w:val="single"/>
        </w:rPr>
        <w:t>НИЦИПАЛЬНЫМИ УЧРЕЖДЕНИЯМИ  И ЖИТЕЛЯМИ ОКРУГА</w:t>
      </w:r>
    </w:p>
    <w:p w:rsidR="002C30D2" w:rsidRDefault="002C30D2" w:rsidP="002C30D2">
      <w:pPr>
        <w:numPr>
          <w:ilvl w:val="0"/>
          <w:numId w:val="1"/>
        </w:numPr>
        <w:tabs>
          <w:tab w:val="clear" w:pos="928"/>
          <w:tab w:val="num" w:pos="284"/>
        </w:tabs>
        <w:spacing w:before="100" w:beforeAutospacing="1" w:after="100" w:afterAutospacing="1"/>
        <w:ind w:left="284" w:hanging="284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Адресная поддержка жителей округа, попавших в трудную жизненную ситуацию.</w:t>
      </w:r>
    </w:p>
    <w:p w:rsidR="002C30D2" w:rsidRPr="00894442" w:rsidRDefault="002C30D2" w:rsidP="002C30D2">
      <w:pPr>
        <w:numPr>
          <w:ilvl w:val="0"/>
          <w:numId w:val="1"/>
        </w:numPr>
        <w:tabs>
          <w:tab w:val="clear" w:pos="928"/>
          <w:tab w:val="num" w:pos="284"/>
        </w:tabs>
        <w:spacing w:before="100" w:beforeAutospacing="1" w:after="100" w:afterAutospacing="1"/>
        <w:ind w:left="284" w:hanging="284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Поздравления </w:t>
      </w:r>
      <w:r w:rsidR="00894442">
        <w:rPr>
          <w:rFonts w:ascii="Georgia" w:hAnsi="Georgia"/>
          <w:color w:val="000000"/>
        </w:rPr>
        <w:t>со значимыми празниками активистов округа.</w:t>
      </w:r>
      <w:r w:rsidRPr="006B59B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94442" w:rsidRPr="000D2101" w:rsidRDefault="00894442" w:rsidP="002C30D2">
      <w:pPr>
        <w:numPr>
          <w:ilvl w:val="0"/>
          <w:numId w:val="1"/>
        </w:numPr>
        <w:tabs>
          <w:tab w:val="clear" w:pos="928"/>
          <w:tab w:val="num" w:pos="284"/>
        </w:tabs>
        <w:spacing w:before="100" w:beforeAutospacing="1" w:after="100" w:afterAutospacing="1"/>
        <w:ind w:left="284" w:hanging="284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Пригласительные билеты в </w:t>
      </w:r>
      <w:r w:rsidRPr="00894442">
        <w:rPr>
          <w:rFonts w:ascii="Georgia" w:eastAsiaTheme="minorHAnsi" w:hAnsi="Georgia" w:cs="Cambria,Bold"/>
          <w:bCs/>
          <w:lang w:eastAsia="en-US"/>
        </w:rPr>
        <w:t xml:space="preserve">резиденцию Деда Мороза на стадионе </w:t>
      </w:r>
      <w:r>
        <w:rPr>
          <w:rFonts w:ascii="Georgia" w:eastAsiaTheme="minorHAnsi" w:hAnsi="Georgia" w:cs="Cambria,Bold"/>
          <w:bCs/>
          <w:lang w:eastAsia="en-US"/>
        </w:rPr>
        <w:t>«</w:t>
      </w:r>
      <w:r w:rsidRPr="00894442">
        <w:rPr>
          <w:rFonts w:ascii="Georgia" w:eastAsiaTheme="minorHAnsi" w:hAnsi="Georgia" w:cs="Cambria,Bold"/>
          <w:bCs/>
          <w:lang w:eastAsia="en-US"/>
        </w:rPr>
        <w:t>Капролактамовец</w:t>
      </w:r>
      <w:r>
        <w:rPr>
          <w:rFonts w:ascii="Georgia" w:eastAsiaTheme="minorHAnsi" w:hAnsi="Georgia" w:cs="Cambria,Bold"/>
          <w:bCs/>
          <w:lang w:eastAsia="en-US"/>
        </w:rPr>
        <w:t>»</w:t>
      </w:r>
      <w:r w:rsidRPr="00894442">
        <w:rPr>
          <w:rFonts w:ascii="Georgia" w:eastAsiaTheme="minorHAnsi" w:hAnsi="Georgia" w:cs="Cambria,Bold"/>
          <w:bCs/>
          <w:lang w:eastAsia="en-US"/>
        </w:rPr>
        <w:t xml:space="preserve"> для </w:t>
      </w:r>
      <w:r>
        <w:rPr>
          <w:rFonts w:ascii="Georgia" w:eastAsiaTheme="minorHAnsi" w:hAnsi="Georgia" w:cs="Cambria,Bold"/>
          <w:bCs/>
          <w:lang w:eastAsia="en-US"/>
        </w:rPr>
        <w:t xml:space="preserve">детей из </w:t>
      </w:r>
      <w:r w:rsidRPr="00894442">
        <w:rPr>
          <w:rFonts w:ascii="Georgia" w:eastAsiaTheme="minorHAnsi" w:hAnsi="Georgia" w:cs="Cambria,Bold"/>
          <w:bCs/>
          <w:lang w:eastAsia="en-US"/>
        </w:rPr>
        <w:t>многодетных</w:t>
      </w:r>
      <w:r w:rsidR="006C3075">
        <w:rPr>
          <w:rFonts w:ascii="Georgia" w:eastAsiaTheme="minorHAnsi" w:hAnsi="Georgia" w:cs="Cambria,Bold"/>
          <w:bCs/>
          <w:lang w:eastAsia="en-US"/>
        </w:rPr>
        <w:t>,</w:t>
      </w:r>
      <w:r w:rsidRPr="00894442">
        <w:rPr>
          <w:rFonts w:ascii="Georgia" w:eastAsiaTheme="minorHAnsi" w:hAnsi="Georgia" w:cs="Cambria,Bold"/>
          <w:bCs/>
          <w:lang w:eastAsia="en-US"/>
        </w:rPr>
        <w:t xml:space="preserve"> малообеспеченных</w:t>
      </w:r>
      <w:r>
        <w:rPr>
          <w:rFonts w:ascii="Georgia" w:eastAsiaTheme="minorHAnsi" w:hAnsi="Georgia" w:cs="Cambria,Bold"/>
          <w:bCs/>
          <w:lang w:eastAsia="en-US"/>
        </w:rPr>
        <w:t xml:space="preserve"> семей</w:t>
      </w:r>
      <w:r w:rsidR="006C3075">
        <w:rPr>
          <w:rFonts w:ascii="Georgia" w:eastAsiaTheme="minorHAnsi" w:hAnsi="Georgia" w:cs="Cambria,Bold"/>
          <w:bCs/>
          <w:lang w:eastAsia="en-US"/>
        </w:rPr>
        <w:t xml:space="preserve"> и семей участников СВО</w:t>
      </w:r>
      <w:r>
        <w:rPr>
          <w:rFonts w:ascii="Georgia" w:eastAsiaTheme="minorHAnsi" w:hAnsi="Georgia" w:cs="Cambria,Bold"/>
          <w:bCs/>
          <w:lang w:eastAsia="en-US"/>
        </w:rPr>
        <w:t>.</w:t>
      </w:r>
    </w:p>
    <w:p w:rsidR="000D2101" w:rsidRDefault="000D2101" w:rsidP="002C30D2">
      <w:pPr>
        <w:numPr>
          <w:ilvl w:val="0"/>
          <w:numId w:val="1"/>
        </w:numPr>
        <w:tabs>
          <w:tab w:val="clear" w:pos="928"/>
          <w:tab w:val="num" w:pos="284"/>
        </w:tabs>
        <w:spacing w:before="100" w:beforeAutospacing="1" w:after="100" w:afterAutospacing="1"/>
        <w:ind w:left="284" w:hanging="284"/>
        <w:jc w:val="both"/>
        <w:rPr>
          <w:rFonts w:ascii="Georgia" w:hAnsi="Georgia"/>
          <w:color w:val="000000"/>
        </w:rPr>
      </w:pPr>
      <w:r>
        <w:rPr>
          <w:rFonts w:ascii="Georgia" w:eastAsiaTheme="minorHAnsi" w:hAnsi="Georgia" w:cs="Cambria,Bold"/>
          <w:bCs/>
          <w:lang w:eastAsia="en-US"/>
        </w:rPr>
        <w:t>Организация и проведение субботников на придомовых территориях.</w:t>
      </w:r>
    </w:p>
    <w:p w:rsidR="00F4736F" w:rsidRDefault="00F4736F" w:rsidP="00830BEA">
      <w:pPr>
        <w:pStyle w:val="a9"/>
        <w:numPr>
          <w:ilvl w:val="0"/>
          <w:numId w:val="1"/>
        </w:numPr>
        <w:tabs>
          <w:tab w:val="clear" w:pos="928"/>
          <w:tab w:val="num" w:pos="284"/>
        </w:tabs>
        <w:autoSpaceDE w:val="0"/>
        <w:autoSpaceDN w:val="0"/>
        <w:adjustRightInd w:val="0"/>
        <w:ind w:left="284" w:hanging="218"/>
        <w:jc w:val="both"/>
        <w:rPr>
          <w:rFonts w:ascii="Georgia" w:hAnsi="Georgia" w:cs="Arial"/>
          <w:color w:val="000000"/>
          <w:shd w:val="clear" w:color="auto" w:fill="FFFFFF"/>
        </w:rPr>
      </w:pPr>
      <w:r w:rsidRPr="00830BEA">
        <w:rPr>
          <w:rFonts w:ascii="Georgia" w:hAnsi="Georgia"/>
          <w:color w:val="000000"/>
        </w:rPr>
        <w:t xml:space="preserve">Участие в </w:t>
      </w:r>
      <w:r w:rsidR="00894442" w:rsidRPr="00830BEA">
        <w:rPr>
          <w:rFonts w:ascii="Georgia" w:hAnsi="Georgia"/>
          <w:color w:val="000000"/>
        </w:rPr>
        <w:t xml:space="preserve">мероприятиях и акциях, </w:t>
      </w:r>
      <w:r w:rsidRPr="00830BEA">
        <w:rPr>
          <w:rFonts w:ascii="Georgia" w:hAnsi="Georgia"/>
          <w:color w:val="000000"/>
        </w:rPr>
        <w:t xml:space="preserve">приуроченных </w:t>
      </w:r>
      <w:r w:rsidR="00830BEA">
        <w:rPr>
          <w:rFonts w:ascii="Georgia" w:hAnsi="Georgia"/>
          <w:color w:val="000000"/>
        </w:rPr>
        <w:t xml:space="preserve">к празднованию </w:t>
      </w:r>
      <w:r w:rsidR="00751E50" w:rsidRPr="00830BEA">
        <w:rPr>
          <w:rFonts w:ascii="Georgia" w:hAnsi="Georgia"/>
          <w:color w:val="000000"/>
        </w:rPr>
        <w:t xml:space="preserve">Великой </w:t>
      </w:r>
      <w:r w:rsidR="00894442" w:rsidRPr="00830BEA">
        <w:rPr>
          <w:rFonts w:ascii="Georgia" w:hAnsi="Georgia"/>
          <w:color w:val="000000"/>
        </w:rPr>
        <w:t>Победы (</w:t>
      </w:r>
      <w:r w:rsidR="00830BEA" w:rsidRPr="00830BEA">
        <w:rPr>
          <w:rFonts w:ascii="Georgia" w:hAnsi="Georgia" w:cs="Arial"/>
          <w:color w:val="000000"/>
          <w:shd w:val="clear" w:color="auto" w:fill="FFFFFF"/>
        </w:rPr>
        <w:t>прове</w:t>
      </w:r>
      <w:r w:rsidR="00830BEA">
        <w:rPr>
          <w:rFonts w:ascii="Georgia" w:hAnsi="Georgia" w:cs="Arial"/>
          <w:color w:val="000000"/>
          <w:shd w:val="clear" w:color="auto" w:fill="FFFFFF"/>
        </w:rPr>
        <w:t>дение</w:t>
      </w:r>
      <w:r w:rsidR="00830BEA" w:rsidRPr="00830BEA">
        <w:rPr>
          <w:rFonts w:ascii="Georgia" w:hAnsi="Georgia" w:cs="Arial"/>
          <w:color w:val="000000"/>
          <w:shd w:val="clear" w:color="auto" w:fill="FFFFFF"/>
        </w:rPr>
        <w:t xml:space="preserve"> митинг</w:t>
      </w:r>
      <w:r w:rsidR="00830BEA">
        <w:rPr>
          <w:rFonts w:ascii="Georgia" w:hAnsi="Georgia" w:cs="Arial"/>
          <w:color w:val="000000"/>
          <w:shd w:val="clear" w:color="auto" w:fill="FFFFFF"/>
        </w:rPr>
        <w:t>ов</w:t>
      </w:r>
      <w:r w:rsidR="00830BEA" w:rsidRPr="00830BEA">
        <w:rPr>
          <w:rFonts w:ascii="Georgia" w:hAnsi="Georgia" w:cs="Arial"/>
          <w:color w:val="000000"/>
          <w:shd w:val="clear" w:color="auto" w:fill="FFFFFF"/>
        </w:rPr>
        <w:t xml:space="preserve"> памяти у мемориальной доски Герою Советского Союза Ситнову В.Е. и у обелиска Славы на площади Героев </w:t>
      </w:r>
      <w:r w:rsidR="00830BEA">
        <w:rPr>
          <w:rFonts w:ascii="Georgia" w:hAnsi="Georgia" w:cs="Arial"/>
          <w:color w:val="000000"/>
          <w:shd w:val="clear" w:color="auto" w:fill="FFFFFF"/>
        </w:rPr>
        <w:t>совместно с учениками  школы №</w:t>
      </w:r>
      <w:r w:rsidR="006C3075">
        <w:rPr>
          <w:rFonts w:ascii="Georgia" w:hAnsi="Georgia" w:cs="Arial"/>
          <w:color w:val="000000"/>
          <w:shd w:val="clear" w:color="auto" w:fill="FFFFFF"/>
        </w:rPr>
        <w:t>2</w:t>
      </w:r>
      <w:r w:rsidR="00830BEA">
        <w:rPr>
          <w:rFonts w:ascii="Georgia" w:hAnsi="Georgia" w:cs="Arial"/>
          <w:color w:val="000000"/>
          <w:shd w:val="clear" w:color="auto" w:fill="FFFFFF"/>
        </w:rPr>
        <w:t>).</w:t>
      </w:r>
    </w:p>
    <w:p w:rsidR="000B215C" w:rsidRDefault="000B215C" w:rsidP="00820B59">
      <w:pPr>
        <w:pStyle w:val="a9"/>
        <w:numPr>
          <w:ilvl w:val="0"/>
          <w:numId w:val="1"/>
        </w:numPr>
        <w:tabs>
          <w:tab w:val="clear" w:pos="928"/>
          <w:tab w:val="num" w:pos="284"/>
        </w:tabs>
        <w:autoSpaceDE w:val="0"/>
        <w:autoSpaceDN w:val="0"/>
        <w:adjustRightInd w:val="0"/>
        <w:ind w:left="284" w:hanging="218"/>
        <w:jc w:val="both"/>
        <w:rPr>
          <w:rFonts w:ascii="Georgia" w:hAnsi="Georgia" w:cs="Arial"/>
          <w:color w:val="000000"/>
          <w:shd w:val="clear" w:color="auto" w:fill="FFFFFF"/>
        </w:rPr>
      </w:pPr>
      <w:r>
        <w:rPr>
          <w:rFonts w:ascii="Georgia" w:hAnsi="Georgia" w:cs="Arial"/>
          <w:color w:val="000000"/>
          <w:shd w:val="clear" w:color="auto" w:fill="FFFFFF"/>
        </w:rPr>
        <w:t>Проведение открытого «Урока мужества</w:t>
      </w:r>
      <w:r w:rsidR="00C97ED9">
        <w:rPr>
          <w:rFonts w:ascii="Georgia" w:hAnsi="Georgia" w:cs="Arial"/>
          <w:color w:val="000000"/>
          <w:shd w:val="clear" w:color="auto" w:fill="FFFFFF"/>
        </w:rPr>
        <w:t>»</w:t>
      </w:r>
      <w:r w:rsidR="008E35EA">
        <w:rPr>
          <w:rFonts w:ascii="Georgia" w:hAnsi="Georgia" w:cs="Arial"/>
          <w:color w:val="000000"/>
          <w:shd w:val="clear" w:color="auto" w:fill="FFFFFF"/>
        </w:rPr>
        <w:t>.</w:t>
      </w:r>
      <w:r w:rsidRPr="00820B59">
        <w:rPr>
          <w:rFonts w:ascii="Georgia" w:hAnsi="Georgia" w:cs="Arial"/>
          <w:color w:val="000000"/>
          <w:shd w:val="clear" w:color="auto" w:fill="FFFFFF"/>
        </w:rPr>
        <w:t>для учеников школы №35.</w:t>
      </w:r>
    </w:p>
    <w:p w:rsidR="00830BEA" w:rsidRDefault="00830BEA" w:rsidP="00830BEA">
      <w:pPr>
        <w:numPr>
          <w:ilvl w:val="0"/>
          <w:numId w:val="1"/>
        </w:numPr>
        <w:tabs>
          <w:tab w:val="clear" w:pos="928"/>
          <w:tab w:val="num" w:pos="284"/>
        </w:tabs>
        <w:spacing w:before="100" w:beforeAutospacing="1" w:after="100" w:afterAutospacing="1"/>
        <w:ind w:left="284" w:hanging="218"/>
        <w:jc w:val="both"/>
        <w:rPr>
          <w:rFonts w:ascii="Georgia" w:hAnsi="Georgia"/>
          <w:color w:val="000000"/>
        </w:rPr>
      </w:pPr>
      <w:r w:rsidRPr="00A723B8">
        <w:rPr>
          <w:rFonts w:ascii="Georgia" w:hAnsi="Georgia"/>
          <w:color w:val="000000"/>
        </w:rPr>
        <w:t>Доставка муниципальной газеты «Дзержинские ведомости» жителям округа и активу округа газеты «Репортёр и время».</w:t>
      </w:r>
      <w:r w:rsidR="000B215C" w:rsidRPr="000B215C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723B8" w:rsidRDefault="00A723B8" w:rsidP="00A723B8">
      <w:pPr>
        <w:spacing w:before="100" w:beforeAutospacing="1" w:after="100" w:afterAutospacing="1"/>
        <w:ind w:right="75"/>
        <w:jc w:val="both"/>
        <w:outlineLvl w:val="2"/>
        <w:rPr>
          <w:rFonts w:ascii="Georgia" w:hAnsi="Georgia"/>
          <w:b/>
          <w:bCs/>
          <w:sz w:val="18"/>
          <w:szCs w:val="18"/>
          <w:u w:val="single"/>
        </w:rPr>
      </w:pPr>
      <w:r>
        <w:rPr>
          <w:rFonts w:ascii="Georgia" w:hAnsi="Georgia"/>
          <w:b/>
          <w:bCs/>
          <w:sz w:val="18"/>
          <w:szCs w:val="18"/>
          <w:u w:val="single"/>
        </w:rPr>
        <w:t>РАСПРЕДЕЛЕНИЕ БЮДЖЕТНЫХ СРЕДСТВ</w:t>
      </w:r>
    </w:p>
    <w:p w:rsidR="00A723B8" w:rsidRDefault="00A723B8" w:rsidP="00A723B8">
      <w:pPr>
        <w:spacing w:before="100" w:beforeAutospacing="1" w:after="100" w:afterAutospacing="1"/>
        <w:ind w:right="75" w:firstLine="708"/>
        <w:jc w:val="both"/>
        <w:outlineLvl w:val="2"/>
        <w:rPr>
          <w:rFonts w:ascii="Georgia" w:hAnsi="Georgia"/>
          <w:bCs/>
        </w:rPr>
      </w:pPr>
      <w:r w:rsidRPr="00A723B8">
        <w:rPr>
          <w:rFonts w:ascii="Georgia" w:hAnsi="Georgia"/>
          <w:bCs/>
        </w:rPr>
        <w:t>Денежные средствана развитие территории, предусмотренные в бюджете города на 2021 год, распределены следующим образом:</w:t>
      </w:r>
    </w:p>
    <w:tbl>
      <w:tblPr>
        <w:tblStyle w:val="a8"/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5245"/>
        <w:gridCol w:w="1842"/>
      </w:tblGrid>
      <w:tr w:rsidR="00F05257" w:rsidTr="002744CD">
        <w:tc>
          <w:tcPr>
            <w:tcW w:w="426" w:type="dxa"/>
            <w:shd w:val="clear" w:color="auto" w:fill="DBE5F1" w:themeFill="accent1" w:themeFillTint="33"/>
          </w:tcPr>
          <w:p w:rsidR="001C37A6" w:rsidRPr="001C37A6" w:rsidRDefault="001C37A6" w:rsidP="00A723B8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  <w:sz w:val="18"/>
                <w:szCs w:val="18"/>
              </w:rPr>
            </w:pPr>
            <w:r w:rsidRPr="001C37A6">
              <w:rPr>
                <w:rFonts w:ascii="Georgia" w:hAnsi="Georgia"/>
                <w:bCs/>
                <w:sz w:val="18"/>
                <w:szCs w:val="18"/>
              </w:rPr>
              <w:t>№№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1C37A6" w:rsidRDefault="001C37A6" w:rsidP="0048021C">
            <w:pPr>
              <w:spacing w:before="100" w:beforeAutospacing="1" w:after="100" w:afterAutospacing="1"/>
              <w:ind w:right="75"/>
              <w:jc w:val="center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Получатель</w:t>
            </w:r>
          </w:p>
        </w:tc>
        <w:tc>
          <w:tcPr>
            <w:tcW w:w="5245" w:type="dxa"/>
            <w:shd w:val="clear" w:color="auto" w:fill="DBE5F1" w:themeFill="accent1" w:themeFillTint="33"/>
          </w:tcPr>
          <w:p w:rsidR="001C37A6" w:rsidRDefault="001C37A6" w:rsidP="0048021C">
            <w:pPr>
              <w:spacing w:before="100" w:beforeAutospacing="1" w:after="100" w:afterAutospacing="1"/>
              <w:ind w:right="75"/>
              <w:jc w:val="center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Назначение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1C37A6" w:rsidRDefault="001C37A6" w:rsidP="0048021C">
            <w:pPr>
              <w:spacing w:before="100" w:beforeAutospacing="1" w:after="100" w:afterAutospacing="1"/>
              <w:ind w:right="75"/>
              <w:jc w:val="center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Сумма, руб.</w:t>
            </w:r>
          </w:p>
        </w:tc>
      </w:tr>
      <w:tr w:rsidR="00854A02" w:rsidTr="002744CD">
        <w:tc>
          <w:tcPr>
            <w:tcW w:w="426" w:type="dxa"/>
            <w:shd w:val="clear" w:color="auto" w:fill="DBE5F1" w:themeFill="accent1" w:themeFillTint="33"/>
          </w:tcPr>
          <w:p w:rsidR="00854A02" w:rsidRDefault="00854A02" w:rsidP="00A723B8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1</w:t>
            </w:r>
          </w:p>
        </w:tc>
        <w:tc>
          <w:tcPr>
            <w:tcW w:w="3402" w:type="dxa"/>
          </w:tcPr>
          <w:p w:rsidR="00854A02" w:rsidRDefault="00854A02" w:rsidP="00A723B8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МБУ «Город»</w:t>
            </w:r>
          </w:p>
        </w:tc>
        <w:tc>
          <w:tcPr>
            <w:tcW w:w="5245" w:type="dxa"/>
          </w:tcPr>
          <w:p w:rsidR="00854A02" w:rsidRDefault="00854A02" w:rsidP="00D916A1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Приобретение и установка детского игрового оборудования/качели с подвесом/ для размещения на дворовой территории дома 15 по ул.Самохвалова</w:t>
            </w:r>
          </w:p>
        </w:tc>
        <w:tc>
          <w:tcPr>
            <w:tcW w:w="1842" w:type="dxa"/>
          </w:tcPr>
          <w:p w:rsidR="00854A02" w:rsidRDefault="00854A02" w:rsidP="008F0ADA">
            <w:pPr>
              <w:spacing w:before="100" w:beforeAutospacing="1" w:after="100" w:afterAutospacing="1"/>
              <w:ind w:right="75"/>
              <w:jc w:val="center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57 171, 75</w:t>
            </w:r>
          </w:p>
        </w:tc>
      </w:tr>
      <w:tr w:rsidR="00854A02" w:rsidTr="002744CD">
        <w:tc>
          <w:tcPr>
            <w:tcW w:w="426" w:type="dxa"/>
            <w:shd w:val="clear" w:color="auto" w:fill="DBE5F1" w:themeFill="accent1" w:themeFillTint="33"/>
          </w:tcPr>
          <w:p w:rsidR="00854A02" w:rsidRDefault="00854A02" w:rsidP="00A723B8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2</w:t>
            </w:r>
          </w:p>
        </w:tc>
        <w:tc>
          <w:tcPr>
            <w:tcW w:w="3402" w:type="dxa"/>
          </w:tcPr>
          <w:p w:rsidR="00854A02" w:rsidRDefault="00854A02" w:rsidP="00D916A1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МБОУ «СОШ №35»</w:t>
            </w:r>
          </w:p>
        </w:tc>
        <w:tc>
          <w:tcPr>
            <w:tcW w:w="5245" w:type="dxa"/>
          </w:tcPr>
          <w:p w:rsidR="00854A02" w:rsidRDefault="00854A02" w:rsidP="00D916A1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Приобретение витрин для музея народного быта</w:t>
            </w:r>
          </w:p>
        </w:tc>
        <w:tc>
          <w:tcPr>
            <w:tcW w:w="1842" w:type="dxa"/>
          </w:tcPr>
          <w:p w:rsidR="00854A02" w:rsidRDefault="00854A02" w:rsidP="008F0ADA">
            <w:pPr>
              <w:spacing w:before="100" w:beforeAutospacing="1" w:after="100" w:afterAutospacing="1"/>
              <w:ind w:right="75"/>
              <w:jc w:val="center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50 000</w:t>
            </w:r>
          </w:p>
        </w:tc>
      </w:tr>
      <w:tr w:rsidR="00854A02" w:rsidTr="002744CD">
        <w:tc>
          <w:tcPr>
            <w:tcW w:w="426" w:type="dxa"/>
            <w:shd w:val="clear" w:color="auto" w:fill="DBE5F1" w:themeFill="accent1" w:themeFillTint="33"/>
          </w:tcPr>
          <w:p w:rsidR="00854A02" w:rsidRDefault="00854A02" w:rsidP="00A723B8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4</w:t>
            </w:r>
          </w:p>
        </w:tc>
        <w:tc>
          <w:tcPr>
            <w:tcW w:w="3402" w:type="dxa"/>
          </w:tcPr>
          <w:p w:rsidR="00854A02" w:rsidRDefault="00854A02" w:rsidP="00A723B8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МДОУ «Детский сад №20»</w:t>
            </w:r>
          </w:p>
        </w:tc>
        <w:tc>
          <w:tcPr>
            <w:tcW w:w="5245" w:type="dxa"/>
          </w:tcPr>
          <w:p w:rsidR="00854A02" w:rsidRDefault="00854A02" w:rsidP="00D916A1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Приобретение и установка оконных блоков в группу №5</w:t>
            </w:r>
          </w:p>
        </w:tc>
        <w:tc>
          <w:tcPr>
            <w:tcW w:w="1842" w:type="dxa"/>
          </w:tcPr>
          <w:p w:rsidR="00854A02" w:rsidRDefault="00854A02" w:rsidP="00854A02">
            <w:pPr>
              <w:spacing w:before="100" w:beforeAutospacing="1" w:after="100" w:afterAutospacing="1"/>
              <w:ind w:right="75"/>
              <w:jc w:val="center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74 600</w:t>
            </w:r>
          </w:p>
        </w:tc>
      </w:tr>
      <w:tr w:rsidR="00854A02" w:rsidTr="002744CD">
        <w:tc>
          <w:tcPr>
            <w:tcW w:w="426" w:type="dxa"/>
            <w:shd w:val="clear" w:color="auto" w:fill="DBE5F1" w:themeFill="accent1" w:themeFillTint="33"/>
          </w:tcPr>
          <w:p w:rsidR="00854A02" w:rsidRDefault="00854A02" w:rsidP="00A723B8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5</w:t>
            </w:r>
          </w:p>
        </w:tc>
        <w:tc>
          <w:tcPr>
            <w:tcW w:w="3402" w:type="dxa"/>
          </w:tcPr>
          <w:p w:rsidR="00854A02" w:rsidRDefault="00854A02" w:rsidP="000651F3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МДОУ «Детский сад №133»</w:t>
            </w:r>
          </w:p>
        </w:tc>
        <w:tc>
          <w:tcPr>
            <w:tcW w:w="5245" w:type="dxa"/>
          </w:tcPr>
          <w:p w:rsidR="00854A02" w:rsidRDefault="00854A02" w:rsidP="00854A02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Приобретение и установка оконных блоков в младшую группу</w:t>
            </w:r>
          </w:p>
        </w:tc>
        <w:tc>
          <w:tcPr>
            <w:tcW w:w="1842" w:type="dxa"/>
          </w:tcPr>
          <w:p w:rsidR="00854A02" w:rsidRDefault="00854A02" w:rsidP="008F0ADA">
            <w:pPr>
              <w:spacing w:before="100" w:beforeAutospacing="1" w:after="100" w:afterAutospacing="1"/>
              <w:ind w:right="75"/>
              <w:jc w:val="center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98 000</w:t>
            </w:r>
          </w:p>
        </w:tc>
      </w:tr>
      <w:tr w:rsidR="00854A02" w:rsidTr="002744CD">
        <w:tc>
          <w:tcPr>
            <w:tcW w:w="426" w:type="dxa"/>
            <w:shd w:val="clear" w:color="auto" w:fill="DBE5F1" w:themeFill="accent1" w:themeFillTint="33"/>
          </w:tcPr>
          <w:p w:rsidR="00854A02" w:rsidRDefault="00854A02" w:rsidP="00A723B8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</w:p>
        </w:tc>
        <w:tc>
          <w:tcPr>
            <w:tcW w:w="3402" w:type="dxa"/>
          </w:tcPr>
          <w:p w:rsidR="00854A02" w:rsidRDefault="00854A02" w:rsidP="008F0ADA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МДОУ «Детский сад №131»</w:t>
            </w:r>
          </w:p>
        </w:tc>
        <w:tc>
          <w:tcPr>
            <w:tcW w:w="5245" w:type="dxa"/>
          </w:tcPr>
          <w:p w:rsidR="00854A02" w:rsidRDefault="00854A02" w:rsidP="00854A02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Приобретение кабинок в туалетные комнаты и наматрацников </w:t>
            </w:r>
          </w:p>
        </w:tc>
        <w:tc>
          <w:tcPr>
            <w:tcW w:w="1842" w:type="dxa"/>
          </w:tcPr>
          <w:p w:rsidR="00854A02" w:rsidRDefault="00854A02" w:rsidP="008F0ADA">
            <w:pPr>
              <w:spacing w:before="100" w:beforeAutospacing="1" w:after="100" w:afterAutospacing="1"/>
              <w:ind w:right="75"/>
              <w:jc w:val="center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99 710</w:t>
            </w:r>
          </w:p>
        </w:tc>
      </w:tr>
      <w:tr w:rsidR="00854A02" w:rsidTr="002744CD">
        <w:tc>
          <w:tcPr>
            <w:tcW w:w="426" w:type="dxa"/>
            <w:shd w:val="clear" w:color="auto" w:fill="DBE5F1" w:themeFill="accent1" w:themeFillTint="33"/>
          </w:tcPr>
          <w:p w:rsidR="00854A02" w:rsidRDefault="00854A02" w:rsidP="00A723B8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6</w:t>
            </w:r>
          </w:p>
        </w:tc>
        <w:tc>
          <w:tcPr>
            <w:tcW w:w="3402" w:type="dxa"/>
          </w:tcPr>
          <w:p w:rsidR="00854A02" w:rsidRDefault="00854A02" w:rsidP="00A723B8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МБУК «ДКХ»</w:t>
            </w:r>
          </w:p>
        </w:tc>
        <w:tc>
          <w:tcPr>
            <w:tcW w:w="5245" w:type="dxa"/>
          </w:tcPr>
          <w:p w:rsidR="00854A02" w:rsidRDefault="00854A02" w:rsidP="00C65E1A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Приобретение инструментов для проведения ремонтных работ в здании ДКХ</w:t>
            </w:r>
          </w:p>
        </w:tc>
        <w:tc>
          <w:tcPr>
            <w:tcW w:w="1842" w:type="dxa"/>
          </w:tcPr>
          <w:p w:rsidR="00854A02" w:rsidRDefault="00D06453" w:rsidP="008F0ADA">
            <w:pPr>
              <w:spacing w:before="100" w:beforeAutospacing="1" w:after="100" w:afterAutospacing="1"/>
              <w:ind w:right="75"/>
              <w:jc w:val="center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38 298</w:t>
            </w:r>
          </w:p>
        </w:tc>
      </w:tr>
      <w:tr w:rsidR="00854A02" w:rsidTr="002744CD">
        <w:tc>
          <w:tcPr>
            <w:tcW w:w="426" w:type="dxa"/>
            <w:shd w:val="clear" w:color="auto" w:fill="DBE5F1" w:themeFill="accent1" w:themeFillTint="33"/>
          </w:tcPr>
          <w:p w:rsidR="00854A02" w:rsidRDefault="00854A02" w:rsidP="00A723B8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7</w:t>
            </w:r>
          </w:p>
        </w:tc>
        <w:tc>
          <w:tcPr>
            <w:tcW w:w="3402" w:type="dxa"/>
          </w:tcPr>
          <w:p w:rsidR="00854A02" w:rsidRDefault="00854A02" w:rsidP="00A723B8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МБУ СШОР «Салют»</w:t>
            </w:r>
          </w:p>
        </w:tc>
        <w:tc>
          <w:tcPr>
            <w:tcW w:w="5245" w:type="dxa"/>
          </w:tcPr>
          <w:p w:rsidR="00854A02" w:rsidRDefault="00854A02" w:rsidP="00C65E1A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Оплата набора кондитерских изделий для ребят округа посетивших резиденцию Деда Мороза</w:t>
            </w:r>
          </w:p>
        </w:tc>
        <w:tc>
          <w:tcPr>
            <w:tcW w:w="1842" w:type="dxa"/>
          </w:tcPr>
          <w:p w:rsidR="00854A02" w:rsidRDefault="00D06453" w:rsidP="008F0ADA">
            <w:pPr>
              <w:spacing w:before="100" w:beforeAutospacing="1" w:after="100" w:afterAutospacing="1"/>
              <w:ind w:right="75"/>
              <w:jc w:val="center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13 220,25</w:t>
            </w:r>
          </w:p>
        </w:tc>
      </w:tr>
      <w:tr w:rsidR="00854A02" w:rsidTr="002744CD">
        <w:tc>
          <w:tcPr>
            <w:tcW w:w="426" w:type="dxa"/>
            <w:shd w:val="clear" w:color="auto" w:fill="DBE5F1" w:themeFill="accent1" w:themeFillTint="33"/>
          </w:tcPr>
          <w:p w:rsidR="00854A02" w:rsidRDefault="00854A02" w:rsidP="000651F3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8</w:t>
            </w:r>
          </w:p>
        </w:tc>
        <w:tc>
          <w:tcPr>
            <w:tcW w:w="3402" w:type="dxa"/>
          </w:tcPr>
          <w:p w:rsidR="00854A02" w:rsidRDefault="00854A02" w:rsidP="000651F3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МБУ СШОР «Салют»</w:t>
            </w:r>
          </w:p>
        </w:tc>
        <w:tc>
          <w:tcPr>
            <w:tcW w:w="5245" w:type="dxa"/>
          </w:tcPr>
          <w:p w:rsidR="00854A02" w:rsidRDefault="00854A02" w:rsidP="00C65E1A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Приобретение полиграфической продукции</w:t>
            </w:r>
          </w:p>
        </w:tc>
        <w:tc>
          <w:tcPr>
            <w:tcW w:w="1842" w:type="dxa"/>
          </w:tcPr>
          <w:p w:rsidR="00854A02" w:rsidRDefault="00D06453" w:rsidP="008F0ADA">
            <w:pPr>
              <w:spacing w:before="100" w:beforeAutospacing="1" w:after="100" w:afterAutospacing="1"/>
              <w:ind w:right="75"/>
              <w:jc w:val="center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40 000</w:t>
            </w:r>
          </w:p>
        </w:tc>
      </w:tr>
      <w:tr w:rsidR="00854A02" w:rsidTr="002744CD">
        <w:tc>
          <w:tcPr>
            <w:tcW w:w="426" w:type="dxa"/>
            <w:shd w:val="clear" w:color="auto" w:fill="DBE5F1" w:themeFill="accent1" w:themeFillTint="33"/>
          </w:tcPr>
          <w:p w:rsidR="00854A02" w:rsidRDefault="00854A02" w:rsidP="000651F3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9</w:t>
            </w:r>
          </w:p>
        </w:tc>
        <w:tc>
          <w:tcPr>
            <w:tcW w:w="3402" w:type="dxa"/>
          </w:tcPr>
          <w:p w:rsidR="00854A02" w:rsidRDefault="00854A02" w:rsidP="00F05257">
            <w:pPr>
              <w:spacing w:before="100" w:beforeAutospacing="1" w:after="100" w:afterAutospacing="1"/>
              <w:ind w:right="75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МБУ «СШОР по фехтованию</w:t>
            </w:r>
          </w:p>
        </w:tc>
        <w:tc>
          <w:tcPr>
            <w:tcW w:w="5245" w:type="dxa"/>
          </w:tcPr>
          <w:p w:rsidR="00854A02" w:rsidRDefault="00854A02" w:rsidP="00C65E1A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Приобретение накладок для ракеток наст.тенниса и фехтовальных клинков</w:t>
            </w:r>
          </w:p>
        </w:tc>
        <w:tc>
          <w:tcPr>
            <w:tcW w:w="1842" w:type="dxa"/>
          </w:tcPr>
          <w:p w:rsidR="00854A02" w:rsidRDefault="00D06453" w:rsidP="008F0ADA">
            <w:pPr>
              <w:spacing w:before="100" w:beforeAutospacing="1" w:after="100" w:afterAutospacing="1"/>
              <w:ind w:right="75"/>
              <w:jc w:val="center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129 </w:t>
            </w:r>
            <w:r w:rsidR="00854A02">
              <w:rPr>
                <w:rFonts w:ascii="Georgia" w:hAnsi="Georgia"/>
                <w:bCs/>
              </w:rPr>
              <w:t>000</w:t>
            </w:r>
          </w:p>
        </w:tc>
      </w:tr>
      <w:tr w:rsidR="00D916A1" w:rsidTr="002744CD">
        <w:tc>
          <w:tcPr>
            <w:tcW w:w="3828" w:type="dxa"/>
            <w:gridSpan w:val="2"/>
            <w:shd w:val="clear" w:color="auto" w:fill="DBE5F1" w:themeFill="accent1" w:themeFillTint="33"/>
          </w:tcPr>
          <w:p w:rsidR="00D916A1" w:rsidRPr="0048021C" w:rsidRDefault="00D916A1" w:rsidP="0048021C">
            <w:pPr>
              <w:spacing w:before="100" w:beforeAutospacing="1" w:after="100" w:afterAutospacing="1"/>
              <w:ind w:right="75"/>
              <w:jc w:val="right"/>
              <w:outlineLvl w:val="2"/>
              <w:rPr>
                <w:rFonts w:ascii="Georgia" w:hAnsi="Georgia"/>
                <w:bCs/>
                <w:sz w:val="28"/>
                <w:szCs w:val="28"/>
              </w:rPr>
            </w:pPr>
            <w:r w:rsidRPr="0048021C">
              <w:rPr>
                <w:rFonts w:ascii="Georgia" w:hAnsi="Georgia"/>
                <w:bCs/>
                <w:sz w:val="28"/>
                <w:szCs w:val="28"/>
              </w:rPr>
              <w:t>Итого:</w:t>
            </w:r>
          </w:p>
        </w:tc>
        <w:tc>
          <w:tcPr>
            <w:tcW w:w="7087" w:type="dxa"/>
            <w:gridSpan w:val="2"/>
            <w:shd w:val="clear" w:color="auto" w:fill="DBE5F1" w:themeFill="accent1" w:themeFillTint="33"/>
          </w:tcPr>
          <w:p w:rsidR="00D916A1" w:rsidRPr="0048021C" w:rsidRDefault="00B41674" w:rsidP="0048021C">
            <w:pPr>
              <w:spacing w:before="100" w:beforeAutospacing="1" w:after="100" w:afterAutospacing="1"/>
              <w:ind w:right="75"/>
              <w:jc w:val="right"/>
              <w:outlineLvl w:val="2"/>
              <w:rPr>
                <w:rFonts w:ascii="Georgia" w:hAnsi="Georgia"/>
                <w:bCs/>
                <w:sz w:val="28"/>
                <w:szCs w:val="28"/>
              </w:rPr>
            </w:pPr>
            <w:r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  <w:t>600 000,00</w:t>
            </w:r>
          </w:p>
        </w:tc>
      </w:tr>
    </w:tbl>
    <w:p w:rsidR="00FF7B16" w:rsidRDefault="00C55375" w:rsidP="00FF7B16">
      <w:pPr>
        <w:spacing w:before="100" w:beforeAutospacing="1" w:after="100" w:afterAutospacing="1"/>
        <w:ind w:right="75" w:firstLine="708"/>
        <w:jc w:val="both"/>
        <w:outlineLvl w:val="2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C5537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503FE" w:rsidRPr="00320BBE" w:rsidRDefault="00C503FE" w:rsidP="00320BBE">
      <w:pPr>
        <w:jc w:val="both"/>
        <w:rPr>
          <w:rFonts w:ascii="Georgia" w:hAnsi="Georgia"/>
        </w:rPr>
      </w:pPr>
      <w:r w:rsidRPr="00320BBE">
        <w:rPr>
          <w:rFonts w:ascii="Georgia" w:hAnsi="Georgia"/>
        </w:rPr>
        <w:t xml:space="preserve">Информация о </w:t>
      </w:r>
      <w:r w:rsidR="00320BBE">
        <w:rPr>
          <w:rFonts w:ascii="Georgia" w:hAnsi="Georgia"/>
        </w:rPr>
        <w:t xml:space="preserve">депутатской </w:t>
      </w:r>
      <w:r w:rsidRPr="00320BBE">
        <w:rPr>
          <w:rFonts w:ascii="Georgia" w:hAnsi="Georgia"/>
        </w:rPr>
        <w:t>деятельности и общественной приёмной размещается на официальном сайте городской Думы города Дзержинска и</w:t>
      </w:r>
      <w:r w:rsidR="00320BBE">
        <w:rPr>
          <w:rFonts w:ascii="Georgia" w:hAnsi="Georgia"/>
        </w:rPr>
        <w:t xml:space="preserve"> на странице в социальной сети Вконтакте по адресу </w:t>
      </w:r>
      <w:hyperlink r:id="rId11" w:history="1">
        <w:r w:rsidR="00320BBE">
          <w:rPr>
            <w:rStyle w:val="af2"/>
          </w:rPr>
          <w:t>https://vk.com/igor.krasheninnikov</w:t>
        </w:r>
      </w:hyperlink>
      <w:r w:rsidR="00320BBE">
        <w:t>.</w:t>
      </w:r>
    </w:p>
    <w:p w:rsidR="00C503FE" w:rsidRPr="00320BBE" w:rsidRDefault="00C503FE" w:rsidP="00320BBE">
      <w:pPr>
        <w:jc w:val="both"/>
        <w:rPr>
          <w:rFonts w:ascii="Georgia" w:hAnsi="Georgia"/>
        </w:rPr>
      </w:pPr>
      <w:r w:rsidRPr="00320BBE">
        <w:rPr>
          <w:rFonts w:ascii="Georgia" w:hAnsi="Georgia"/>
        </w:rPr>
        <w:t>Общественная приемная находится по</w:t>
      </w:r>
      <w:r w:rsidR="00B41674" w:rsidRPr="00320BBE">
        <w:rPr>
          <w:rFonts w:ascii="Georgia" w:hAnsi="Georgia"/>
        </w:rPr>
        <w:t xml:space="preserve"> адресу: </w:t>
      </w:r>
      <w:r w:rsidR="002744CD" w:rsidRPr="00320BBE">
        <w:rPr>
          <w:rFonts w:ascii="Georgia" w:hAnsi="Georgia"/>
        </w:rPr>
        <w:t>г.Дзержинск,пер.Западный,</w:t>
      </w:r>
      <w:r w:rsidR="003048B8" w:rsidRPr="00320BBE">
        <w:rPr>
          <w:rFonts w:ascii="Georgia" w:hAnsi="Georgia"/>
        </w:rPr>
        <w:t>20</w:t>
      </w:r>
      <w:r w:rsidRPr="00320BBE">
        <w:rPr>
          <w:rFonts w:ascii="Georgia" w:hAnsi="Georgia"/>
        </w:rPr>
        <w:t xml:space="preserve">А, </w:t>
      </w:r>
      <w:r w:rsidRPr="00320BBE">
        <w:rPr>
          <w:rFonts w:ascii="Georgia" w:hAnsi="Georgia"/>
          <w:bCs/>
        </w:rPr>
        <w:t>МБУ</w:t>
      </w:r>
      <w:r w:rsidR="002744CD" w:rsidRPr="00320BBE">
        <w:rPr>
          <w:rFonts w:ascii="Georgia" w:hAnsi="Georgia"/>
        </w:rPr>
        <w:t>ЦПВ</w:t>
      </w:r>
      <w:r w:rsidR="006C3075" w:rsidRPr="00320BBE">
        <w:rPr>
          <w:rFonts w:ascii="Georgia" w:hAnsi="Georgia"/>
        </w:rPr>
        <w:t>«Отечество», к. 15</w:t>
      </w:r>
      <w:r w:rsidRPr="00320BBE">
        <w:rPr>
          <w:rFonts w:ascii="Georgia" w:hAnsi="Georgia"/>
        </w:rPr>
        <w:t>.</w:t>
      </w:r>
    </w:p>
    <w:p w:rsidR="00C503FE" w:rsidRDefault="00C503FE" w:rsidP="00320BBE">
      <w:pPr>
        <w:jc w:val="both"/>
        <w:rPr>
          <w:rFonts w:ascii="Georgia" w:hAnsi="Georgia"/>
        </w:rPr>
      </w:pPr>
      <w:r w:rsidRPr="00320BBE">
        <w:rPr>
          <w:rFonts w:ascii="Georgia" w:hAnsi="Georgia"/>
        </w:rPr>
        <w:t>Руко</w:t>
      </w:r>
      <w:r w:rsidR="00B41674" w:rsidRPr="00320BBE">
        <w:rPr>
          <w:rFonts w:ascii="Georgia" w:hAnsi="Georgia"/>
        </w:rPr>
        <w:t xml:space="preserve">водитель общественной приемной </w:t>
      </w:r>
      <w:r w:rsidRPr="00320BBE">
        <w:rPr>
          <w:rFonts w:ascii="Georgia" w:hAnsi="Georgia"/>
        </w:rPr>
        <w:t>помощник депутата Елена Евгеньевна Крашенинникова.</w:t>
      </w:r>
    </w:p>
    <w:p w:rsidR="00320BBE" w:rsidRPr="00320BBE" w:rsidRDefault="00320BBE" w:rsidP="00320BBE">
      <w:pPr>
        <w:jc w:val="both"/>
        <w:rPr>
          <w:rFonts w:ascii="Georgia" w:hAnsi="Georgia"/>
        </w:rPr>
      </w:pPr>
    </w:p>
    <w:sectPr w:rsidR="00320BBE" w:rsidRPr="00320BBE" w:rsidSect="002E7DBA"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924" w:rsidRDefault="00F46924" w:rsidP="00C76EF3">
      <w:r>
        <w:separator/>
      </w:r>
    </w:p>
  </w:endnote>
  <w:endnote w:type="continuationSeparator" w:id="0">
    <w:p w:rsidR="00F46924" w:rsidRDefault="00F46924" w:rsidP="00C7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924" w:rsidRDefault="00F46924" w:rsidP="00C76EF3">
      <w:r>
        <w:separator/>
      </w:r>
    </w:p>
  </w:footnote>
  <w:footnote w:type="continuationSeparator" w:id="0">
    <w:p w:rsidR="00F46924" w:rsidRDefault="00F46924" w:rsidP="00C76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00A1"/>
    <w:multiLevelType w:val="hybridMultilevel"/>
    <w:tmpl w:val="BA7A7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34F70"/>
    <w:multiLevelType w:val="hybridMultilevel"/>
    <w:tmpl w:val="9880E6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4376F"/>
    <w:multiLevelType w:val="multilevel"/>
    <w:tmpl w:val="CB7A850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2B"/>
    <w:rsid w:val="0001511A"/>
    <w:rsid w:val="00066A1F"/>
    <w:rsid w:val="0008099B"/>
    <w:rsid w:val="000B215C"/>
    <w:rsid w:val="000D2101"/>
    <w:rsid w:val="000E13F8"/>
    <w:rsid w:val="001133C3"/>
    <w:rsid w:val="001162A5"/>
    <w:rsid w:val="001417F7"/>
    <w:rsid w:val="00156E44"/>
    <w:rsid w:val="001974F2"/>
    <w:rsid w:val="001C1FB2"/>
    <w:rsid w:val="001C37A6"/>
    <w:rsid w:val="001C3BC1"/>
    <w:rsid w:val="001C6F7C"/>
    <w:rsid w:val="001E1402"/>
    <w:rsid w:val="001F0F5B"/>
    <w:rsid w:val="00215446"/>
    <w:rsid w:val="002411FE"/>
    <w:rsid w:val="002744CD"/>
    <w:rsid w:val="002860E7"/>
    <w:rsid w:val="002A54FB"/>
    <w:rsid w:val="002C30D2"/>
    <w:rsid w:val="002E7DBA"/>
    <w:rsid w:val="003048B8"/>
    <w:rsid w:val="00305DB5"/>
    <w:rsid w:val="00314532"/>
    <w:rsid w:val="00320BBE"/>
    <w:rsid w:val="00332EF3"/>
    <w:rsid w:val="00342141"/>
    <w:rsid w:val="003763CB"/>
    <w:rsid w:val="003A524C"/>
    <w:rsid w:val="003B1787"/>
    <w:rsid w:val="003E5D28"/>
    <w:rsid w:val="003E795E"/>
    <w:rsid w:val="0048021C"/>
    <w:rsid w:val="0049668F"/>
    <w:rsid w:val="004F18D2"/>
    <w:rsid w:val="00531C59"/>
    <w:rsid w:val="0054407B"/>
    <w:rsid w:val="0054693C"/>
    <w:rsid w:val="00575B24"/>
    <w:rsid w:val="005C70B4"/>
    <w:rsid w:val="005E6E7B"/>
    <w:rsid w:val="005F26E8"/>
    <w:rsid w:val="00637ED1"/>
    <w:rsid w:val="006B4DE6"/>
    <w:rsid w:val="006C2A75"/>
    <w:rsid w:val="006C3075"/>
    <w:rsid w:val="006C40A5"/>
    <w:rsid w:val="006C6C86"/>
    <w:rsid w:val="006E7299"/>
    <w:rsid w:val="00751E50"/>
    <w:rsid w:val="00791D1A"/>
    <w:rsid w:val="007A49F8"/>
    <w:rsid w:val="007D1CD8"/>
    <w:rsid w:val="007F1606"/>
    <w:rsid w:val="00802436"/>
    <w:rsid w:val="00815D5D"/>
    <w:rsid w:val="00820B59"/>
    <w:rsid w:val="00826B85"/>
    <w:rsid w:val="00827975"/>
    <w:rsid w:val="00830BEA"/>
    <w:rsid w:val="00854A02"/>
    <w:rsid w:val="00894442"/>
    <w:rsid w:val="008B11E5"/>
    <w:rsid w:val="008C5D85"/>
    <w:rsid w:val="008D7A75"/>
    <w:rsid w:val="008E35EA"/>
    <w:rsid w:val="008E4D65"/>
    <w:rsid w:val="009062AA"/>
    <w:rsid w:val="00932469"/>
    <w:rsid w:val="00944443"/>
    <w:rsid w:val="00971D81"/>
    <w:rsid w:val="009725B3"/>
    <w:rsid w:val="00981A00"/>
    <w:rsid w:val="009A5850"/>
    <w:rsid w:val="009D3453"/>
    <w:rsid w:val="009D59A7"/>
    <w:rsid w:val="009E48F6"/>
    <w:rsid w:val="00A07DA6"/>
    <w:rsid w:val="00A137C4"/>
    <w:rsid w:val="00A231CD"/>
    <w:rsid w:val="00A67701"/>
    <w:rsid w:val="00A723B8"/>
    <w:rsid w:val="00A85515"/>
    <w:rsid w:val="00A865A5"/>
    <w:rsid w:val="00AD3E75"/>
    <w:rsid w:val="00AD40CA"/>
    <w:rsid w:val="00AE0C94"/>
    <w:rsid w:val="00B239EC"/>
    <w:rsid w:val="00B41674"/>
    <w:rsid w:val="00B53A2E"/>
    <w:rsid w:val="00B54608"/>
    <w:rsid w:val="00B66006"/>
    <w:rsid w:val="00B71912"/>
    <w:rsid w:val="00B83BD3"/>
    <w:rsid w:val="00BA1105"/>
    <w:rsid w:val="00BB59C6"/>
    <w:rsid w:val="00BC3AD2"/>
    <w:rsid w:val="00BF0949"/>
    <w:rsid w:val="00BF2CAD"/>
    <w:rsid w:val="00C31F70"/>
    <w:rsid w:val="00C33383"/>
    <w:rsid w:val="00C3715A"/>
    <w:rsid w:val="00C45014"/>
    <w:rsid w:val="00C503FE"/>
    <w:rsid w:val="00C54853"/>
    <w:rsid w:val="00C55375"/>
    <w:rsid w:val="00C65E1A"/>
    <w:rsid w:val="00C76EF3"/>
    <w:rsid w:val="00C92811"/>
    <w:rsid w:val="00C97ED9"/>
    <w:rsid w:val="00CA6E88"/>
    <w:rsid w:val="00CD5711"/>
    <w:rsid w:val="00CE3002"/>
    <w:rsid w:val="00D06453"/>
    <w:rsid w:val="00D06FDD"/>
    <w:rsid w:val="00D371C6"/>
    <w:rsid w:val="00D916A1"/>
    <w:rsid w:val="00DB4647"/>
    <w:rsid w:val="00DC4B2C"/>
    <w:rsid w:val="00DD1E34"/>
    <w:rsid w:val="00E16159"/>
    <w:rsid w:val="00E77C68"/>
    <w:rsid w:val="00E8408A"/>
    <w:rsid w:val="00E84436"/>
    <w:rsid w:val="00E867F5"/>
    <w:rsid w:val="00E94083"/>
    <w:rsid w:val="00EA4D0A"/>
    <w:rsid w:val="00EC4513"/>
    <w:rsid w:val="00EC6A0B"/>
    <w:rsid w:val="00ED429B"/>
    <w:rsid w:val="00EE0003"/>
    <w:rsid w:val="00EF4A3E"/>
    <w:rsid w:val="00F05257"/>
    <w:rsid w:val="00F114EA"/>
    <w:rsid w:val="00F37BDD"/>
    <w:rsid w:val="00F46924"/>
    <w:rsid w:val="00F4736F"/>
    <w:rsid w:val="00F5369A"/>
    <w:rsid w:val="00F641CA"/>
    <w:rsid w:val="00F811AF"/>
    <w:rsid w:val="00FA2781"/>
    <w:rsid w:val="00FA6B2B"/>
    <w:rsid w:val="00FC1B03"/>
    <w:rsid w:val="00FD22A3"/>
    <w:rsid w:val="00FF66CE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1D81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Strong"/>
    <w:basedOn w:val="a0"/>
    <w:uiPriority w:val="22"/>
    <w:qFormat/>
    <w:rsid w:val="00971D81"/>
    <w:rPr>
      <w:b/>
      <w:bCs/>
    </w:rPr>
  </w:style>
  <w:style w:type="paragraph" w:styleId="a5">
    <w:name w:val="Body Text Indent"/>
    <w:basedOn w:val="a"/>
    <w:link w:val="a6"/>
    <w:rsid w:val="00AD40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D4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E84436"/>
    <w:pPr>
      <w:spacing w:before="100" w:beforeAutospacing="1" w:after="100" w:afterAutospacing="1"/>
    </w:pPr>
  </w:style>
  <w:style w:type="paragraph" w:customStyle="1" w:styleId="Default">
    <w:name w:val="Default"/>
    <w:rsid w:val="00D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temtext">
    <w:name w:val="itemtext"/>
    <w:basedOn w:val="a0"/>
    <w:rsid w:val="002C30D2"/>
  </w:style>
  <w:style w:type="table" w:styleId="a8">
    <w:name w:val="Table Grid"/>
    <w:basedOn w:val="a1"/>
    <w:uiPriority w:val="59"/>
    <w:rsid w:val="00141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3715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76E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76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76E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76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caption"/>
    <w:basedOn w:val="a"/>
    <w:next w:val="a"/>
    <w:uiPriority w:val="35"/>
    <w:unhideWhenUsed/>
    <w:qFormat/>
    <w:rsid w:val="002E7DBA"/>
    <w:pPr>
      <w:spacing w:after="200"/>
    </w:pPr>
    <w:rPr>
      <w:b/>
      <w:bCs/>
      <w:color w:val="4F81BD" w:themeColor="accent1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sid w:val="00BA1105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A11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BA1105"/>
    <w:rPr>
      <w:vertAlign w:val="superscript"/>
    </w:rPr>
  </w:style>
  <w:style w:type="character" w:styleId="af2">
    <w:name w:val="Hyperlink"/>
    <w:basedOn w:val="a0"/>
    <w:uiPriority w:val="99"/>
    <w:semiHidden/>
    <w:unhideWhenUsed/>
    <w:rsid w:val="00320B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1D81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Strong"/>
    <w:basedOn w:val="a0"/>
    <w:uiPriority w:val="22"/>
    <w:qFormat/>
    <w:rsid w:val="00971D81"/>
    <w:rPr>
      <w:b/>
      <w:bCs/>
    </w:rPr>
  </w:style>
  <w:style w:type="paragraph" w:styleId="a5">
    <w:name w:val="Body Text Indent"/>
    <w:basedOn w:val="a"/>
    <w:link w:val="a6"/>
    <w:rsid w:val="00AD40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D4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E84436"/>
    <w:pPr>
      <w:spacing w:before="100" w:beforeAutospacing="1" w:after="100" w:afterAutospacing="1"/>
    </w:pPr>
  </w:style>
  <w:style w:type="paragraph" w:customStyle="1" w:styleId="Default">
    <w:name w:val="Default"/>
    <w:rsid w:val="00D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temtext">
    <w:name w:val="itemtext"/>
    <w:basedOn w:val="a0"/>
    <w:rsid w:val="002C30D2"/>
  </w:style>
  <w:style w:type="table" w:styleId="a8">
    <w:name w:val="Table Grid"/>
    <w:basedOn w:val="a1"/>
    <w:uiPriority w:val="59"/>
    <w:rsid w:val="00141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3715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76E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76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76E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76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caption"/>
    <w:basedOn w:val="a"/>
    <w:next w:val="a"/>
    <w:uiPriority w:val="35"/>
    <w:unhideWhenUsed/>
    <w:qFormat/>
    <w:rsid w:val="002E7DBA"/>
    <w:pPr>
      <w:spacing w:after="200"/>
    </w:pPr>
    <w:rPr>
      <w:b/>
      <w:bCs/>
      <w:color w:val="4F81BD" w:themeColor="accent1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sid w:val="00BA1105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A11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BA1105"/>
    <w:rPr>
      <w:vertAlign w:val="superscript"/>
    </w:rPr>
  </w:style>
  <w:style w:type="character" w:styleId="af2">
    <w:name w:val="Hyperlink"/>
    <w:basedOn w:val="a0"/>
    <w:uiPriority w:val="99"/>
    <w:semiHidden/>
    <w:unhideWhenUsed/>
    <w:rsid w:val="00320B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5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gor.krasheninnikov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480FD-31DC-4805-B285-7229D6A69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1812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Александровна Катявина</cp:lastModifiedBy>
  <cp:revision>2</cp:revision>
  <cp:lastPrinted>2023-04-20T09:46:00Z</cp:lastPrinted>
  <dcterms:created xsi:type="dcterms:W3CDTF">2023-05-15T11:52:00Z</dcterms:created>
  <dcterms:modified xsi:type="dcterms:W3CDTF">2023-05-15T11:52:00Z</dcterms:modified>
</cp:coreProperties>
</file>