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0" w:rsidRPr="009E60E3" w:rsidRDefault="006B256E" w:rsidP="005A0F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0E3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DA1D91" w:rsidRPr="009E60E3" w:rsidRDefault="009E60E3" w:rsidP="005A0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депутата г</w:t>
      </w:r>
      <w:r w:rsidR="006B256E" w:rsidRPr="009E60E3">
        <w:rPr>
          <w:rFonts w:ascii="Times New Roman" w:hAnsi="Times New Roman" w:cs="Times New Roman"/>
          <w:sz w:val="26"/>
          <w:szCs w:val="26"/>
        </w:rPr>
        <w:t xml:space="preserve">ородской Думы </w:t>
      </w:r>
      <w:r>
        <w:rPr>
          <w:rFonts w:ascii="Times New Roman" w:hAnsi="Times New Roman" w:cs="Times New Roman"/>
          <w:sz w:val="26"/>
          <w:szCs w:val="26"/>
        </w:rPr>
        <w:t xml:space="preserve">г. Дзержинск </w:t>
      </w:r>
      <w:r w:rsidR="0004364F" w:rsidRPr="009E60E3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04364F" w:rsidRPr="009E60E3">
        <w:rPr>
          <w:rFonts w:ascii="Times New Roman" w:hAnsi="Times New Roman" w:cs="Times New Roman"/>
          <w:sz w:val="26"/>
          <w:szCs w:val="26"/>
        </w:rPr>
        <w:t xml:space="preserve"> созыв</w:t>
      </w:r>
      <w:r w:rsidR="00E32029" w:rsidRPr="009E60E3">
        <w:rPr>
          <w:rFonts w:ascii="Times New Roman" w:hAnsi="Times New Roman" w:cs="Times New Roman"/>
          <w:sz w:val="26"/>
          <w:szCs w:val="26"/>
        </w:rPr>
        <w:t>а</w:t>
      </w:r>
    </w:p>
    <w:p w:rsidR="00DA1D91" w:rsidRPr="009E60E3" w:rsidRDefault="00DA1D91" w:rsidP="005A0F1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60E3">
        <w:rPr>
          <w:rFonts w:ascii="Times New Roman" w:hAnsi="Times New Roman" w:cs="Times New Roman"/>
          <w:b/>
          <w:sz w:val="26"/>
          <w:szCs w:val="26"/>
        </w:rPr>
        <w:t>Смирнова Сергея Анатольевича</w:t>
      </w:r>
    </w:p>
    <w:p w:rsidR="003038BA" w:rsidRPr="009E60E3" w:rsidRDefault="006B622E" w:rsidP="005A0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60E3">
        <w:rPr>
          <w:rFonts w:ascii="Times New Roman" w:hAnsi="Times New Roman" w:cs="Times New Roman"/>
          <w:sz w:val="26"/>
          <w:szCs w:val="26"/>
        </w:rPr>
        <w:t>о</w:t>
      </w:r>
      <w:r w:rsidR="001F66F2" w:rsidRPr="009E60E3">
        <w:rPr>
          <w:rFonts w:ascii="Times New Roman" w:hAnsi="Times New Roman" w:cs="Times New Roman"/>
          <w:sz w:val="26"/>
          <w:szCs w:val="26"/>
        </w:rPr>
        <w:t xml:space="preserve"> проделанной р</w:t>
      </w:r>
      <w:r w:rsidR="003038BA" w:rsidRPr="009E60E3">
        <w:rPr>
          <w:rFonts w:ascii="Times New Roman" w:hAnsi="Times New Roman" w:cs="Times New Roman"/>
          <w:sz w:val="26"/>
          <w:szCs w:val="26"/>
        </w:rPr>
        <w:t xml:space="preserve">аботе по избирательному округу </w:t>
      </w:r>
      <w:r w:rsidR="001F66F2" w:rsidRPr="009E60E3">
        <w:rPr>
          <w:rFonts w:ascii="Times New Roman" w:hAnsi="Times New Roman" w:cs="Times New Roman"/>
          <w:sz w:val="26"/>
          <w:szCs w:val="26"/>
        </w:rPr>
        <w:t xml:space="preserve">34 </w:t>
      </w:r>
    </w:p>
    <w:p w:rsidR="00823D7C" w:rsidRPr="009E60E3" w:rsidRDefault="00654F1D" w:rsidP="005A0F1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60E3">
        <w:rPr>
          <w:rFonts w:ascii="Times New Roman" w:hAnsi="Times New Roman" w:cs="Times New Roman"/>
          <w:sz w:val="26"/>
          <w:szCs w:val="26"/>
        </w:rPr>
        <w:t>в 202</w:t>
      </w:r>
      <w:r w:rsidR="00C6605F">
        <w:rPr>
          <w:rFonts w:ascii="Times New Roman" w:hAnsi="Times New Roman" w:cs="Times New Roman"/>
          <w:sz w:val="26"/>
          <w:szCs w:val="26"/>
        </w:rPr>
        <w:t>3</w:t>
      </w:r>
      <w:r w:rsidR="001A5458" w:rsidRPr="009E60E3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B62E4A" w:rsidRDefault="007B1B42" w:rsidP="005A0F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2E0">
        <w:rPr>
          <w:rFonts w:ascii="Times New Roman" w:hAnsi="Times New Roman" w:cs="Times New Roman"/>
          <w:sz w:val="28"/>
          <w:szCs w:val="28"/>
        </w:rPr>
        <w:tab/>
      </w:r>
    </w:p>
    <w:p w:rsidR="00953740" w:rsidRPr="00886B72" w:rsidRDefault="00953740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1409">
        <w:rPr>
          <w:rFonts w:ascii="Times New Roman" w:hAnsi="Times New Roman" w:cs="Times New Roman"/>
          <w:sz w:val="24"/>
          <w:szCs w:val="24"/>
        </w:rPr>
        <w:t>Смирнов С.А. является</w:t>
      </w:r>
      <w:r w:rsidR="005E7C63" w:rsidRPr="00DF1409">
        <w:rPr>
          <w:rFonts w:ascii="Times New Roman" w:hAnsi="Times New Roman" w:cs="Times New Roman"/>
          <w:sz w:val="24"/>
          <w:szCs w:val="24"/>
        </w:rPr>
        <w:t xml:space="preserve"> </w:t>
      </w:r>
      <w:r w:rsidRPr="00DF1409">
        <w:rPr>
          <w:rFonts w:ascii="Times New Roman" w:hAnsi="Times New Roman" w:cs="Times New Roman"/>
          <w:sz w:val="24"/>
          <w:szCs w:val="24"/>
        </w:rPr>
        <w:t>членом комитет</w:t>
      </w:r>
      <w:r w:rsidR="005E7C63" w:rsidRPr="00DF1409">
        <w:rPr>
          <w:rFonts w:ascii="Times New Roman" w:hAnsi="Times New Roman" w:cs="Times New Roman"/>
          <w:sz w:val="24"/>
          <w:szCs w:val="24"/>
        </w:rPr>
        <w:t xml:space="preserve">ов: </w:t>
      </w:r>
      <w:r w:rsidRPr="00DF1409">
        <w:rPr>
          <w:rFonts w:ascii="Times New Roman" w:hAnsi="Times New Roman" w:cs="Times New Roman"/>
          <w:sz w:val="24"/>
          <w:szCs w:val="24"/>
        </w:rPr>
        <w:t>по городскому хозяйству, экологии и рациональному использованию природных ресурсов</w:t>
      </w:r>
      <w:r w:rsidR="005E7C63" w:rsidRPr="00DF1409">
        <w:rPr>
          <w:rFonts w:ascii="Times New Roman" w:hAnsi="Times New Roman" w:cs="Times New Roman"/>
          <w:sz w:val="24"/>
          <w:szCs w:val="24"/>
        </w:rPr>
        <w:t xml:space="preserve"> и </w:t>
      </w:r>
      <w:r w:rsidRPr="00DF1409">
        <w:rPr>
          <w:rFonts w:ascii="Times New Roman" w:hAnsi="Times New Roman" w:cs="Times New Roman"/>
          <w:sz w:val="24"/>
          <w:szCs w:val="24"/>
        </w:rPr>
        <w:t>комитета по социальному развитию города, бюджетной, финансовой и налоговой политики</w:t>
      </w:r>
      <w:r w:rsidR="005E7C63" w:rsidRPr="00DF1409">
        <w:rPr>
          <w:rFonts w:ascii="Times New Roman" w:hAnsi="Times New Roman" w:cs="Times New Roman"/>
          <w:sz w:val="24"/>
          <w:szCs w:val="24"/>
        </w:rPr>
        <w:t>. Является</w:t>
      </w:r>
      <w:r w:rsidRPr="00DF1409">
        <w:rPr>
          <w:rFonts w:ascii="Times New Roman" w:hAnsi="Times New Roman" w:cs="Times New Roman"/>
          <w:sz w:val="24"/>
          <w:szCs w:val="24"/>
        </w:rPr>
        <w:t xml:space="preserve"> председателем антикоррупционной комиссии</w:t>
      </w:r>
      <w:r w:rsidR="00C6605F">
        <w:rPr>
          <w:rFonts w:ascii="Times New Roman" w:hAnsi="Times New Roman" w:cs="Times New Roman"/>
          <w:sz w:val="24"/>
          <w:szCs w:val="24"/>
        </w:rPr>
        <w:t>.</w:t>
      </w:r>
    </w:p>
    <w:p w:rsidR="009E60E3" w:rsidRDefault="001A7DEF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>За отчетный период комитет по городскому хозяйству, экологии и рациональному использованию природных ресурсов провел 1</w:t>
      </w:r>
      <w:r w:rsidR="00B55CB3">
        <w:rPr>
          <w:rFonts w:ascii="Times New Roman" w:hAnsi="Times New Roman" w:cs="Times New Roman"/>
          <w:sz w:val="24"/>
          <w:szCs w:val="24"/>
        </w:rPr>
        <w:t>3</w:t>
      </w:r>
      <w:r w:rsidRPr="00DF1409">
        <w:rPr>
          <w:rFonts w:ascii="Times New Roman" w:hAnsi="Times New Roman" w:cs="Times New Roman"/>
          <w:sz w:val="24"/>
          <w:szCs w:val="24"/>
        </w:rPr>
        <w:t xml:space="preserve"> зас</w:t>
      </w:r>
      <w:r w:rsidR="00B55CB3">
        <w:rPr>
          <w:rFonts w:ascii="Times New Roman" w:hAnsi="Times New Roman" w:cs="Times New Roman"/>
          <w:sz w:val="24"/>
          <w:szCs w:val="24"/>
        </w:rPr>
        <w:t>еданий. Всего было рассмотрено 80</w:t>
      </w:r>
      <w:r w:rsidRPr="00DF1409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9E60E3">
        <w:rPr>
          <w:rFonts w:ascii="Times New Roman" w:hAnsi="Times New Roman" w:cs="Times New Roman"/>
          <w:sz w:val="24"/>
          <w:szCs w:val="24"/>
        </w:rPr>
        <w:t>.</w:t>
      </w:r>
    </w:p>
    <w:p w:rsidR="001A7DEF" w:rsidRDefault="001A7DEF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409">
        <w:rPr>
          <w:rFonts w:ascii="Times New Roman" w:hAnsi="Times New Roman" w:cs="Times New Roman"/>
          <w:sz w:val="24"/>
          <w:szCs w:val="24"/>
        </w:rPr>
        <w:t>На заседан</w:t>
      </w:r>
      <w:r w:rsidR="00B55CB3">
        <w:rPr>
          <w:rFonts w:ascii="Times New Roman" w:hAnsi="Times New Roman" w:cs="Times New Roman"/>
          <w:sz w:val="24"/>
          <w:szCs w:val="24"/>
        </w:rPr>
        <w:t>иях комитета было рассмотрено 24</w:t>
      </w:r>
      <w:r w:rsidRPr="00DF1409">
        <w:rPr>
          <w:rFonts w:ascii="Times New Roman" w:hAnsi="Times New Roman" w:cs="Times New Roman"/>
          <w:sz w:val="24"/>
          <w:szCs w:val="24"/>
        </w:rPr>
        <w:t xml:space="preserve"> проекта правовых актов городской Думы, в том числе подготовленные по инициативе комитета, а именно:</w:t>
      </w:r>
      <w:proofErr w:type="gramEnd"/>
    </w:p>
    <w:p w:rsidR="001A7DEF" w:rsidRDefault="001A7DEF" w:rsidP="005A0F15">
      <w:pPr>
        <w:pStyle w:val="a8"/>
        <w:tabs>
          <w:tab w:val="left" w:pos="993"/>
        </w:tabs>
        <w:ind w:firstLine="709"/>
        <w:jc w:val="both"/>
      </w:pPr>
      <w:r w:rsidRPr="00DF1409">
        <w:t>- Решение «</w:t>
      </w:r>
      <w:r w:rsidRPr="00DF1409">
        <w:rPr>
          <w:bCs/>
        </w:rPr>
        <w:t xml:space="preserve">Об Обращении к </w:t>
      </w:r>
      <w:r w:rsidR="00815F90">
        <w:t xml:space="preserve">Председателю Правительства Российской Федерации», в связи с обеспокоенностью вопросами безопасной жизнедеятельности на территории городского округа, после </w:t>
      </w:r>
      <w:r w:rsidR="00C816D3">
        <w:t xml:space="preserve">серьезных пожаров на территории промышленной зоны города. </w:t>
      </w:r>
      <w:r w:rsidR="00815F90">
        <w:t>Было предложено внести изменения в Постановление Правительства №336</w:t>
      </w:r>
      <w:r w:rsidR="00C816D3">
        <w:t xml:space="preserve"> с целью введения правового регулирования проведения профилактического визи</w:t>
      </w:r>
      <w:r w:rsidR="00E66733">
        <w:t>та с правом выдачи предписаний. В настоящее время ответ на Обращение пока не получен.</w:t>
      </w:r>
    </w:p>
    <w:p w:rsidR="00E66733" w:rsidRDefault="00E66733" w:rsidP="005A0F15">
      <w:pPr>
        <w:pStyle w:val="a8"/>
        <w:tabs>
          <w:tab w:val="left" w:pos="993"/>
        </w:tabs>
        <w:ind w:firstLine="709"/>
        <w:jc w:val="both"/>
      </w:pPr>
      <w:r>
        <w:t>- Решение</w:t>
      </w:r>
      <w:r w:rsidR="00CA4BB6">
        <w:t>, принятое совместно</w:t>
      </w:r>
      <w:r w:rsidR="00487CC9">
        <w:t xml:space="preserve"> с правовым управлением городской Думы, </w:t>
      </w:r>
      <w:r>
        <w:t>«О внесении изменений в Положение о муниципальном жилищном контроле</w:t>
      </w:r>
      <w:r w:rsidR="00513E5F">
        <w:t xml:space="preserve">» с целью </w:t>
      </w:r>
      <w:r w:rsidR="00794E6C">
        <w:t>приведения Положения в соответствие с Федеральным законом от 18.03.2023 № 71-ФЗ «О газоснабжении в Ро</w:t>
      </w:r>
      <w:r w:rsidR="00957438">
        <w:t>с</w:t>
      </w:r>
      <w:r w:rsidR="00794E6C">
        <w:t>сийской</w:t>
      </w:r>
      <w:r w:rsidR="00CA4BB6">
        <w:t xml:space="preserve"> Федерации и Жилищный кодекс РФ</w:t>
      </w:r>
      <w:r w:rsidR="00487CC9">
        <w:t>.</w:t>
      </w:r>
    </w:p>
    <w:p w:rsidR="00794E6C" w:rsidRDefault="00794E6C" w:rsidP="005A0F15">
      <w:pPr>
        <w:pStyle w:val="a8"/>
        <w:tabs>
          <w:tab w:val="left" w:pos="993"/>
        </w:tabs>
        <w:ind w:firstLine="709"/>
        <w:jc w:val="both"/>
      </w:pPr>
      <w:r>
        <w:t>- Решение «Об обращении к Губернатору Нижегородской области</w:t>
      </w:r>
      <w:r w:rsidR="00487CC9">
        <w:t xml:space="preserve">» с целью включения в состав </w:t>
      </w:r>
      <w:proofErr w:type="gramStart"/>
      <w:r w:rsidR="00487CC9">
        <w:t>членов приемочной комиссии Главного управления автомобильных дорог представителей местного</w:t>
      </w:r>
      <w:proofErr w:type="gramEnd"/>
      <w:r w:rsidR="00487CC9">
        <w:t xml:space="preserve"> самоуправления, на территории которых осуществляется капитальный ремонт дорог регионального значения.</w:t>
      </w:r>
    </w:p>
    <w:p w:rsidR="00950CF0" w:rsidRDefault="00950CF0" w:rsidP="005A0F15">
      <w:pPr>
        <w:pStyle w:val="a8"/>
        <w:tabs>
          <w:tab w:val="left" w:pos="993"/>
        </w:tabs>
        <w:ind w:firstLine="709"/>
        <w:jc w:val="both"/>
      </w:pPr>
      <w:r>
        <w:t xml:space="preserve">В ходе работы комитета также рассматривались вопросы: - </w:t>
      </w:r>
      <w:r w:rsidR="00487CC9">
        <w:t xml:space="preserve">«О теплоснабжении МКД </w:t>
      </w:r>
      <w:r w:rsidR="00BC1010">
        <w:t xml:space="preserve">в период резкого понижения температур» и направлено письмо в адрес директора Нижегородского филиала ПАО «Т Плюс» с предложением удержания повышенной температуры теплоносителя за три дня до начала </w:t>
      </w:r>
      <w:r>
        <w:t xml:space="preserve">резкого похолодания и после потепления; - «О состоянии бомбоубежищ на территории городского округа»; - «О ситуации с граффити на фасадах жилых домов»; - необходимости устройства пешеходного перехода со стороны Святого озера в сторону платформы железнодорожных путей на улице Пушкинская; - «О планах и перспективах использования Первомайского леса»; - О законности размещения стационарного торгового объекта по продаже и замене </w:t>
      </w:r>
      <w:r w:rsidR="00DE7E6B">
        <w:t>авто</w:t>
      </w:r>
      <w:r w:rsidR="00CD5FD3">
        <w:t xml:space="preserve">масел на улице </w:t>
      </w:r>
      <w:r w:rsidR="00DE7E6B">
        <w:t>Попова под Черняховским путепроводом»; - об итогах реализации проекта инициативн</w:t>
      </w:r>
      <w:r w:rsidR="007906BE">
        <w:t>ого бюджетирования «Вам решать». В рамках своих полномочий в течение года члены комитета рассматривали вопросы состояния окружающей среды, организации сбора и вывоза бытовых отходов. Вопросы, связанные с коммунальной инфраструктурой, благоустройством и озеленением территории городского округа, дорожной деятельностью, использованием автомобильных дорог, содержанием зон массового отдыха населения также рассматривались на заседаниях комитета</w:t>
      </w:r>
      <w:r w:rsidR="00DE7E6B">
        <w:t>.</w:t>
      </w:r>
    </w:p>
    <w:p w:rsidR="00950CF0" w:rsidRDefault="00DE7E6B" w:rsidP="005A0F15">
      <w:pPr>
        <w:pStyle w:val="a8"/>
        <w:tabs>
          <w:tab w:val="left" w:pos="993"/>
        </w:tabs>
        <w:ind w:firstLine="709"/>
        <w:jc w:val="both"/>
      </w:pPr>
      <w:proofErr w:type="gramStart"/>
      <w:r>
        <w:t>Также в октябре 2023 года комитетом было рассмотрено обращение Смирнова С.А. по вопросу сохранения единого ансамбля и стилистики архитектуры города на улице Суворова и проведения ремонта и восстановления арочных конструкций, расположенных с правой и левой сторон дома № 28</w:t>
      </w:r>
      <w:r w:rsidR="00CD5FD3">
        <w:t>.</w:t>
      </w:r>
      <w:proofErr w:type="gramEnd"/>
      <w:r w:rsidR="00CD5FD3">
        <w:t xml:space="preserve"> Вопрос по восстановлению указанных конструкций будет решаться в 2024 году.</w:t>
      </w:r>
    </w:p>
    <w:p w:rsidR="00C6605F" w:rsidRDefault="00B25E45" w:rsidP="00B25E45">
      <w:pPr>
        <w:pStyle w:val="a8"/>
        <w:tabs>
          <w:tab w:val="left" w:pos="993"/>
        </w:tabs>
        <w:ind w:firstLine="709"/>
        <w:jc w:val="both"/>
      </w:pPr>
      <w:r>
        <w:lastRenderedPageBreak/>
        <w:t xml:space="preserve">В ноябре 2023 года на комитете рассматривался актуальный вопрос «О ходе строительства </w:t>
      </w:r>
      <w:r w:rsidRPr="000A45C8">
        <w:t>объездной</w:t>
      </w:r>
      <w:r>
        <w:t xml:space="preserve"> дороги в поселке Дачный» и «Об итогах работы по ремонту автомобильных дорог общего пользования областного и местного значения </w:t>
      </w:r>
      <w:r w:rsidR="007262C3">
        <w:t>в</w:t>
      </w:r>
      <w:r>
        <w:t xml:space="preserve"> 2023 году». </w:t>
      </w:r>
    </w:p>
    <w:p w:rsidR="00B25E45" w:rsidRDefault="00B25E45" w:rsidP="00B25E45">
      <w:pPr>
        <w:pStyle w:val="a8"/>
        <w:tabs>
          <w:tab w:val="left" w:pos="993"/>
        </w:tabs>
        <w:ind w:firstLine="709"/>
        <w:jc w:val="both"/>
      </w:pPr>
      <w:proofErr w:type="gramStart"/>
      <w:r>
        <w:t>Согласно графику производства работ</w:t>
      </w:r>
      <w:r w:rsidR="00C6605F">
        <w:t>, по</w:t>
      </w:r>
      <w:bookmarkStart w:id="0" w:name="_GoBack"/>
      <w:bookmarkEnd w:id="0"/>
      <w:r w:rsidR="00C6605F">
        <w:t xml:space="preserve"> </w:t>
      </w:r>
      <w:r w:rsidR="00C6605F" w:rsidRPr="000A45C8">
        <w:t>объездной</w:t>
      </w:r>
      <w:r w:rsidR="00C6605F">
        <w:t xml:space="preserve"> дороги в поселке Дачный</w:t>
      </w:r>
      <w:r w:rsidR="00C6605F">
        <w:t xml:space="preserve">, </w:t>
      </w:r>
      <w:r>
        <w:t xml:space="preserve">в 2023 году </w:t>
      </w:r>
      <w:r w:rsidR="007262C3">
        <w:t>проведено</w:t>
      </w:r>
      <w:r>
        <w:t xml:space="preserve"> выполнение подготовительных работ (оформление разрешительной документации), демонтажных работ (вырубка деревьев и кустарников, выкорчевка пней, демонтаж канализационных труб), реконструкция (переустройство) систем канализации. </w:t>
      </w:r>
      <w:proofErr w:type="gramEnd"/>
    </w:p>
    <w:p w:rsidR="001A7DEF" w:rsidRPr="00DF1409" w:rsidRDefault="001A7DEF" w:rsidP="005A0F1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409">
        <w:rPr>
          <w:rFonts w:ascii="Times New Roman" w:hAnsi="Times New Roman" w:cs="Times New Roman"/>
          <w:sz w:val="24"/>
          <w:szCs w:val="24"/>
        </w:rPr>
        <w:t>Подводя итог деятельности комитета в 202</w:t>
      </w:r>
      <w:r w:rsidR="00310ACE">
        <w:rPr>
          <w:rFonts w:ascii="Times New Roman" w:hAnsi="Times New Roman" w:cs="Times New Roman"/>
          <w:sz w:val="24"/>
          <w:szCs w:val="24"/>
        </w:rPr>
        <w:t>3</w:t>
      </w:r>
      <w:r w:rsidRPr="00DF1409">
        <w:rPr>
          <w:rFonts w:ascii="Times New Roman" w:hAnsi="Times New Roman" w:cs="Times New Roman"/>
          <w:sz w:val="24"/>
          <w:szCs w:val="24"/>
        </w:rPr>
        <w:t xml:space="preserve"> году стоит отметить, что</w:t>
      </w:r>
      <w:proofErr w:type="gramEnd"/>
      <w:r w:rsidRPr="00DF1409">
        <w:rPr>
          <w:rFonts w:ascii="Times New Roman" w:hAnsi="Times New Roman" w:cs="Times New Roman"/>
          <w:sz w:val="24"/>
          <w:szCs w:val="24"/>
        </w:rPr>
        <w:t xml:space="preserve"> в течение отчетного периода все запланированные вопросы были рассмотрены.</w:t>
      </w:r>
    </w:p>
    <w:p w:rsidR="001A7DEF" w:rsidRDefault="001A7DEF" w:rsidP="005A0F1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09">
        <w:rPr>
          <w:rFonts w:ascii="Times New Roman" w:hAnsi="Times New Roman" w:cs="Times New Roman"/>
          <w:bCs/>
          <w:sz w:val="24"/>
          <w:szCs w:val="24"/>
        </w:rPr>
        <w:t xml:space="preserve">Приоритетными задачами комитета на 2023 год являются осуществление </w:t>
      </w:r>
      <w:proofErr w:type="gramStart"/>
      <w:r w:rsidRPr="00DF1409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DF1409">
        <w:rPr>
          <w:rFonts w:ascii="Times New Roman" w:hAnsi="Times New Roman" w:cs="Times New Roman"/>
          <w:bCs/>
          <w:sz w:val="24"/>
          <w:szCs w:val="24"/>
        </w:rPr>
        <w:t xml:space="preserve"> исполнением администрацией города полномочий по решению вопросов местного значения, рассмотрение которых входит в компетенцию комитета. </w:t>
      </w:r>
    </w:p>
    <w:p w:rsidR="001A7DEF" w:rsidRPr="00DF1409" w:rsidRDefault="001A7DEF" w:rsidP="006006C9">
      <w:pPr>
        <w:pStyle w:val="ab"/>
        <w:spacing w:before="120"/>
        <w:ind w:firstLine="539"/>
        <w:rPr>
          <w:sz w:val="24"/>
          <w:szCs w:val="24"/>
        </w:rPr>
      </w:pPr>
      <w:r w:rsidRPr="00DF1409">
        <w:rPr>
          <w:sz w:val="24"/>
          <w:szCs w:val="24"/>
        </w:rPr>
        <w:t>В 202</w:t>
      </w:r>
      <w:r w:rsidR="0014058B">
        <w:rPr>
          <w:sz w:val="24"/>
          <w:szCs w:val="24"/>
        </w:rPr>
        <w:t>3</w:t>
      </w:r>
      <w:r w:rsidRPr="00DF1409">
        <w:rPr>
          <w:sz w:val="24"/>
          <w:szCs w:val="24"/>
        </w:rPr>
        <w:t xml:space="preserve"> году комитет</w:t>
      </w:r>
      <w:r w:rsidR="00440742" w:rsidRPr="00DF1409">
        <w:rPr>
          <w:sz w:val="24"/>
          <w:szCs w:val="24"/>
        </w:rPr>
        <w:t xml:space="preserve">ом </w:t>
      </w:r>
      <w:r w:rsidRPr="00DF1409">
        <w:rPr>
          <w:sz w:val="24"/>
          <w:szCs w:val="24"/>
        </w:rPr>
        <w:t xml:space="preserve">по социальному развитию города, бюджетной, финансовой и налоговой политике </w:t>
      </w:r>
      <w:r w:rsidR="0014058B">
        <w:rPr>
          <w:sz w:val="24"/>
          <w:szCs w:val="24"/>
        </w:rPr>
        <w:t>проведено 21</w:t>
      </w:r>
      <w:r w:rsidR="00440742" w:rsidRPr="00DF1409">
        <w:rPr>
          <w:sz w:val="24"/>
          <w:szCs w:val="24"/>
        </w:rPr>
        <w:t xml:space="preserve">  заседани</w:t>
      </w:r>
      <w:r w:rsidR="0014058B">
        <w:rPr>
          <w:sz w:val="24"/>
          <w:szCs w:val="24"/>
        </w:rPr>
        <w:t>е, на которых было  рассмотрено 70</w:t>
      </w:r>
      <w:r w:rsidR="00440742" w:rsidRPr="00DF1409">
        <w:rPr>
          <w:sz w:val="24"/>
          <w:szCs w:val="24"/>
        </w:rPr>
        <w:t xml:space="preserve"> вопросов</w:t>
      </w:r>
      <w:r w:rsidR="0014058B">
        <w:rPr>
          <w:sz w:val="24"/>
          <w:szCs w:val="24"/>
        </w:rPr>
        <w:t>.</w:t>
      </w:r>
    </w:p>
    <w:p w:rsidR="004A7FF1" w:rsidRPr="00DF1409" w:rsidRDefault="004A7FF1" w:rsidP="005A0F15">
      <w:pPr>
        <w:pStyle w:val="ab"/>
        <w:ind w:firstLine="540"/>
        <w:rPr>
          <w:sz w:val="24"/>
          <w:szCs w:val="24"/>
        </w:rPr>
      </w:pPr>
      <w:r w:rsidRPr="00DF1409">
        <w:rPr>
          <w:bCs/>
          <w:sz w:val="24"/>
          <w:szCs w:val="24"/>
        </w:rPr>
        <w:t>Текущая работа комитета включала в себя взаимодействие с комитетами городской Думы, структурными подразделениями администрации города, контрольно-счетной палатой города,  Межрайонными  инспекциями Федеральной налоговой службы № 2 и № 18 по Нижегородской области.</w:t>
      </w:r>
    </w:p>
    <w:p w:rsidR="004A7FF1" w:rsidRDefault="004A7FF1" w:rsidP="005A0F15">
      <w:pPr>
        <w:pStyle w:val="ab"/>
        <w:ind w:firstLine="540"/>
        <w:rPr>
          <w:bCs/>
          <w:sz w:val="24"/>
          <w:szCs w:val="24"/>
        </w:rPr>
      </w:pPr>
      <w:r w:rsidRPr="00DF1409">
        <w:rPr>
          <w:bCs/>
          <w:sz w:val="24"/>
          <w:szCs w:val="24"/>
        </w:rPr>
        <w:t>За отчетный период комитет принял активное участие в рассмотрении вопросов исполнения городского бюджета за 202</w:t>
      </w:r>
      <w:r w:rsidR="0014058B">
        <w:rPr>
          <w:bCs/>
          <w:sz w:val="24"/>
          <w:szCs w:val="24"/>
        </w:rPr>
        <w:t>2 и 2023</w:t>
      </w:r>
      <w:r w:rsidRPr="00DF1409">
        <w:rPr>
          <w:bCs/>
          <w:sz w:val="24"/>
          <w:szCs w:val="24"/>
        </w:rPr>
        <w:t xml:space="preserve"> год</w:t>
      </w:r>
      <w:r w:rsidR="0014058B">
        <w:rPr>
          <w:bCs/>
          <w:sz w:val="24"/>
          <w:szCs w:val="24"/>
        </w:rPr>
        <w:t>ы</w:t>
      </w:r>
      <w:r w:rsidRPr="00DF1409">
        <w:rPr>
          <w:bCs/>
          <w:sz w:val="24"/>
          <w:szCs w:val="24"/>
        </w:rPr>
        <w:t>, формирования и утверждения бюджета на 202</w:t>
      </w:r>
      <w:r w:rsidR="0014058B">
        <w:rPr>
          <w:bCs/>
          <w:sz w:val="24"/>
          <w:szCs w:val="24"/>
        </w:rPr>
        <w:t>4</w:t>
      </w:r>
      <w:r w:rsidRPr="00DF1409">
        <w:rPr>
          <w:bCs/>
          <w:sz w:val="24"/>
          <w:szCs w:val="24"/>
        </w:rPr>
        <w:t xml:space="preserve"> год и плановый период 202</w:t>
      </w:r>
      <w:r w:rsidR="0014058B">
        <w:rPr>
          <w:bCs/>
          <w:sz w:val="24"/>
          <w:szCs w:val="24"/>
        </w:rPr>
        <w:t>5</w:t>
      </w:r>
      <w:r w:rsidRPr="00DF1409">
        <w:rPr>
          <w:bCs/>
          <w:sz w:val="24"/>
          <w:szCs w:val="24"/>
        </w:rPr>
        <w:t xml:space="preserve"> и 202</w:t>
      </w:r>
      <w:r w:rsidR="0014058B">
        <w:rPr>
          <w:bCs/>
          <w:sz w:val="24"/>
          <w:szCs w:val="24"/>
        </w:rPr>
        <w:t>6 годов, совершенствования работы органов местного самоуправления и проведения правовых актов городской Думы в соответствие с действующим законодательством Российской Федерации.</w:t>
      </w:r>
    </w:p>
    <w:p w:rsidR="0014058B" w:rsidRPr="00DF1409" w:rsidRDefault="0014058B" w:rsidP="005A0F15">
      <w:pPr>
        <w:pStyle w:val="ab"/>
        <w:ind w:firstLine="540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комитета были разработаны 18 проектов правовых актов, которые были вынесены на рассмотрение городской Думы.</w:t>
      </w:r>
    </w:p>
    <w:p w:rsidR="001A7DEF" w:rsidRDefault="001A7DEF" w:rsidP="005A0F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F1409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14058B">
        <w:rPr>
          <w:rFonts w:ascii="Times New Roman" w:hAnsi="Times New Roman" w:cs="Times New Roman"/>
          <w:bCs/>
          <w:sz w:val="24"/>
          <w:szCs w:val="24"/>
        </w:rPr>
        <w:t xml:space="preserve">марте </w:t>
      </w:r>
      <w:r w:rsidR="004A7FF1" w:rsidRPr="00DF1409">
        <w:rPr>
          <w:rFonts w:ascii="Times New Roman" w:hAnsi="Times New Roman" w:cs="Times New Roman"/>
          <w:bCs/>
          <w:sz w:val="24"/>
          <w:szCs w:val="24"/>
        </w:rPr>
        <w:t>202</w:t>
      </w:r>
      <w:r w:rsidR="0014058B">
        <w:rPr>
          <w:rFonts w:ascii="Times New Roman" w:hAnsi="Times New Roman" w:cs="Times New Roman"/>
          <w:bCs/>
          <w:sz w:val="24"/>
          <w:szCs w:val="24"/>
        </w:rPr>
        <w:t>3</w:t>
      </w:r>
      <w:r w:rsidR="004A7FF1" w:rsidRPr="00DF1409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DF14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058B">
        <w:rPr>
          <w:rFonts w:ascii="Times New Roman" w:hAnsi="Times New Roman" w:cs="Times New Roman"/>
          <w:bCs/>
          <w:sz w:val="24"/>
          <w:szCs w:val="24"/>
        </w:rPr>
        <w:t xml:space="preserve">комитет подготовил проект правового акта по внесению изменений в Положение о </w:t>
      </w:r>
      <w:r w:rsidR="00E07A3E">
        <w:rPr>
          <w:rFonts w:ascii="Times New Roman" w:hAnsi="Times New Roman" w:cs="Times New Roman"/>
          <w:bCs/>
          <w:sz w:val="24"/>
          <w:szCs w:val="24"/>
        </w:rPr>
        <w:t>земельном</w:t>
      </w:r>
      <w:r w:rsidR="0014058B">
        <w:rPr>
          <w:rFonts w:ascii="Times New Roman" w:hAnsi="Times New Roman" w:cs="Times New Roman"/>
          <w:bCs/>
          <w:sz w:val="24"/>
          <w:szCs w:val="24"/>
        </w:rPr>
        <w:t xml:space="preserve"> налоге, утвержденное постановлением городской Думы от 23.11.2022 №4, </w:t>
      </w:r>
      <w:r w:rsidR="00E07A3E">
        <w:rPr>
          <w:rFonts w:ascii="Times New Roman" w:hAnsi="Times New Roman" w:cs="Times New Roman"/>
          <w:bCs/>
          <w:sz w:val="24"/>
          <w:szCs w:val="24"/>
        </w:rPr>
        <w:t>предусматривающий предоставление льгот по уплате земельного налога в размере 100% для граждан Российской Федерации, призванных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</w:t>
      </w:r>
      <w:proofErr w:type="gramEnd"/>
      <w:r w:rsidR="00E07A3E">
        <w:rPr>
          <w:rFonts w:ascii="Times New Roman" w:hAnsi="Times New Roman" w:cs="Times New Roman"/>
          <w:bCs/>
          <w:sz w:val="24"/>
          <w:szCs w:val="24"/>
        </w:rPr>
        <w:t xml:space="preserve"> Федерации» или </w:t>
      </w:r>
      <w:r w:rsidR="00CF7248">
        <w:rPr>
          <w:rFonts w:ascii="Times New Roman" w:hAnsi="Times New Roman" w:cs="Times New Roman"/>
          <w:bCs/>
          <w:sz w:val="24"/>
          <w:szCs w:val="24"/>
        </w:rPr>
        <w:t>заключивших контракт о добровольном содействии в выполнении задач, возложенных на Вооруженные Силы Российской Федерации в ходе проведения специальной военной операции по демилитаризации и денацификации Украины. Основанием для подготовки предлагаемых изменений послужило предложение прокурора города о рассмотрении вопроса о принятии правового акта, устанавливающего для мобилизационных лиц и лиц, пребывающих в добровольческом формировании, льгот по уплате земельного налога.</w:t>
      </w:r>
    </w:p>
    <w:p w:rsidR="00CF7248" w:rsidRDefault="00CF7248" w:rsidP="005A0F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Большое внимание в 2023 году комитет уделял работе по приведению правовых актов городской Думы в соответствие с федеральным законодательством.</w:t>
      </w:r>
      <w:r w:rsidR="002738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Все проекты </w:t>
      </w:r>
      <w:r w:rsidR="002738F9">
        <w:rPr>
          <w:rFonts w:ascii="Times New Roman" w:hAnsi="Times New Roman" w:cs="Times New Roman"/>
          <w:bCs/>
          <w:sz w:val="24"/>
          <w:szCs w:val="24"/>
        </w:rPr>
        <w:t>таких решений были поддержаны администрацией города и единогласно приняты на заседаниях городской Думы.</w:t>
      </w:r>
    </w:p>
    <w:p w:rsidR="002738F9" w:rsidRDefault="002738F9" w:rsidP="005A0F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октябре комитетом был подготовлен проект решения «О создании рабочей группы по рассмотрению проекта о городском бюджете на 2024 год и плановый период 2025 и 2026 годов». Основным задачами рабочей группы была подготовка предложений по совершенствованию бюджетного процесса в городском округе, а также исполнение расходных обязательств, направленных на реализацию федеральных, областных и муниципальных правовых актов, а также реализацию мероприятий, направленных на достижение целей и задач муниципальных программ.</w:t>
      </w:r>
    </w:p>
    <w:p w:rsidR="002236C2" w:rsidRDefault="002236C2" w:rsidP="005A0F1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связи с поручением Губернатора Нижегородской области Никитина Г.С. от 23.11.2023 в декабре 2023 года комитетом был подготовлен и рассмотрен проект решения «Об итогах исполнения национальных проектов в городском округе город Дзержинск за 2023 год». </w:t>
      </w:r>
      <w:r w:rsidR="00B25E45">
        <w:rPr>
          <w:rFonts w:ascii="Times New Roman" w:hAnsi="Times New Roman" w:cs="Times New Roman"/>
          <w:bCs/>
          <w:sz w:val="24"/>
          <w:szCs w:val="24"/>
        </w:rPr>
        <w:t>Проект решения был вынесен на рассмотрение городской Думы и принят в установленном порядке.</w:t>
      </w:r>
    </w:p>
    <w:p w:rsidR="001A7DEF" w:rsidRPr="00DF1409" w:rsidRDefault="001A7DEF" w:rsidP="006006C9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рамках своих полномочий комитет заслушивал Отчет контрольно-счетной палаты города о своей деятельности за 2021 год, отчеты контрольно-счетной палаты города о результатах контрольных и экспертно-аналитических мероприятий, контролируемых комитетом, рассматривал вопросы, имеющие </w:t>
      </w:r>
      <w:proofErr w:type="gramStart"/>
      <w:r w:rsidRPr="00DF1409">
        <w:rPr>
          <w:rFonts w:ascii="Times New Roman" w:hAnsi="Times New Roman" w:cs="Times New Roman"/>
          <w:bCs/>
          <w:sz w:val="24"/>
          <w:szCs w:val="24"/>
        </w:rPr>
        <w:t>важное значение</w:t>
      </w:r>
      <w:proofErr w:type="gramEnd"/>
      <w:r w:rsidRPr="00DF1409">
        <w:rPr>
          <w:rFonts w:ascii="Times New Roman" w:hAnsi="Times New Roman" w:cs="Times New Roman"/>
          <w:bCs/>
          <w:sz w:val="24"/>
          <w:szCs w:val="24"/>
        </w:rPr>
        <w:t xml:space="preserve"> для жизнедеятельности города в целом, в том числе:</w:t>
      </w:r>
    </w:p>
    <w:p w:rsidR="001A7DEF" w:rsidRPr="00DF1409" w:rsidRDefault="001A7DEF" w:rsidP="005A0F15">
      <w:pPr>
        <w:spacing w:after="0" w:line="240" w:lineRule="auto"/>
        <w:ind w:left="-108" w:right="42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09">
        <w:rPr>
          <w:rFonts w:ascii="Times New Roman" w:hAnsi="Times New Roman" w:cs="Times New Roman"/>
          <w:bCs/>
          <w:sz w:val="24"/>
          <w:szCs w:val="24"/>
        </w:rPr>
        <w:t>- О планах администрации города по участию в национальных проектах и программах в 202</w:t>
      </w:r>
      <w:r w:rsidR="00B25E45">
        <w:rPr>
          <w:rFonts w:ascii="Times New Roman" w:hAnsi="Times New Roman" w:cs="Times New Roman"/>
          <w:bCs/>
          <w:sz w:val="24"/>
          <w:szCs w:val="24"/>
        </w:rPr>
        <w:t>3</w:t>
      </w:r>
      <w:r w:rsidRPr="00DF1409">
        <w:rPr>
          <w:rFonts w:ascii="Times New Roman" w:hAnsi="Times New Roman" w:cs="Times New Roman"/>
          <w:bCs/>
          <w:sz w:val="24"/>
          <w:szCs w:val="24"/>
        </w:rPr>
        <w:t xml:space="preserve"> году;</w:t>
      </w:r>
    </w:p>
    <w:p w:rsidR="001A7DEF" w:rsidRPr="00DF1409" w:rsidRDefault="001A7DEF" w:rsidP="005A0F15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>- Об оценке бюджетной и социальной эффективности деятельности муниципальных предприятий города Дзержинска;</w:t>
      </w:r>
    </w:p>
    <w:p w:rsidR="001A7DEF" w:rsidRDefault="001A7DEF" w:rsidP="005A0F1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09">
        <w:rPr>
          <w:rFonts w:ascii="Times New Roman" w:hAnsi="Times New Roman" w:cs="Times New Roman"/>
          <w:bCs/>
          <w:sz w:val="24"/>
          <w:szCs w:val="24"/>
        </w:rPr>
        <w:t>-  Об Основных направлениях бюджетной и налоговой политики городског</w:t>
      </w:r>
      <w:r w:rsidR="00B25E45">
        <w:rPr>
          <w:rFonts w:ascii="Times New Roman" w:hAnsi="Times New Roman" w:cs="Times New Roman"/>
          <w:bCs/>
          <w:sz w:val="24"/>
          <w:szCs w:val="24"/>
        </w:rPr>
        <w:t>о округа город Дзержинск на 2024</w:t>
      </w:r>
      <w:r w:rsidRPr="00DF1409">
        <w:rPr>
          <w:rFonts w:ascii="Times New Roman" w:hAnsi="Times New Roman" w:cs="Times New Roman"/>
          <w:bCs/>
          <w:sz w:val="24"/>
          <w:szCs w:val="24"/>
        </w:rPr>
        <w:t xml:space="preserve"> год и плановый период 202</w:t>
      </w:r>
      <w:r w:rsidR="00B25E45">
        <w:rPr>
          <w:rFonts w:ascii="Times New Roman" w:hAnsi="Times New Roman" w:cs="Times New Roman"/>
          <w:bCs/>
          <w:sz w:val="24"/>
          <w:szCs w:val="24"/>
        </w:rPr>
        <w:t>5</w:t>
      </w:r>
      <w:r w:rsidRPr="00DF1409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B25E45">
        <w:rPr>
          <w:rFonts w:ascii="Times New Roman" w:hAnsi="Times New Roman" w:cs="Times New Roman"/>
          <w:bCs/>
          <w:sz w:val="24"/>
          <w:szCs w:val="24"/>
        </w:rPr>
        <w:t>6 годов.</w:t>
      </w:r>
    </w:p>
    <w:p w:rsidR="006006C9" w:rsidRDefault="006006C9" w:rsidP="006006C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вопросы, которые были запланированы комитетом на 2023 год, рассмотрены.</w:t>
      </w:r>
    </w:p>
    <w:p w:rsidR="006B622E" w:rsidRPr="006006C9" w:rsidRDefault="007B1B42" w:rsidP="006006C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>П</w:t>
      </w:r>
      <w:r w:rsidR="00654F1D" w:rsidRPr="00DF1409">
        <w:rPr>
          <w:rFonts w:ascii="Times New Roman" w:hAnsi="Times New Roman" w:cs="Times New Roman"/>
          <w:sz w:val="24"/>
          <w:szCs w:val="24"/>
        </w:rPr>
        <w:t xml:space="preserve">о итогам работы </w:t>
      </w:r>
      <w:r w:rsidR="00084BB3" w:rsidRPr="00DF1409">
        <w:rPr>
          <w:rFonts w:ascii="Times New Roman" w:hAnsi="Times New Roman" w:cs="Times New Roman"/>
          <w:sz w:val="24"/>
          <w:szCs w:val="24"/>
        </w:rPr>
        <w:t>на</w:t>
      </w:r>
      <w:r w:rsidR="00654F1D" w:rsidRPr="00DF1409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84BB3" w:rsidRPr="00DF1409">
        <w:rPr>
          <w:rFonts w:ascii="Times New Roman" w:hAnsi="Times New Roman" w:cs="Times New Roman"/>
          <w:sz w:val="24"/>
          <w:szCs w:val="24"/>
        </w:rPr>
        <w:t>е</w:t>
      </w:r>
      <w:r w:rsidR="00654F1D" w:rsidRPr="00DF1409">
        <w:rPr>
          <w:rFonts w:ascii="Times New Roman" w:hAnsi="Times New Roman" w:cs="Times New Roman"/>
          <w:sz w:val="24"/>
          <w:szCs w:val="24"/>
        </w:rPr>
        <w:t xml:space="preserve"> в 202</w:t>
      </w:r>
      <w:r w:rsidR="00B25E45">
        <w:rPr>
          <w:rFonts w:ascii="Times New Roman" w:hAnsi="Times New Roman" w:cs="Times New Roman"/>
          <w:sz w:val="24"/>
          <w:szCs w:val="24"/>
        </w:rPr>
        <w:t>3</w:t>
      </w:r>
      <w:r w:rsidR="005D5F8F">
        <w:rPr>
          <w:rFonts w:ascii="Times New Roman" w:hAnsi="Times New Roman" w:cs="Times New Roman"/>
          <w:sz w:val="24"/>
          <w:szCs w:val="24"/>
        </w:rPr>
        <w:t xml:space="preserve"> </w:t>
      </w:r>
      <w:r w:rsidRPr="00DF1409">
        <w:rPr>
          <w:rFonts w:ascii="Times New Roman" w:hAnsi="Times New Roman" w:cs="Times New Roman"/>
          <w:sz w:val="24"/>
          <w:szCs w:val="24"/>
        </w:rPr>
        <w:t xml:space="preserve">году из фонда поддержки территорий на социальную сферу было </w:t>
      </w:r>
      <w:r w:rsidR="0049643D" w:rsidRPr="00DF1409">
        <w:rPr>
          <w:rFonts w:ascii="Times New Roman" w:hAnsi="Times New Roman" w:cs="Times New Roman"/>
          <w:sz w:val="24"/>
          <w:szCs w:val="24"/>
        </w:rPr>
        <w:t xml:space="preserve">реализовано </w:t>
      </w:r>
      <w:r w:rsidR="00DE6798" w:rsidRPr="00DF1409">
        <w:rPr>
          <w:rFonts w:ascii="Times New Roman" w:hAnsi="Times New Roman" w:cs="Times New Roman"/>
          <w:sz w:val="24"/>
          <w:szCs w:val="24"/>
        </w:rPr>
        <w:t>600000</w:t>
      </w:r>
      <w:r w:rsidR="007146EF" w:rsidRPr="00DF1409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90B93" w:rsidRPr="00DF1409">
        <w:rPr>
          <w:rFonts w:ascii="Times New Roman" w:hAnsi="Times New Roman" w:cs="Times New Roman"/>
          <w:sz w:val="24"/>
          <w:szCs w:val="24"/>
        </w:rPr>
        <w:t>.</w:t>
      </w:r>
      <w:r w:rsidR="0025195C" w:rsidRPr="00DF1409">
        <w:rPr>
          <w:rFonts w:ascii="Times New Roman" w:hAnsi="Times New Roman" w:cs="Times New Roman"/>
          <w:sz w:val="24"/>
          <w:szCs w:val="24"/>
        </w:rPr>
        <w:t xml:space="preserve"> В целях улучшения материально-технической базы </w:t>
      </w:r>
      <w:r w:rsidR="00A740D8" w:rsidRPr="00DF1409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  <w:r w:rsidR="0025195C" w:rsidRPr="00DF1409">
        <w:rPr>
          <w:rFonts w:ascii="Times New Roman" w:hAnsi="Times New Roman" w:cs="Times New Roman"/>
          <w:sz w:val="24"/>
          <w:szCs w:val="24"/>
        </w:rPr>
        <w:t>была оказана помощь:</w:t>
      </w:r>
    </w:p>
    <w:p w:rsidR="00DE6798" w:rsidRPr="00DF1409" w:rsidRDefault="00DE6798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 xml:space="preserve">- МБДОУ "Детский сад № </w:t>
      </w:r>
      <w:r w:rsidR="005D5F8F">
        <w:rPr>
          <w:rFonts w:ascii="Times New Roman" w:hAnsi="Times New Roman" w:cs="Times New Roman"/>
          <w:sz w:val="24"/>
          <w:szCs w:val="24"/>
        </w:rPr>
        <w:t>26</w:t>
      </w:r>
      <w:r w:rsidRPr="00DF1409">
        <w:rPr>
          <w:rFonts w:ascii="Times New Roman" w:hAnsi="Times New Roman" w:cs="Times New Roman"/>
          <w:sz w:val="24"/>
          <w:szCs w:val="24"/>
        </w:rPr>
        <w:t xml:space="preserve">" в </w:t>
      </w:r>
      <w:r w:rsidR="005D5F8F">
        <w:rPr>
          <w:rFonts w:ascii="Times New Roman" w:hAnsi="Times New Roman" w:cs="Times New Roman"/>
          <w:sz w:val="24"/>
          <w:szCs w:val="24"/>
        </w:rPr>
        <w:t xml:space="preserve">приобретении 5 оконных блоков из ПВХ в три </w:t>
      </w:r>
      <w:proofErr w:type="gramStart"/>
      <w:r w:rsidR="005D5F8F">
        <w:rPr>
          <w:rFonts w:ascii="Times New Roman" w:hAnsi="Times New Roman" w:cs="Times New Roman"/>
          <w:sz w:val="24"/>
          <w:szCs w:val="24"/>
        </w:rPr>
        <w:t>групповые</w:t>
      </w:r>
      <w:proofErr w:type="gramEnd"/>
      <w:r w:rsidR="005D5F8F">
        <w:rPr>
          <w:rFonts w:ascii="Times New Roman" w:hAnsi="Times New Roman" w:cs="Times New Roman"/>
          <w:sz w:val="24"/>
          <w:szCs w:val="24"/>
        </w:rPr>
        <w:t xml:space="preserve"> помещения для детей раннего возраста в сумме 1265</w:t>
      </w:r>
      <w:r w:rsidRPr="00DF1409">
        <w:rPr>
          <w:rFonts w:ascii="Times New Roman" w:hAnsi="Times New Roman" w:cs="Times New Roman"/>
          <w:sz w:val="24"/>
          <w:szCs w:val="24"/>
        </w:rPr>
        <w:t>00 руб.;</w:t>
      </w:r>
    </w:p>
    <w:p w:rsidR="00C94149" w:rsidRPr="00DF1409" w:rsidRDefault="00B26F4C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>- МБ</w:t>
      </w:r>
      <w:r w:rsidR="00DE6798" w:rsidRPr="00DF1409">
        <w:rPr>
          <w:rFonts w:ascii="Times New Roman" w:hAnsi="Times New Roman" w:cs="Times New Roman"/>
          <w:sz w:val="24"/>
          <w:szCs w:val="24"/>
        </w:rPr>
        <w:t>Д</w:t>
      </w:r>
      <w:r w:rsidRPr="00DF1409">
        <w:rPr>
          <w:rFonts w:ascii="Times New Roman" w:hAnsi="Times New Roman" w:cs="Times New Roman"/>
          <w:sz w:val="24"/>
          <w:szCs w:val="24"/>
        </w:rPr>
        <w:t>ОУ "Детский сад №</w:t>
      </w:r>
      <w:r w:rsidR="00DA554E" w:rsidRPr="00DF1409">
        <w:rPr>
          <w:rFonts w:ascii="Times New Roman" w:hAnsi="Times New Roman" w:cs="Times New Roman"/>
          <w:sz w:val="24"/>
          <w:szCs w:val="24"/>
        </w:rPr>
        <w:t xml:space="preserve"> 147</w:t>
      </w:r>
      <w:r w:rsidR="007D71C8" w:rsidRPr="00DF1409">
        <w:rPr>
          <w:rFonts w:ascii="Times New Roman" w:hAnsi="Times New Roman" w:cs="Times New Roman"/>
          <w:sz w:val="24"/>
          <w:szCs w:val="24"/>
        </w:rPr>
        <w:t xml:space="preserve">" </w:t>
      </w:r>
      <w:r w:rsidR="00140E91" w:rsidRPr="00DF1409">
        <w:rPr>
          <w:rFonts w:ascii="Times New Roman" w:hAnsi="Times New Roman" w:cs="Times New Roman"/>
          <w:sz w:val="24"/>
          <w:szCs w:val="24"/>
        </w:rPr>
        <w:t xml:space="preserve">в </w:t>
      </w:r>
      <w:r w:rsidR="005D5F8F">
        <w:rPr>
          <w:rFonts w:ascii="Times New Roman" w:hAnsi="Times New Roman" w:cs="Times New Roman"/>
          <w:sz w:val="24"/>
          <w:szCs w:val="24"/>
        </w:rPr>
        <w:t xml:space="preserve">покупке бензонасоса и масла для </w:t>
      </w:r>
      <w:proofErr w:type="spellStart"/>
      <w:r w:rsidR="005D5F8F">
        <w:rPr>
          <w:rFonts w:ascii="Times New Roman" w:hAnsi="Times New Roman" w:cs="Times New Roman"/>
          <w:sz w:val="24"/>
          <w:szCs w:val="24"/>
        </w:rPr>
        <w:t>бензокосы</w:t>
      </w:r>
      <w:proofErr w:type="spellEnd"/>
      <w:r w:rsidR="005D5F8F">
        <w:rPr>
          <w:rFonts w:ascii="Times New Roman" w:hAnsi="Times New Roman" w:cs="Times New Roman"/>
          <w:sz w:val="24"/>
          <w:szCs w:val="24"/>
        </w:rPr>
        <w:t xml:space="preserve"> </w:t>
      </w:r>
      <w:r w:rsidR="007146EF" w:rsidRPr="00DF140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D5F8F">
        <w:rPr>
          <w:rFonts w:ascii="Times New Roman" w:hAnsi="Times New Roman" w:cs="Times New Roman"/>
          <w:sz w:val="24"/>
          <w:szCs w:val="24"/>
        </w:rPr>
        <w:t>42001</w:t>
      </w:r>
      <w:r w:rsidR="008550E2" w:rsidRPr="00DF1409">
        <w:rPr>
          <w:rFonts w:ascii="Times New Roman" w:hAnsi="Times New Roman" w:cs="Times New Roman"/>
          <w:sz w:val="24"/>
          <w:szCs w:val="24"/>
        </w:rPr>
        <w:t xml:space="preserve"> руб.</w:t>
      </w:r>
      <w:r w:rsidR="00C94149" w:rsidRPr="00DF1409">
        <w:rPr>
          <w:rFonts w:ascii="Times New Roman" w:hAnsi="Times New Roman" w:cs="Times New Roman"/>
          <w:sz w:val="24"/>
          <w:szCs w:val="24"/>
        </w:rPr>
        <w:t>;</w:t>
      </w:r>
    </w:p>
    <w:p w:rsidR="005D5F8F" w:rsidRPr="00DF1409" w:rsidRDefault="005D5F8F" w:rsidP="005D5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 xml:space="preserve">- МБДОУ "Детский сад № 147" в </w:t>
      </w:r>
      <w:r>
        <w:rPr>
          <w:rFonts w:ascii="Times New Roman" w:hAnsi="Times New Roman" w:cs="Times New Roman"/>
          <w:sz w:val="24"/>
          <w:szCs w:val="24"/>
        </w:rPr>
        <w:t xml:space="preserve">установке окон из ПВХ-профиля на пищеблок </w:t>
      </w:r>
      <w:r w:rsidRPr="00DF1409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</w:rPr>
        <w:t>130800</w:t>
      </w:r>
      <w:r w:rsidRPr="00DF1409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1F3262" w:rsidRDefault="007D71C8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>- МБ</w:t>
      </w:r>
      <w:r w:rsidR="005D5F8F">
        <w:rPr>
          <w:rFonts w:ascii="Times New Roman" w:hAnsi="Times New Roman" w:cs="Times New Roman"/>
          <w:sz w:val="24"/>
          <w:szCs w:val="24"/>
        </w:rPr>
        <w:t>УК</w:t>
      </w:r>
      <w:r w:rsidRPr="00DF1409">
        <w:rPr>
          <w:rFonts w:ascii="Times New Roman" w:hAnsi="Times New Roman" w:cs="Times New Roman"/>
          <w:sz w:val="24"/>
          <w:szCs w:val="24"/>
        </w:rPr>
        <w:t xml:space="preserve"> "</w:t>
      </w:r>
      <w:r w:rsidR="005D5F8F">
        <w:rPr>
          <w:rFonts w:ascii="Times New Roman" w:hAnsi="Times New Roman" w:cs="Times New Roman"/>
          <w:sz w:val="24"/>
          <w:szCs w:val="24"/>
        </w:rPr>
        <w:t>Дворец культуры Химиков</w:t>
      </w:r>
      <w:r w:rsidRPr="00DF1409">
        <w:rPr>
          <w:rFonts w:ascii="Times New Roman" w:hAnsi="Times New Roman" w:cs="Times New Roman"/>
          <w:sz w:val="24"/>
          <w:szCs w:val="24"/>
        </w:rPr>
        <w:t>"</w:t>
      </w:r>
      <w:r w:rsidR="007D1897" w:rsidRPr="00DF1409">
        <w:rPr>
          <w:rFonts w:ascii="Times New Roman" w:hAnsi="Times New Roman" w:cs="Times New Roman"/>
          <w:sz w:val="24"/>
          <w:szCs w:val="24"/>
        </w:rPr>
        <w:t xml:space="preserve"> </w:t>
      </w:r>
      <w:r w:rsidR="004167DE" w:rsidRPr="00DF1409">
        <w:rPr>
          <w:rFonts w:ascii="Times New Roman" w:hAnsi="Times New Roman" w:cs="Times New Roman"/>
          <w:sz w:val="24"/>
          <w:szCs w:val="24"/>
        </w:rPr>
        <w:t>в</w:t>
      </w:r>
      <w:r w:rsidR="00DE6798" w:rsidRPr="00DF1409">
        <w:rPr>
          <w:rFonts w:ascii="Times New Roman" w:hAnsi="Times New Roman" w:cs="Times New Roman"/>
          <w:sz w:val="24"/>
          <w:szCs w:val="24"/>
        </w:rPr>
        <w:t xml:space="preserve"> </w:t>
      </w:r>
      <w:r w:rsidR="00C32801">
        <w:rPr>
          <w:rFonts w:ascii="Times New Roman" w:hAnsi="Times New Roman" w:cs="Times New Roman"/>
          <w:sz w:val="24"/>
          <w:szCs w:val="24"/>
        </w:rPr>
        <w:t xml:space="preserve">приобретении 2х закрытых стеллажей и стола </w:t>
      </w:r>
      <w:r w:rsidR="004167DE" w:rsidRPr="00DF140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32801">
        <w:rPr>
          <w:rFonts w:ascii="Times New Roman" w:hAnsi="Times New Roman" w:cs="Times New Roman"/>
          <w:sz w:val="24"/>
          <w:szCs w:val="24"/>
        </w:rPr>
        <w:t>31550</w:t>
      </w:r>
      <w:r w:rsidR="00140E91" w:rsidRPr="00DF1409">
        <w:rPr>
          <w:rFonts w:ascii="Times New Roman" w:hAnsi="Times New Roman" w:cs="Times New Roman"/>
          <w:sz w:val="24"/>
          <w:szCs w:val="24"/>
        </w:rPr>
        <w:t xml:space="preserve"> </w:t>
      </w:r>
      <w:r w:rsidR="00F6123A" w:rsidRPr="00DF1409">
        <w:rPr>
          <w:rFonts w:ascii="Times New Roman" w:hAnsi="Times New Roman" w:cs="Times New Roman"/>
          <w:sz w:val="24"/>
          <w:szCs w:val="24"/>
        </w:rPr>
        <w:t>руб.;</w:t>
      </w:r>
    </w:p>
    <w:p w:rsidR="00DF1409" w:rsidRPr="00DF1409" w:rsidRDefault="00DF1409" w:rsidP="005A0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>- МБУ</w:t>
      </w:r>
      <w:r w:rsidR="00C32801">
        <w:rPr>
          <w:rFonts w:ascii="Times New Roman" w:hAnsi="Times New Roman" w:cs="Times New Roman"/>
          <w:sz w:val="24"/>
          <w:szCs w:val="24"/>
        </w:rPr>
        <w:t xml:space="preserve"> ДО</w:t>
      </w:r>
      <w:r w:rsidRPr="00DF1409">
        <w:rPr>
          <w:rFonts w:ascii="Times New Roman" w:hAnsi="Times New Roman" w:cs="Times New Roman"/>
          <w:sz w:val="24"/>
          <w:szCs w:val="24"/>
        </w:rPr>
        <w:t xml:space="preserve"> "</w:t>
      </w:r>
      <w:r w:rsidR="00C32801">
        <w:rPr>
          <w:rFonts w:ascii="Times New Roman" w:hAnsi="Times New Roman" w:cs="Times New Roman"/>
          <w:sz w:val="24"/>
          <w:szCs w:val="24"/>
        </w:rPr>
        <w:t>СШ «Магнитная стрелка»</w:t>
      </w:r>
      <w:r w:rsidRPr="00DF1409">
        <w:rPr>
          <w:rFonts w:ascii="Times New Roman" w:hAnsi="Times New Roman" w:cs="Times New Roman"/>
          <w:sz w:val="24"/>
          <w:szCs w:val="24"/>
        </w:rPr>
        <w:t xml:space="preserve">" в </w:t>
      </w:r>
      <w:r w:rsidR="00C32801">
        <w:rPr>
          <w:rFonts w:ascii="Times New Roman" w:hAnsi="Times New Roman" w:cs="Times New Roman"/>
          <w:sz w:val="24"/>
          <w:szCs w:val="24"/>
        </w:rPr>
        <w:t xml:space="preserve">закупке тента </w:t>
      </w:r>
      <w:r w:rsidR="006006C9">
        <w:rPr>
          <w:rFonts w:ascii="Times New Roman" w:hAnsi="Times New Roman" w:cs="Times New Roman"/>
          <w:sz w:val="24"/>
          <w:szCs w:val="24"/>
        </w:rPr>
        <w:t>быстро сборного</w:t>
      </w:r>
      <w:r w:rsidR="00C32801">
        <w:rPr>
          <w:rFonts w:ascii="Times New Roman" w:hAnsi="Times New Roman" w:cs="Times New Roman"/>
          <w:sz w:val="24"/>
          <w:szCs w:val="24"/>
        </w:rPr>
        <w:t xml:space="preserve"> для проведения спортивных</w:t>
      </w:r>
      <w:r w:rsidRPr="00DF1409">
        <w:rPr>
          <w:rFonts w:ascii="Times New Roman" w:hAnsi="Times New Roman" w:cs="Times New Roman"/>
          <w:sz w:val="24"/>
          <w:szCs w:val="24"/>
        </w:rPr>
        <w:t xml:space="preserve"> </w:t>
      </w:r>
      <w:r w:rsidR="00C32801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DF1409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C32801">
        <w:rPr>
          <w:rFonts w:ascii="Times New Roman" w:hAnsi="Times New Roman" w:cs="Times New Roman"/>
          <w:sz w:val="24"/>
          <w:szCs w:val="24"/>
        </w:rPr>
        <w:t>29990</w:t>
      </w:r>
      <w:r w:rsidRPr="00DF1409">
        <w:rPr>
          <w:rFonts w:ascii="Times New Roman" w:hAnsi="Times New Roman" w:cs="Times New Roman"/>
          <w:sz w:val="24"/>
          <w:szCs w:val="24"/>
        </w:rPr>
        <w:t xml:space="preserve"> руб.; </w:t>
      </w:r>
    </w:p>
    <w:p w:rsidR="00F06F25" w:rsidRDefault="00DE708D" w:rsidP="00651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1409">
        <w:rPr>
          <w:rFonts w:ascii="Times New Roman" w:hAnsi="Times New Roman" w:cs="Times New Roman"/>
          <w:sz w:val="24"/>
          <w:szCs w:val="24"/>
        </w:rPr>
        <w:t xml:space="preserve">- </w:t>
      </w:r>
      <w:r w:rsidR="00DF1409" w:rsidRPr="00DF1409">
        <w:rPr>
          <w:rFonts w:ascii="Times New Roman" w:hAnsi="Times New Roman" w:cs="Times New Roman"/>
          <w:sz w:val="24"/>
          <w:szCs w:val="24"/>
        </w:rPr>
        <w:t xml:space="preserve">в установке </w:t>
      </w:r>
      <w:r w:rsidR="00C32801">
        <w:rPr>
          <w:rFonts w:ascii="Times New Roman" w:hAnsi="Times New Roman" w:cs="Times New Roman"/>
          <w:sz w:val="24"/>
          <w:szCs w:val="24"/>
        </w:rPr>
        <w:t xml:space="preserve">спортивного </w:t>
      </w:r>
      <w:r w:rsidR="00DF1409" w:rsidRPr="00DF1409">
        <w:rPr>
          <w:rFonts w:ascii="Times New Roman" w:hAnsi="Times New Roman" w:cs="Times New Roman"/>
          <w:sz w:val="24"/>
          <w:szCs w:val="24"/>
        </w:rPr>
        <w:t>оборудования</w:t>
      </w:r>
      <w:r w:rsidR="00C32801">
        <w:rPr>
          <w:rFonts w:ascii="Times New Roman" w:hAnsi="Times New Roman" w:cs="Times New Roman"/>
          <w:sz w:val="24"/>
          <w:szCs w:val="24"/>
        </w:rPr>
        <w:t xml:space="preserve"> (с проведением планировки и завозом песка) общей стоимостью</w:t>
      </w:r>
      <w:r w:rsidRPr="00DF1409">
        <w:rPr>
          <w:rFonts w:ascii="Times New Roman" w:hAnsi="Times New Roman" w:cs="Times New Roman"/>
          <w:sz w:val="24"/>
          <w:szCs w:val="24"/>
        </w:rPr>
        <w:t xml:space="preserve"> </w:t>
      </w:r>
      <w:r w:rsidR="00C32801">
        <w:rPr>
          <w:rFonts w:ascii="Times New Roman" w:hAnsi="Times New Roman" w:cs="Times New Roman"/>
          <w:sz w:val="24"/>
          <w:szCs w:val="24"/>
        </w:rPr>
        <w:t>239082</w:t>
      </w:r>
      <w:r w:rsidRPr="00DF1409">
        <w:rPr>
          <w:rFonts w:ascii="Times New Roman" w:hAnsi="Times New Roman" w:cs="Times New Roman"/>
          <w:sz w:val="24"/>
          <w:szCs w:val="24"/>
        </w:rPr>
        <w:t xml:space="preserve"> руб. </w:t>
      </w:r>
      <w:r w:rsidR="00C042F8" w:rsidRPr="00DF1409">
        <w:rPr>
          <w:rFonts w:ascii="Times New Roman" w:hAnsi="Times New Roman" w:cs="Times New Roman"/>
          <w:sz w:val="24"/>
          <w:szCs w:val="24"/>
        </w:rPr>
        <w:tab/>
      </w:r>
    </w:p>
    <w:p w:rsidR="00106FE9" w:rsidRDefault="00913567" w:rsidP="005A0F15">
      <w:pPr>
        <w:pStyle w:val="a5"/>
        <w:spacing w:before="0" w:beforeAutospacing="0" w:after="0" w:afterAutospacing="0"/>
        <w:ind w:firstLine="709"/>
        <w:jc w:val="both"/>
      </w:pPr>
      <w:r w:rsidRPr="006006C9">
        <w:t xml:space="preserve">В рамках проекта инициативного бюджетирования «Вам решать!» в </w:t>
      </w:r>
      <w:proofErr w:type="spellStart"/>
      <w:r w:rsidRPr="006006C9">
        <w:t>пос</w:t>
      </w:r>
      <w:proofErr w:type="gramStart"/>
      <w:r w:rsidRPr="006006C9">
        <w:t>.Г</w:t>
      </w:r>
      <w:proofErr w:type="gramEnd"/>
      <w:r w:rsidRPr="006006C9">
        <w:t>орбатовка</w:t>
      </w:r>
      <w:proofErr w:type="spellEnd"/>
      <w:r w:rsidRPr="006006C9">
        <w:t xml:space="preserve"> проведен ремонт проезжих частей автодорог по улицам: - </w:t>
      </w:r>
      <w:proofErr w:type="gramStart"/>
      <w:r w:rsidR="006006C9" w:rsidRPr="006006C9">
        <w:t>Кооперативная</w:t>
      </w:r>
      <w:proofErr w:type="gramEnd"/>
      <w:r w:rsidR="006006C9" w:rsidRPr="006006C9">
        <w:t xml:space="preserve"> и Полевая, проезд между д</w:t>
      </w:r>
      <w:r w:rsidR="006006C9">
        <w:t xml:space="preserve">омом </w:t>
      </w:r>
      <w:r w:rsidR="006006C9" w:rsidRPr="006006C9">
        <w:t>28 по ул</w:t>
      </w:r>
      <w:r w:rsidR="006006C9">
        <w:t xml:space="preserve">ице Пролетарская и домом </w:t>
      </w:r>
      <w:r w:rsidR="006006C9" w:rsidRPr="006006C9">
        <w:t>27 по ул</w:t>
      </w:r>
      <w:r w:rsidR="006006C9">
        <w:t xml:space="preserve">ице </w:t>
      </w:r>
      <w:r w:rsidR="006006C9" w:rsidRPr="006006C9">
        <w:t>Советская</w:t>
      </w:r>
      <w:r w:rsidRPr="006006C9">
        <w:t>.</w:t>
      </w:r>
      <w:r w:rsidRPr="00913567">
        <w:t xml:space="preserve"> </w:t>
      </w:r>
    </w:p>
    <w:p w:rsidR="00637E82" w:rsidRDefault="00637E82" w:rsidP="005A0F15">
      <w:pPr>
        <w:pStyle w:val="a5"/>
        <w:spacing w:before="0" w:beforeAutospacing="0" w:after="0" w:afterAutospacing="0"/>
        <w:ind w:firstLine="709"/>
        <w:jc w:val="both"/>
      </w:pPr>
    </w:p>
    <w:p w:rsidR="005A2A85" w:rsidRDefault="005A2A85" w:rsidP="005A0F15">
      <w:pPr>
        <w:pStyle w:val="a5"/>
        <w:spacing w:before="0" w:beforeAutospacing="0" w:after="0" w:afterAutospacing="0"/>
        <w:ind w:firstLine="70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924338" cy="1232452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м решать! 2023 Горбатовка, ул. Кооперативная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056" cy="124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37E82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906449" cy="1208598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м решать! 2023 Горбатовка, ул. Полевая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321" cy="121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5A2A85" w:rsidRDefault="005A2A85" w:rsidP="00637E82">
      <w:pPr>
        <w:pStyle w:val="a5"/>
        <w:spacing w:before="240" w:beforeAutospacing="0" w:after="0" w:afterAutospacing="0"/>
        <w:ind w:firstLine="709"/>
        <w:jc w:val="both"/>
      </w:pPr>
      <w:r>
        <w:t>С Новым</w:t>
      </w:r>
      <w:r w:rsidR="009B4013">
        <w:t xml:space="preserve">, 2023 </w:t>
      </w:r>
      <w:r>
        <w:t xml:space="preserve">годом приняли поздравления </w:t>
      </w:r>
      <w:r w:rsidR="009B4013">
        <w:t xml:space="preserve">от Сергея Анатольевича </w:t>
      </w:r>
      <w:r>
        <w:t>активисты округа.</w:t>
      </w:r>
    </w:p>
    <w:p w:rsidR="005A2A85" w:rsidRDefault="005A2A85" w:rsidP="00637E82">
      <w:pPr>
        <w:pStyle w:val="a5"/>
        <w:spacing w:before="240" w:beforeAutospacing="0" w:after="0" w:afterAutospacing="0"/>
        <w:ind w:firstLine="709"/>
        <w:jc w:val="both"/>
      </w:pPr>
      <w:r>
        <w:t xml:space="preserve">Масленичные гуляния </w:t>
      </w:r>
      <w:r w:rsidR="009B4013">
        <w:t xml:space="preserve">были </w:t>
      </w:r>
      <w:r>
        <w:t xml:space="preserve">проведены </w:t>
      </w:r>
      <w:r w:rsidR="009B4013">
        <w:t xml:space="preserve">в 26 февраля </w:t>
      </w:r>
      <w:r>
        <w:t>в поселке Горбатовка на улице Весенняя в районе многоквартирных домов. Несмотря на непогоду, праздник удался.</w:t>
      </w:r>
    </w:p>
    <w:p w:rsidR="005A2A85" w:rsidRDefault="00637E82" w:rsidP="005A0F15">
      <w:pPr>
        <w:pStyle w:val="a5"/>
        <w:spacing w:before="0" w:beforeAutospacing="0" w:after="0" w:afterAutospacing="0"/>
        <w:ind w:firstLine="709"/>
        <w:jc w:val="both"/>
        <w:rPr>
          <w:noProof/>
        </w:rPr>
      </w:pPr>
      <w:r>
        <w:rPr>
          <w:noProof/>
        </w:rPr>
        <w:drawing>
          <wp:inline distT="0" distB="0" distL="0" distR="0" wp14:anchorId="3E43AA13" wp14:editId="44E07BDC">
            <wp:extent cx="1049572" cy="139942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леница 26 февраля 2023 _ кукл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29" cy="140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ABF426" wp14:editId="37C22335">
            <wp:extent cx="1007829" cy="1343771"/>
            <wp:effectExtent l="0" t="0" r="1905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леница 26 февраля 20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103" cy="135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5A2A85">
        <w:rPr>
          <w:noProof/>
        </w:rPr>
        <w:drawing>
          <wp:inline distT="0" distB="0" distL="0" distR="0">
            <wp:extent cx="1017767" cy="1357023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сленица 26 февраля 2023_ стол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340" cy="135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FA8" w:rsidRDefault="00A44FA8" w:rsidP="005A0F15">
      <w:pPr>
        <w:pStyle w:val="a5"/>
        <w:spacing w:before="0" w:beforeAutospacing="0" w:after="0" w:afterAutospacing="0"/>
        <w:ind w:firstLine="709"/>
        <w:jc w:val="both"/>
      </w:pPr>
    </w:p>
    <w:p w:rsidR="006D787B" w:rsidRDefault="00A44FA8" w:rsidP="00A44FA8">
      <w:pPr>
        <w:pStyle w:val="1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A44FA8">
        <w:rPr>
          <w:b w:val="0"/>
          <w:sz w:val="24"/>
          <w:szCs w:val="24"/>
        </w:rPr>
        <w:lastRenderedPageBreak/>
        <w:tab/>
      </w:r>
      <w:r w:rsidR="00150E19" w:rsidRPr="00A44FA8">
        <w:rPr>
          <w:b w:val="0"/>
          <w:sz w:val="24"/>
          <w:szCs w:val="24"/>
        </w:rPr>
        <w:t>По традиции</w:t>
      </w:r>
      <w:r w:rsidR="00596289" w:rsidRPr="00A44FA8">
        <w:rPr>
          <w:b w:val="0"/>
          <w:sz w:val="24"/>
          <w:szCs w:val="24"/>
        </w:rPr>
        <w:t xml:space="preserve">, в день празднования Победы в Великой Отечественной Войне 9 мая, </w:t>
      </w:r>
      <w:r w:rsidR="0001063D" w:rsidRPr="00A44FA8">
        <w:rPr>
          <w:b w:val="0"/>
          <w:sz w:val="24"/>
          <w:szCs w:val="24"/>
        </w:rPr>
        <w:t xml:space="preserve">в поселках </w:t>
      </w:r>
      <w:r w:rsidR="00596289" w:rsidRPr="00A44FA8">
        <w:rPr>
          <w:b w:val="0"/>
          <w:sz w:val="24"/>
          <w:szCs w:val="24"/>
        </w:rPr>
        <w:t xml:space="preserve">Горбатовка </w:t>
      </w:r>
    </w:p>
    <w:p w:rsidR="006D787B" w:rsidRDefault="006D787B" w:rsidP="00A44FA8">
      <w:pPr>
        <w:pStyle w:val="1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>
        <w:rPr>
          <w:b w:val="0"/>
          <w:noProof/>
          <w:color w:val="222222"/>
          <w:sz w:val="24"/>
          <w:szCs w:val="24"/>
        </w:rPr>
        <w:drawing>
          <wp:inline distT="0" distB="0" distL="0" distR="0" wp14:anchorId="1A790C53" wp14:editId="30DA9D3A">
            <wp:extent cx="1298050" cy="1730734"/>
            <wp:effectExtent l="0" t="0" r="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мая 2023 Горбатовка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761" cy="173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 </w:t>
      </w:r>
      <w:r>
        <w:rPr>
          <w:b w:val="0"/>
          <w:noProof/>
          <w:color w:val="222222"/>
          <w:sz w:val="24"/>
          <w:szCs w:val="24"/>
        </w:rPr>
        <w:drawing>
          <wp:inline distT="0" distB="0" distL="0" distR="0" wp14:anchorId="3829F082" wp14:editId="3BFC70E9">
            <wp:extent cx="1296063" cy="1728084"/>
            <wp:effectExtent l="0" t="0" r="0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мая 2023 Горбатовка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805" cy="172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 </w:t>
      </w:r>
      <w:r>
        <w:rPr>
          <w:b w:val="0"/>
          <w:noProof/>
          <w:color w:val="222222"/>
          <w:sz w:val="24"/>
          <w:szCs w:val="24"/>
        </w:rPr>
        <w:drawing>
          <wp:inline distT="0" distB="0" distL="0" distR="0" wp14:anchorId="6E67E2F6" wp14:editId="227AE0B8">
            <wp:extent cx="1298049" cy="1730732"/>
            <wp:effectExtent l="0" t="0" r="0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мая 2023 Горбатовка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54" cy="173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87B" w:rsidRDefault="00596289" w:rsidP="00A44FA8">
      <w:pPr>
        <w:pStyle w:val="1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A44FA8">
        <w:rPr>
          <w:b w:val="0"/>
          <w:sz w:val="24"/>
          <w:szCs w:val="24"/>
        </w:rPr>
        <w:t>и</w:t>
      </w:r>
      <w:r w:rsidR="0001063D" w:rsidRPr="00A44FA8">
        <w:rPr>
          <w:b w:val="0"/>
          <w:sz w:val="24"/>
          <w:szCs w:val="24"/>
        </w:rPr>
        <w:t xml:space="preserve"> </w:t>
      </w:r>
      <w:r w:rsidRPr="00A44FA8">
        <w:rPr>
          <w:b w:val="0"/>
          <w:sz w:val="24"/>
          <w:szCs w:val="24"/>
        </w:rPr>
        <w:t xml:space="preserve">Дачный </w:t>
      </w:r>
    </w:p>
    <w:p w:rsidR="006D787B" w:rsidRDefault="006D787B" w:rsidP="00A44FA8">
      <w:pPr>
        <w:pStyle w:val="1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>
        <w:rPr>
          <w:b w:val="0"/>
          <w:noProof/>
          <w:color w:val="222222"/>
          <w:sz w:val="24"/>
          <w:szCs w:val="24"/>
        </w:rPr>
        <w:drawing>
          <wp:inline distT="0" distB="0" distL="0" distR="0" wp14:anchorId="06E0EDD9" wp14:editId="7E114C0F">
            <wp:extent cx="1079391" cy="1439187"/>
            <wp:effectExtent l="0" t="0" r="6985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мая 2023 Дачный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033" cy="144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 </w:t>
      </w:r>
      <w:r>
        <w:rPr>
          <w:b w:val="0"/>
          <w:noProof/>
          <w:color w:val="222222"/>
          <w:sz w:val="24"/>
          <w:szCs w:val="24"/>
        </w:rPr>
        <w:drawing>
          <wp:inline distT="0" distB="0" distL="0" distR="0" wp14:anchorId="43AB4926" wp14:editId="1D221597">
            <wp:extent cx="1085352" cy="1447137"/>
            <wp:effectExtent l="0" t="0" r="635" b="127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мая 2023 Дачный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113" cy="145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</w:t>
      </w:r>
      <w:r>
        <w:rPr>
          <w:b w:val="0"/>
          <w:noProof/>
          <w:color w:val="222222"/>
          <w:sz w:val="24"/>
          <w:szCs w:val="24"/>
        </w:rPr>
        <w:drawing>
          <wp:inline distT="0" distB="0" distL="0" distR="0" wp14:anchorId="045020B0" wp14:editId="1102A1F5">
            <wp:extent cx="1089328" cy="1452438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мая 2023 Дачный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387" cy="145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FA8" w:rsidRDefault="00596289" w:rsidP="006D787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222222"/>
          <w:sz w:val="24"/>
          <w:szCs w:val="24"/>
        </w:rPr>
      </w:pPr>
      <w:r w:rsidRPr="00A44FA8">
        <w:rPr>
          <w:b w:val="0"/>
          <w:sz w:val="24"/>
          <w:szCs w:val="24"/>
        </w:rPr>
        <w:t xml:space="preserve">успешно проведены праздничные митинги и концерты с выступлениями </w:t>
      </w:r>
      <w:r w:rsidR="0000235F" w:rsidRPr="00A44FA8">
        <w:rPr>
          <w:b w:val="0"/>
          <w:sz w:val="24"/>
          <w:szCs w:val="24"/>
        </w:rPr>
        <w:t>учащихся</w:t>
      </w:r>
      <w:r w:rsidRPr="00A44FA8">
        <w:rPr>
          <w:b w:val="0"/>
          <w:sz w:val="24"/>
          <w:szCs w:val="24"/>
        </w:rPr>
        <w:t xml:space="preserve"> школ №16 и №20</w:t>
      </w:r>
      <w:r w:rsidR="00A44FA8" w:rsidRPr="00A44FA8">
        <w:rPr>
          <w:b w:val="0"/>
          <w:sz w:val="24"/>
          <w:szCs w:val="24"/>
        </w:rPr>
        <w:t xml:space="preserve"> со стихами, песнями, танцевальными композициями </w:t>
      </w:r>
      <w:r w:rsidR="0000235F" w:rsidRPr="00A44FA8">
        <w:rPr>
          <w:b w:val="0"/>
          <w:sz w:val="24"/>
          <w:szCs w:val="24"/>
        </w:rPr>
        <w:t>о войне.</w:t>
      </w:r>
      <w:r w:rsidR="00A44FA8">
        <w:rPr>
          <w:b w:val="0"/>
          <w:sz w:val="24"/>
          <w:szCs w:val="24"/>
        </w:rPr>
        <w:t xml:space="preserve"> В поздравлении </w:t>
      </w:r>
      <w:r w:rsidR="00A44FA8" w:rsidRPr="00A44FA8">
        <w:rPr>
          <w:b w:val="0"/>
          <w:sz w:val="24"/>
          <w:szCs w:val="24"/>
        </w:rPr>
        <w:t xml:space="preserve">сельчан также принял участие </w:t>
      </w:r>
      <w:r w:rsidR="00A44FA8" w:rsidRPr="00A44FA8">
        <w:rPr>
          <w:b w:val="0"/>
          <w:color w:val="222222"/>
          <w:sz w:val="24"/>
          <w:szCs w:val="24"/>
        </w:rPr>
        <w:t>Народный коллектив Фольклорный ансамбль «</w:t>
      </w:r>
      <w:proofErr w:type="gramStart"/>
      <w:r w:rsidR="00A44FA8" w:rsidRPr="00A44FA8">
        <w:rPr>
          <w:b w:val="0"/>
          <w:color w:val="222222"/>
          <w:sz w:val="24"/>
          <w:szCs w:val="24"/>
        </w:rPr>
        <w:t>Сударка</w:t>
      </w:r>
      <w:proofErr w:type="gramEnd"/>
      <w:r w:rsidR="00A44FA8" w:rsidRPr="00A44FA8">
        <w:rPr>
          <w:b w:val="0"/>
          <w:color w:val="222222"/>
          <w:sz w:val="24"/>
          <w:szCs w:val="24"/>
        </w:rPr>
        <w:t>»</w:t>
      </w:r>
      <w:r w:rsidR="007162BB">
        <w:rPr>
          <w:b w:val="0"/>
          <w:color w:val="222222"/>
          <w:sz w:val="24"/>
          <w:szCs w:val="24"/>
        </w:rPr>
        <w:t xml:space="preserve"> и кинологи со своими питомцами.</w:t>
      </w:r>
      <w:r w:rsidR="006D787B" w:rsidRPr="006D787B">
        <w:rPr>
          <w:b w:val="0"/>
          <w:noProof/>
          <w:color w:val="222222"/>
          <w:sz w:val="24"/>
          <w:szCs w:val="24"/>
        </w:rPr>
        <w:t xml:space="preserve"> </w:t>
      </w:r>
    </w:p>
    <w:p w:rsidR="006D787B" w:rsidRDefault="006D787B" w:rsidP="006D787B">
      <w:pPr>
        <w:pStyle w:val="1"/>
        <w:shd w:val="clear" w:color="auto" w:fill="FFFFFF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6D787B">
        <w:rPr>
          <w:b w:val="0"/>
          <w:color w:val="222222"/>
          <w:sz w:val="24"/>
          <w:szCs w:val="24"/>
        </w:rPr>
        <w:t xml:space="preserve">       </w:t>
      </w:r>
      <w:r w:rsidR="0000235F" w:rsidRPr="006D787B">
        <w:rPr>
          <w:b w:val="0"/>
          <w:sz w:val="24"/>
          <w:szCs w:val="24"/>
        </w:rPr>
        <w:t xml:space="preserve"> </w:t>
      </w:r>
      <w:r w:rsidR="0001063D" w:rsidRPr="006D787B">
        <w:rPr>
          <w:b w:val="0"/>
          <w:sz w:val="24"/>
          <w:szCs w:val="24"/>
        </w:rPr>
        <w:t>Б</w:t>
      </w:r>
      <w:r w:rsidR="00150E19" w:rsidRPr="006D787B">
        <w:rPr>
          <w:b w:val="0"/>
          <w:sz w:val="24"/>
          <w:szCs w:val="24"/>
        </w:rPr>
        <w:t xml:space="preserve">ыли </w:t>
      </w:r>
      <w:r w:rsidR="00596289" w:rsidRPr="006D787B">
        <w:rPr>
          <w:b w:val="0"/>
          <w:sz w:val="24"/>
          <w:szCs w:val="24"/>
        </w:rPr>
        <w:t>и солдатская</w:t>
      </w:r>
      <w:r w:rsidR="00150E19" w:rsidRPr="006D787B">
        <w:rPr>
          <w:b w:val="0"/>
          <w:sz w:val="24"/>
          <w:szCs w:val="24"/>
        </w:rPr>
        <w:t xml:space="preserve"> каша, и боевые 100</w:t>
      </w:r>
      <w:r w:rsidR="00A44FA8" w:rsidRPr="006D787B">
        <w:rPr>
          <w:b w:val="0"/>
          <w:sz w:val="24"/>
          <w:szCs w:val="24"/>
        </w:rPr>
        <w:t xml:space="preserve"> </w:t>
      </w:r>
      <w:r w:rsidR="00150E19" w:rsidRPr="006D787B">
        <w:rPr>
          <w:b w:val="0"/>
          <w:sz w:val="24"/>
          <w:szCs w:val="24"/>
        </w:rPr>
        <w:t>гр</w:t>
      </w:r>
      <w:r w:rsidR="00A44FA8" w:rsidRPr="006D787B">
        <w:rPr>
          <w:b w:val="0"/>
          <w:sz w:val="24"/>
          <w:szCs w:val="24"/>
        </w:rPr>
        <w:t>амм.</w:t>
      </w:r>
    </w:p>
    <w:p w:rsidR="00DB4B98" w:rsidRDefault="001F3262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D65523">
        <w:rPr>
          <w:b w:val="0"/>
          <w:sz w:val="24"/>
          <w:szCs w:val="24"/>
        </w:rPr>
        <w:t xml:space="preserve"> </w:t>
      </w:r>
      <w:r w:rsidR="00AC393C" w:rsidRPr="00D65523">
        <w:rPr>
          <w:b w:val="0"/>
          <w:sz w:val="24"/>
          <w:szCs w:val="24"/>
        </w:rPr>
        <w:t xml:space="preserve"> </w:t>
      </w:r>
      <w:r w:rsidRPr="00D65523">
        <w:rPr>
          <w:b w:val="0"/>
          <w:sz w:val="24"/>
          <w:szCs w:val="24"/>
        </w:rPr>
        <w:t xml:space="preserve">  </w:t>
      </w:r>
      <w:r w:rsidR="00AC393C" w:rsidRPr="00D65523">
        <w:rPr>
          <w:b w:val="0"/>
          <w:sz w:val="24"/>
          <w:szCs w:val="24"/>
        </w:rPr>
        <w:t xml:space="preserve">    </w:t>
      </w:r>
      <w:r w:rsidR="00D65523">
        <w:rPr>
          <w:b w:val="0"/>
          <w:sz w:val="24"/>
          <w:szCs w:val="24"/>
        </w:rPr>
        <w:t xml:space="preserve">С </w:t>
      </w:r>
      <w:r w:rsidR="008F2958" w:rsidRPr="00D65523">
        <w:rPr>
          <w:b w:val="0"/>
          <w:sz w:val="24"/>
          <w:szCs w:val="24"/>
        </w:rPr>
        <w:t xml:space="preserve">Днем Победы </w:t>
      </w:r>
      <w:r w:rsidR="0000235F" w:rsidRPr="00D65523">
        <w:rPr>
          <w:b w:val="0"/>
          <w:sz w:val="24"/>
          <w:szCs w:val="24"/>
        </w:rPr>
        <w:t>Сергей Анатольевич</w:t>
      </w:r>
      <w:r w:rsidR="008F2958" w:rsidRPr="00D65523">
        <w:rPr>
          <w:b w:val="0"/>
          <w:sz w:val="24"/>
          <w:szCs w:val="24"/>
        </w:rPr>
        <w:t xml:space="preserve"> поздрав</w:t>
      </w:r>
      <w:r w:rsidR="0000235F" w:rsidRPr="00D65523">
        <w:rPr>
          <w:b w:val="0"/>
          <w:sz w:val="24"/>
          <w:szCs w:val="24"/>
        </w:rPr>
        <w:t>ил</w:t>
      </w:r>
      <w:r w:rsidR="008F2958" w:rsidRPr="00D65523">
        <w:rPr>
          <w:b w:val="0"/>
          <w:sz w:val="24"/>
          <w:szCs w:val="24"/>
        </w:rPr>
        <w:t xml:space="preserve"> </w:t>
      </w:r>
      <w:r w:rsidR="00D65523">
        <w:rPr>
          <w:b w:val="0"/>
          <w:sz w:val="24"/>
          <w:szCs w:val="24"/>
        </w:rPr>
        <w:t xml:space="preserve">одного из старейших жителей поселка </w:t>
      </w:r>
      <w:r w:rsidR="008F2958" w:rsidRPr="00D65523">
        <w:rPr>
          <w:b w:val="0"/>
          <w:sz w:val="24"/>
          <w:szCs w:val="24"/>
        </w:rPr>
        <w:t>Горбатовка, участника ВОВ Солдатов</w:t>
      </w:r>
      <w:r w:rsidR="009B4013">
        <w:rPr>
          <w:b w:val="0"/>
          <w:sz w:val="24"/>
          <w:szCs w:val="24"/>
        </w:rPr>
        <w:t>а Василия</w:t>
      </w:r>
      <w:r w:rsidR="008F2958" w:rsidRPr="00D65523">
        <w:rPr>
          <w:b w:val="0"/>
          <w:sz w:val="24"/>
          <w:szCs w:val="24"/>
        </w:rPr>
        <w:t xml:space="preserve"> Иванович</w:t>
      </w:r>
      <w:r w:rsidR="009B4013">
        <w:rPr>
          <w:b w:val="0"/>
          <w:sz w:val="24"/>
          <w:szCs w:val="24"/>
        </w:rPr>
        <w:t>а</w:t>
      </w:r>
      <w:r w:rsidR="008F2958" w:rsidRPr="00D65523">
        <w:rPr>
          <w:b w:val="0"/>
          <w:sz w:val="24"/>
          <w:szCs w:val="24"/>
        </w:rPr>
        <w:t xml:space="preserve"> (9</w:t>
      </w:r>
      <w:r w:rsidR="00D65523">
        <w:rPr>
          <w:b w:val="0"/>
          <w:sz w:val="24"/>
          <w:szCs w:val="24"/>
        </w:rPr>
        <w:t>9 лет)</w:t>
      </w:r>
      <w:r w:rsidR="00D65523" w:rsidRPr="00D65523">
        <w:rPr>
          <w:b w:val="0"/>
          <w:sz w:val="24"/>
          <w:szCs w:val="24"/>
        </w:rPr>
        <w:t>.</w:t>
      </w:r>
    </w:p>
    <w:p w:rsidR="00D65523" w:rsidRDefault="00DB4B98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  <w:r w:rsidRPr="00DB4B98">
        <w:rPr>
          <w:b w:val="0"/>
          <w:noProof/>
          <w:sz w:val="24"/>
          <w:szCs w:val="24"/>
        </w:rPr>
        <w:t xml:space="preserve"> </w:t>
      </w:r>
      <w:r>
        <w:rPr>
          <w:b w:val="0"/>
          <w:noProof/>
          <w:sz w:val="24"/>
          <w:szCs w:val="24"/>
        </w:rPr>
        <w:drawing>
          <wp:inline distT="0" distB="0" distL="0" distR="0" wp14:anchorId="24937234" wp14:editId="479106F0">
            <wp:extent cx="1097280" cy="1463040"/>
            <wp:effectExtent l="0" t="0" r="7620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лдатов С.В. 8  мая 202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0350" cy="1467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B98" w:rsidRDefault="00DB4B98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noProof/>
          <w:sz w:val="24"/>
          <w:szCs w:val="24"/>
        </w:rPr>
      </w:pPr>
    </w:p>
    <w:p w:rsidR="00DB4B98" w:rsidRDefault="00DB4B98" w:rsidP="00DB4B98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65523">
        <w:rPr>
          <w:b w:val="0"/>
          <w:sz w:val="24"/>
          <w:szCs w:val="24"/>
        </w:rPr>
        <w:t>Совместно с администрацией поселка Горбатовка прошло поздравление узницы концлагеря Тимошенко Софьи Егоровна (1933г</w:t>
      </w:r>
      <w:proofErr w:type="gramStart"/>
      <w:r w:rsidRPr="00D65523">
        <w:rPr>
          <w:b w:val="0"/>
          <w:sz w:val="24"/>
          <w:szCs w:val="24"/>
        </w:rPr>
        <w:t>.р</w:t>
      </w:r>
      <w:proofErr w:type="gramEnd"/>
      <w:r w:rsidRPr="00D65523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и </w:t>
      </w:r>
      <w:r w:rsidRPr="00D65523">
        <w:rPr>
          <w:b w:val="0"/>
          <w:sz w:val="24"/>
          <w:szCs w:val="24"/>
        </w:rPr>
        <w:t xml:space="preserve">тружеников </w:t>
      </w:r>
      <w:r>
        <w:rPr>
          <w:b w:val="0"/>
          <w:sz w:val="24"/>
          <w:szCs w:val="24"/>
        </w:rPr>
        <w:t>тыла в поселках Горбатовка и Дачный.</w:t>
      </w:r>
    </w:p>
    <w:p w:rsidR="00DB4B98" w:rsidRDefault="00DB4B98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65523" w:rsidRDefault="00DB4B98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 wp14:anchorId="5E263EB0" wp14:editId="7C3FD0EF">
            <wp:extent cx="1041621" cy="1388828"/>
            <wp:effectExtent l="0" t="0" r="6350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мая Труженики тыла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18" cy="138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</w:t>
      </w:r>
      <w:r>
        <w:rPr>
          <w:b w:val="0"/>
          <w:noProof/>
          <w:sz w:val="24"/>
          <w:szCs w:val="24"/>
        </w:rPr>
        <w:drawing>
          <wp:inline distT="0" distB="0" distL="0" distR="0" wp14:anchorId="26611F57" wp14:editId="76FC0F83">
            <wp:extent cx="1624617" cy="1218504"/>
            <wp:effectExtent l="0" t="0" r="0" b="127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мая Труженики тыла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33" cy="122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 </w:t>
      </w:r>
      <w:r>
        <w:rPr>
          <w:b w:val="0"/>
          <w:noProof/>
          <w:sz w:val="24"/>
          <w:szCs w:val="24"/>
        </w:rPr>
        <w:drawing>
          <wp:inline distT="0" distB="0" distL="0" distR="0" wp14:anchorId="3EEC1CA9" wp14:editId="031453D8">
            <wp:extent cx="991926" cy="1322568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мая Труженики тыла3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21" cy="132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523" w:rsidRDefault="00D65523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D65523" w:rsidRPr="00D65523" w:rsidRDefault="00D65523" w:rsidP="00D6552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F06F25" w:rsidRPr="00D65523" w:rsidRDefault="008D378C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B4B98">
        <w:rPr>
          <w:rFonts w:ascii="Times New Roman" w:hAnsi="Times New Roman" w:cs="Times New Roman"/>
          <w:sz w:val="24"/>
          <w:szCs w:val="24"/>
        </w:rPr>
        <w:t xml:space="preserve">1 сентября, по традиции, поздравил Сергей Анатольевич учителей и </w:t>
      </w:r>
      <w:r w:rsidR="00F06F25" w:rsidRPr="00D65523">
        <w:rPr>
          <w:rFonts w:ascii="Times New Roman" w:hAnsi="Times New Roman" w:cs="Times New Roman"/>
          <w:sz w:val="24"/>
          <w:szCs w:val="24"/>
        </w:rPr>
        <w:t>первоклассников школы №16 в п</w:t>
      </w:r>
      <w:r w:rsidR="0000235F" w:rsidRPr="00D65523">
        <w:rPr>
          <w:rFonts w:ascii="Times New Roman" w:hAnsi="Times New Roman" w:cs="Times New Roman"/>
          <w:sz w:val="24"/>
          <w:szCs w:val="24"/>
        </w:rPr>
        <w:t>ос</w:t>
      </w:r>
      <w:r w:rsidR="00DB4B98">
        <w:rPr>
          <w:rFonts w:ascii="Times New Roman" w:hAnsi="Times New Roman" w:cs="Times New Roman"/>
          <w:sz w:val="24"/>
          <w:szCs w:val="24"/>
        </w:rPr>
        <w:t>елке Горбатовка. В классы и детям были подарены развивающие настольные игры</w:t>
      </w:r>
      <w:r w:rsidR="0000235F" w:rsidRPr="00D65523">
        <w:rPr>
          <w:rFonts w:ascii="Times New Roman" w:hAnsi="Times New Roman" w:cs="Times New Roman"/>
          <w:sz w:val="24"/>
          <w:szCs w:val="24"/>
        </w:rPr>
        <w:t>.</w:t>
      </w:r>
    </w:p>
    <w:p w:rsidR="00995D32" w:rsidRPr="00995D32" w:rsidRDefault="008D378C" w:rsidP="00995D32">
      <w:pPr>
        <w:spacing w:after="0" w:line="240" w:lineRule="auto"/>
        <w:jc w:val="both"/>
        <w:rPr>
          <w:rFonts w:ascii="Montserrat" w:eastAsia="Times New Roman" w:hAnsi="Montserrat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5D32">
        <w:rPr>
          <w:rFonts w:ascii="Times New Roman" w:hAnsi="Times New Roman" w:cs="Times New Roman"/>
          <w:sz w:val="24"/>
          <w:szCs w:val="24"/>
        </w:rPr>
        <w:t>В ноябре 2023 депутат принял участие в открытии отделения Рос</w:t>
      </w:r>
      <w:r w:rsidR="00995D32" w:rsidRPr="00995D32">
        <w:rPr>
          <w:rFonts w:ascii="Montserrat" w:eastAsia="Times New Roman" w:hAnsi="Montserrat" w:cs="Times New Roman"/>
          <w:bCs/>
          <w:color w:val="000000"/>
          <w:kern w:val="36"/>
          <w:sz w:val="24"/>
          <w:szCs w:val="24"/>
          <w:lang w:eastAsia="ru-RU"/>
        </w:rPr>
        <w:t>сийско</w:t>
      </w:r>
      <w:r w:rsidR="00995D32">
        <w:rPr>
          <w:rFonts w:ascii="Montserrat" w:eastAsia="Times New Roman" w:hAnsi="Montserrat" w:cs="Times New Roman"/>
          <w:bCs/>
          <w:color w:val="000000"/>
          <w:kern w:val="36"/>
          <w:sz w:val="24"/>
          <w:szCs w:val="24"/>
          <w:lang w:eastAsia="ru-RU"/>
        </w:rPr>
        <w:t>го движения</w:t>
      </w:r>
      <w:r w:rsidR="00995D32" w:rsidRPr="00995D32">
        <w:rPr>
          <w:rFonts w:ascii="Montserrat" w:eastAsia="Times New Roman" w:hAnsi="Montserrat" w:cs="Times New Roman"/>
          <w:bCs/>
          <w:color w:val="000000"/>
          <w:kern w:val="36"/>
          <w:sz w:val="24"/>
          <w:szCs w:val="24"/>
          <w:lang w:eastAsia="ru-RU"/>
        </w:rPr>
        <w:t xml:space="preserve"> детей и молодёжи «Движение Первых» (Будь в движении!)</w:t>
      </w:r>
      <w:r w:rsidR="00995D32">
        <w:rPr>
          <w:rFonts w:ascii="Montserrat" w:eastAsia="Times New Roman" w:hAnsi="Montserrat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="00995D32">
        <w:rPr>
          <w:rFonts w:ascii="Times New Roman" w:hAnsi="Times New Roman" w:cs="Times New Roman"/>
          <w:sz w:val="24"/>
          <w:szCs w:val="24"/>
        </w:rPr>
        <w:t>в школе 16.</w:t>
      </w:r>
    </w:p>
    <w:p w:rsidR="00995D32" w:rsidRDefault="00995D32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8C" w:rsidRDefault="00995D32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37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9228" cy="1311965"/>
            <wp:effectExtent l="0" t="0" r="3810" b="254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ноябрья 2023 Движение первых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833" cy="131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D37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57234" cy="1317968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 ноября Движение первых общее фото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769" cy="131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04C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995D32" w:rsidRDefault="00995D32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E3C" w:rsidRDefault="009B4013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6C1B80">
        <w:rPr>
          <w:rFonts w:ascii="Times New Roman" w:hAnsi="Times New Roman" w:cs="Times New Roman"/>
          <w:sz w:val="24"/>
          <w:szCs w:val="24"/>
        </w:rPr>
        <w:t>ноябре</w:t>
      </w:r>
      <w:r>
        <w:rPr>
          <w:rFonts w:ascii="Times New Roman" w:hAnsi="Times New Roman" w:cs="Times New Roman"/>
          <w:sz w:val="24"/>
          <w:szCs w:val="24"/>
        </w:rPr>
        <w:t xml:space="preserve"> 2023 года под </w:t>
      </w:r>
      <w:r w:rsidR="00673E87">
        <w:rPr>
          <w:rFonts w:ascii="Times New Roman" w:hAnsi="Times New Roman" w:cs="Times New Roman"/>
          <w:sz w:val="24"/>
          <w:szCs w:val="24"/>
        </w:rPr>
        <w:t>руководством</w:t>
      </w:r>
      <w:r>
        <w:rPr>
          <w:rFonts w:ascii="Times New Roman" w:hAnsi="Times New Roman" w:cs="Times New Roman"/>
          <w:sz w:val="24"/>
          <w:szCs w:val="24"/>
        </w:rPr>
        <w:t xml:space="preserve"> депутата была органи</w:t>
      </w:r>
      <w:r w:rsidR="00673E87">
        <w:rPr>
          <w:rFonts w:ascii="Times New Roman" w:hAnsi="Times New Roman" w:cs="Times New Roman"/>
          <w:sz w:val="24"/>
          <w:szCs w:val="24"/>
        </w:rPr>
        <w:t xml:space="preserve">зована работа по сбору голосов для участия в </w:t>
      </w:r>
      <w:r w:rsidR="006C1B80">
        <w:rPr>
          <w:rFonts w:ascii="Times New Roman" w:hAnsi="Times New Roman" w:cs="Times New Roman"/>
          <w:sz w:val="24"/>
          <w:szCs w:val="24"/>
        </w:rPr>
        <w:t xml:space="preserve">губернаторском </w:t>
      </w:r>
      <w:r w:rsidR="00673E87">
        <w:rPr>
          <w:rFonts w:ascii="Times New Roman" w:hAnsi="Times New Roman" w:cs="Times New Roman"/>
          <w:sz w:val="24"/>
          <w:szCs w:val="24"/>
        </w:rPr>
        <w:t>проекте «Вам решать!»</w:t>
      </w:r>
      <w:r w:rsidR="00807E3C">
        <w:rPr>
          <w:rFonts w:ascii="Times New Roman" w:hAnsi="Times New Roman" w:cs="Times New Roman"/>
          <w:sz w:val="24"/>
          <w:szCs w:val="24"/>
        </w:rPr>
        <w:t xml:space="preserve"> на 2024 год. В результате, в 2024 году в поселке Дачный будет проведена асфальтировка двух проездов между улицей Максима Горького и улицей Тургенева. </w:t>
      </w:r>
      <w:r w:rsidR="006C1B80">
        <w:rPr>
          <w:rFonts w:ascii="Times New Roman" w:hAnsi="Times New Roman" w:cs="Times New Roman"/>
          <w:sz w:val="24"/>
          <w:szCs w:val="24"/>
        </w:rPr>
        <w:t>В поселке Горбатовка запланировано устройство футбольного поля при школе № 16.</w:t>
      </w:r>
    </w:p>
    <w:p w:rsidR="006C1B80" w:rsidRDefault="006C1B80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4DC1">
        <w:rPr>
          <w:rFonts w:ascii="Times New Roman" w:hAnsi="Times New Roman" w:cs="Times New Roman"/>
          <w:sz w:val="24"/>
          <w:szCs w:val="24"/>
        </w:rPr>
        <w:t>Для устройства спортивно-игровой площадки на улице Максима Горького в поселке Дачном будут выделены средства из городского бюджета.</w:t>
      </w:r>
    </w:p>
    <w:p w:rsidR="00995D32" w:rsidRDefault="00995D32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декабре</w:t>
      </w:r>
      <w:r w:rsidR="00AF0DC8">
        <w:rPr>
          <w:rFonts w:ascii="Times New Roman" w:hAnsi="Times New Roman" w:cs="Times New Roman"/>
          <w:sz w:val="24"/>
          <w:szCs w:val="24"/>
        </w:rPr>
        <w:t>, перед Новым годом,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DC8">
        <w:rPr>
          <w:rFonts w:ascii="Times New Roman" w:hAnsi="Times New Roman" w:cs="Times New Roman"/>
          <w:sz w:val="24"/>
          <w:szCs w:val="24"/>
        </w:rPr>
        <w:t xml:space="preserve">Сергей Анатольевич, совместно с управляющей компанией, поздравил сладкими подарками детей участвующих в конкурсе </w:t>
      </w:r>
      <w:r w:rsidR="00D94DC1">
        <w:rPr>
          <w:rFonts w:ascii="Times New Roman" w:hAnsi="Times New Roman" w:cs="Times New Roman"/>
          <w:sz w:val="24"/>
          <w:szCs w:val="24"/>
        </w:rPr>
        <w:t>«</w:t>
      </w:r>
      <w:r w:rsidR="00AF0DC8">
        <w:rPr>
          <w:rFonts w:ascii="Times New Roman" w:hAnsi="Times New Roman" w:cs="Times New Roman"/>
          <w:sz w:val="24"/>
          <w:szCs w:val="24"/>
        </w:rPr>
        <w:t>На лучшую новогоднюю игрушку</w:t>
      </w:r>
      <w:r w:rsidR="00D94DC1">
        <w:rPr>
          <w:rFonts w:ascii="Times New Roman" w:hAnsi="Times New Roman" w:cs="Times New Roman"/>
          <w:sz w:val="24"/>
          <w:szCs w:val="24"/>
        </w:rPr>
        <w:t>»</w:t>
      </w:r>
      <w:r w:rsidR="00AF0DC8">
        <w:rPr>
          <w:rFonts w:ascii="Times New Roman" w:hAnsi="Times New Roman" w:cs="Times New Roman"/>
          <w:sz w:val="24"/>
          <w:szCs w:val="24"/>
        </w:rPr>
        <w:t>.</w:t>
      </w:r>
    </w:p>
    <w:p w:rsidR="009E60E3" w:rsidRDefault="00995D32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AEC" w:rsidRPr="00913567">
        <w:rPr>
          <w:rFonts w:ascii="Times New Roman" w:hAnsi="Times New Roman" w:cs="Times New Roman"/>
          <w:sz w:val="24"/>
          <w:szCs w:val="24"/>
        </w:rPr>
        <w:t xml:space="preserve">В течение года поступило </w:t>
      </w:r>
      <w:r>
        <w:rPr>
          <w:rFonts w:ascii="Times New Roman" w:hAnsi="Times New Roman" w:cs="Times New Roman"/>
          <w:sz w:val="24"/>
          <w:szCs w:val="24"/>
        </w:rPr>
        <w:t>16</w:t>
      </w:r>
      <w:r w:rsidR="003F4AEC" w:rsidRPr="005A0F15">
        <w:rPr>
          <w:rFonts w:ascii="Times New Roman" w:hAnsi="Times New Roman" w:cs="Times New Roman"/>
          <w:sz w:val="24"/>
          <w:szCs w:val="24"/>
        </w:rPr>
        <w:t xml:space="preserve"> </w:t>
      </w:r>
      <w:r w:rsidR="006C2852" w:rsidRPr="00913567">
        <w:rPr>
          <w:rFonts w:ascii="Times New Roman" w:hAnsi="Times New Roman" w:cs="Times New Roman"/>
          <w:sz w:val="24"/>
          <w:szCs w:val="24"/>
        </w:rPr>
        <w:t xml:space="preserve">устных </w:t>
      </w:r>
      <w:r w:rsidR="00D76C68" w:rsidRPr="00913567">
        <w:rPr>
          <w:rFonts w:ascii="Times New Roman" w:hAnsi="Times New Roman" w:cs="Times New Roman"/>
          <w:sz w:val="24"/>
          <w:szCs w:val="24"/>
        </w:rPr>
        <w:t xml:space="preserve">и письменных </w:t>
      </w:r>
      <w:r w:rsidR="003F4AEC" w:rsidRPr="00913567">
        <w:rPr>
          <w:rFonts w:ascii="Times New Roman" w:hAnsi="Times New Roman" w:cs="Times New Roman"/>
          <w:sz w:val="24"/>
          <w:szCs w:val="24"/>
        </w:rPr>
        <w:t>обращений граждан по личным вопросам</w:t>
      </w:r>
      <w:r w:rsidR="00DA554E" w:rsidRPr="00913567">
        <w:rPr>
          <w:rFonts w:ascii="Times New Roman" w:hAnsi="Times New Roman" w:cs="Times New Roman"/>
          <w:sz w:val="24"/>
          <w:szCs w:val="24"/>
        </w:rPr>
        <w:t xml:space="preserve">. На основании этих обращений, </w:t>
      </w:r>
      <w:r w:rsidR="002A1DE6" w:rsidRPr="00913567">
        <w:rPr>
          <w:rFonts w:ascii="Times New Roman" w:hAnsi="Times New Roman" w:cs="Times New Roman"/>
          <w:sz w:val="24"/>
          <w:szCs w:val="24"/>
        </w:rPr>
        <w:t>были направлены д</w:t>
      </w:r>
      <w:r w:rsidR="008D378C">
        <w:rPr>
          <w:rFonts w:ascii="Times New Roman" w:hAnsi="Times New Roman" w:cs="Times New Roman"/>
          <w:sz w:val="24"/>
          <w:szCs w:val="24"/>
        </w:rPr>
        <w:t>епутатские запросы в управляющие</w:t>
      </w:r>
      <w:r w:rsidR="002A1DE6" w:rsidRPr="00913567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="003F4AEC" w:rsidRPr="00913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4AEC" w:rsidRPr="00913567">
        <w:rPr>
          <w:rFonts w:ascii="Times New Roman" w:hAnsi="Times New Roman" w:cs="Times New Roman"/>
          <w:sz w:val="24"/>
          <w:szCs w:val="24"/>
        </w:rPr>
        <w:t>ресурсоснабжающи</w:t>
      </w:r>
      <w:r w:rsidR="008D378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3F4AEC" w:rsidRPr="0091356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2A1DE6" w:rsidRPr="00913567">
        <w:rPr>
          <w:rFonts w:ascii="Times New Roman" w:hAnsi="Times New Roman" w:cs="Times New Roman"/>
          <w:sz w:val="24"/>
          <w:szCs w:val="24"/>
        </w:rPr>
        <w:t>и</w:t>
      </w:r>
      <w:r w:rsidR="003F4AEC" w:rsidRPr="00913567">
        <w:rPr>
          <w:rFonts w:ascii="Times New Roman" w:hAnsi="Times New Roman" w:cs="Times New Roman"/>
          <w:sz w:val="24"/>
          <w:szCs w:val="24"/>
        </w:rPr>
        <w:t xml:space="preserve">, </w:t>
      </w:r>
      <w:r w:rsidR="005A0F15">
        <w:rPr>
          <w:rFonts w:ascii="Times New Roman" w:hAnsi="Times New Roman" w:cs="Times New Roman"/>
          <w:sz w:val="24"/>
          <w:szCs w:val="24"/>
        </w:rPr>
        <w:t xml:space="preserve">ГУАД и </w:t>
      </w:r>
      <w:r w:rsidR="00913567" w:rsidRPr="00913567">
        <w:rPr>
          <w:rFonts w:ascii="Times New Roman" w:hAnsi="Times New Roman" w:cs="Times New Roman"/>
          <w:sz w:val="24"/>
          <w:szCs w:val="24"/>
        </w:rPr>
        <w:t>др</w:t>
      </w:r>
      <w:r w:rsidR="003F4AEC" w:rsidRPr="00913567">
        <w:rPr>
          <w:rFonts w:ascii="Times New Roman" w:hAnsi="Times New Roman" w:cs="Times New Roman"/>
          <w:sz w:val="24"/>
          <w:szCs w:val="24"/>
        </w:rPr>
        <w:t>.</w:t>
      </w:r>
      <w:r w:rsidR="005A0F15">
        <w:rPr>
          <w:rFonts w:ascii="Times New Roman" w:hAnsi="Times New Roman" w:cs="Times New Roman"/>
          <w:sz w:val="24"/>
          <w:szCs w:val="24"/>
        </w:rPr>
        <w:t xml:space="preserve"> Часть вопросов была решена положительно.</w:t>
      </w:r>
    </w:p>
    <w:p w:rsidR="005A0F15" w:rsidRPr="005A0F15" w:rsidRDefault="008D378C" w:rsidP="005A0F15">
      <w:pPr>
        <w:spacing w:before="120" w:after="3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5A0F15" w:rsidRPr="005A0F15">
        <w:rPr>
          <w:rFonts w:ascii="Times New Roman" w:hAnsi="Times New Roman" w:cs="Times New Roman"/>
          <w:sz w:val="24"/>
          <w:szCs w:val="24"/>
        </w:rPr>
        <w:t xml:space="preserve"> году планируется продолжить работу по дополнению существующих детских спортивно-игровых площадок </w:t>
      </w:r>
      <w:r w:rsidR="005C66CE">
        <w:rPr>
          <w:rFonts w:ascii="Times New Roman" w:hAnsi="Times New Roman" w:cs="Times New Roman"/>
          <w:sz w:val="24"/>
          <w:szCs w:val="24"/>
        </w:rPr>
        <w:t>на округе,</w:t>
      </w:r>
      <w:r w:rsidR="005A0F15">
        <w:rPr>
          <w:rFonts w:ascii="Times New Roman" w:hAnsi="Times New Roman" w:cs="Times New Roman"/>
          <w:sz w:val="24"/>
          <w:szCs w:val="24"/>
        </w:rPr>
        <w:t xml:space="preserve"> </w:t>
      </w:r>
      <w:r w:rsidR="00634196" w:rsidRPr="00634196">
        <w:rPr>
          <w:rFonts w:ascii="Times New Roman" w:hAnsi="Times New Roman" w:cs="Times New Roman"/>
          <w:sz w:val="24"/>
          <w:szCs w:val="24"/>
        </w:rPr>
        <w:t>включить в участие в проект инициативно</w:t>
      </w:r>
      <w:r w:rsidR="00634196">
        <w:rPr>
          <w:rFonts w:ascii="Times New Roman" w:hAnsi="Times New Roman" w:cs="Times New Roman"/>
          <w:sz w:val="24"/>
          <w:szCs w:val="24"/>
        </w:rPr>
        <w:t xml:space="preserve">го бюджетирования «Вам решать!» </w:t>
      </w:r>
      <w:proofErr w:type="spellStart"/>
      <w:r w:rsidR="00C723BD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="00C723B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C723BD">
        <w:rPr>
          <w:rFonts w:ascii="Times New Roman" w:hAnsi="Times New Roman" w:cs="Times New Roman"/>
          <w:sz w:val="24"/>
          <w:szCs w:val="24"/>
        </w:rPr>
        <w:t>ачный</w:t>
      </w:r>
      <w:proofErr w:type="spellEnd"/>
      <w:r w:rsidR="00C723B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723BD">
        <w:rPr>
          <w:rFonts w:ascii="Times New Roman" w:hAnsi="Times New Roman" w:cs="Times New Roman"/>
          <w:sz w:val="24"/>
          <w:szCs w:val="24"/>
        </w:rPr>
        <w:t>пос.Горбатовка</w:t>
      </w:r>
      <w:proofErr w:type="spellEnd"/>
      <w:r w:rsidR="00C723BD">
        <w:rPr>
          <w:rFonts w:ascii="Times New Roman" w:hAnsi="Times New Roman" w:cs="Times New Roman"/>
          <w:sz w:val="24"/>
          <w:szCs w:val="24"/>
        </w:rPr>
        <w:t>,</w:t>
      </w:r>
      <w:r w:rsidR="005A0F15" w:rsidRPr="005A0F15">
        <w:rPr>
          <w:rFonts w:ascii="Times New Roman" w:hAnsi="Times New Roman" w:cs="Times New Roman"/>
          <w:sz w:val="24"/>
          <w:szCs w:val="24"/>
        </w:rPr>
        <w:t xml:space="preserve"> </w:t>
      </w:r>
      <w:r w:rsidR="00634196">
        <w:rPr>
          <w:rFonts w:ascii="Times New Roman" w:hAnsi="Times New Roman" w:cs="Times New Roman"/>
          <w:sz w:val="24"/>
          <w:szCs w:val="24"/>
        </w:rPr>
        <w:t>продолжить разр</w:t>
      </w:r>
      <w:r w:rsidR="005A0F15" w:rsidRPr="005A0F15">
        <w:rPr>
          <w:rFonts w:ascii="Times New Roman" w:hAnsi="Times New Roman" w:cs="Times New Roman"/>
          <w:sz w:val="24"/>
          <w:szCs w:val="24"/>
        </w:rPr>
        <w:t>е</w:t>
      </w:r>
      <w:r w:rsidR="00634196">
        <w:rPr>
          <w:rFonts w:ascii="Times New Roman" w:hAnsi="Times New Roman" w:cs="Times New Roman"/>
          <w:sz w:val="24"/>
          <w:szCs w:val="24"/>
        </w:rPr>
        <w:t>шать</w:t>
      </w:r>
      <w:r w:rsidR="005A0F15" w:rsidRPr="005A0F15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634196">
        <w:rPr>
          <w:rFonts w:ascii="Times New Roman" w:hAnsi="Times New Roman" w:cs="Times New Roman"/>
          <w:sz w:val="24"/>
          <w:szCs w:val="24"/>
        </w:rPr>
        <w:t>ы</w:t>
      </w:r>
      <w:r w:rsidR="005A0F15" w:rsidRPr="005A0F15">
        <w:rPr>
          <w:rFonts w:ascii="Times New Roman" w:hAnsi="Times New Roman" w:cs="Times New Roman"/>
          <w:sz w:val="24"/>
          <w:szCs w:val="24"/>
        </w:rPr>
        <w:t xml:space="preserve"> уличного освещения, энергоснабжения, ремонту и содер</w:t>
      </w:r>
      <w:r>
        <w:rPr>
          <w:rFonts w:ascii="Times New Roman" w:hAnsi="Times New Roman" w:cs="Times New Roman"/>
          <w:sz w:val="24"/>
          <w:szCs w:val="24"/>
        </w:rPr>
        <w:t xml:space="preserve">жанию автомобильных дорог в поселках Горбатовка и </w:t>
      </w:r>
      <w:r w:rsidR="00634196">
        <w:rPr>
          <w:rFonts w:ascii="Times New Roman" w:hAnsi="Times New Roman" w:cs="Times New Roman"/>
          <w:sz w:val="24"/>
          <w:szCs w:val="24"/>
        </w:rPr>
        <w:t>Дачный</w:t>
      </w:r>
      <w:r w:rsidR="005C66CE">
        <w:rPr>
          <w:rFonts w:ascii="Times New Roman" w:hAnsi="Times New Roman" w:cs="Times New Roman"/>
          <w:sz w:val="24"/>
          <w:szCs w:val="24"/>
        </w:rPr>
        <w:t>.</w:t>
      </w:r>
      <w:r w:rsidR="00C72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F15" w:rsidRPr="00913567" w:rsidRDefault="005A0F15" w:rsidP="005A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FF" w:rsidRPr="00913567" w:rsidRDefault="0004364F" w:rsidP="00683C7F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13567">
        <w:rPr>
          <w:rFonts w:ascii="Times New Roman" w:hAnsi="Times New Roman" w:cs="Times New Roman"/>
          <w:sz w:val="24"/>
          <w:szCs w:val="24"/>
        </w:rPr>
        <w:t>Депутат городской Думы</w:t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ab/>
      </w:r>
      <w:r w:rsidR="00913567">
        <w:rPr>
          <w:rFonts w:ascii="Times New Roman" w:hAnsi="Times New Roman" w:cs="Times New Roman"/>
          <w:sz w:val="24"/>
          <w:szCs w:val="24"/>
        </w:rPr>
        <w:tab/>
      </w:r>
      <w:r w:rsidR="00913567">
        <w:rPr>
          <w:rFonts w:ascii="Times New Roman" w:hAnsi="Times New Roman" w:cs="Times New Roman"/>
          <w:sz w:val="24"/>
          <w:szCs w:val="24"/>
        </w:rPr>
        <w:tab/>
      </w:r>
      <w:r w:rsidRPr="00913567">
        <w:rPr>
          <w:rFonts w:ascii="Times New Roman" w:hAnsi="Times New Roman" w:cs="Times New Roman"/>
          <w:sz w:val="24"/>
          <w:szCs w:val="24"/>
        </w:rPr>
        <w:t>С.А.Смирнов</w:t>
      </w:r>
    </w:p>
    <w:p w:rsidR="00953740" w:rsidRDefault="00953740" w:rsidP="003D4C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740" w:rsidRPr="00E25802" w:rsidRDefault="00953740" w:rsidP="003D4C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53740" w:rsidRPr="00E25802" w:rsidSect="00637E82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E"/>
    <w:rsid w:val="0000235F"/>
    <w:rsid w:val="0001063D"/>
    <w:rsid w:val="00011B82"/>
    <w:rsid w:val="0004364F"/>
    <w:rsid w:val="0007373F"/>
    <w:rsid w:val="00084BB3"/>
    <w:rsid w:val="000A3A20"/>
    <w:rsid w:val="000A45C8"/>
    <w:rsid w:val="000C109E"/>
    <w:rsid w:val="000C49C6"/>
    <w:rsid w:val="000F0A4A"/>
    <w:rsid w:val="00104411"/>
    <w:rsid w:val="00106FE9"/>
    <w:rsid w:val="0014058B"/>
    <w:rsid w:val="001406CB"/>
    <w:rsid w:val="00140E91"/>
    <w:rsid w:val="00150E19"/>
    <w:rsid w:val="0017042B"/>
    <w:rsid w:val="001A5458"/>
    <w:rsid w:val="001A7DEF"/>
    <w:rsid w:val="001E1C96"/>
    <w:rsid w:val="001E242B"/>
    <w:rsid w:val="001F1ED7"/>
    <w:rsid w:val="001F3262"/>
    <w:rsid w:val="001F66F2"/>
    <w:rsid w:val="002236C2"/>
    <w:rsid w:val="00230E15"/>
    <w:rsid w:val="00236AFF"/>
    <w:rsid w:val="0025195C"/>
    <w:rsid w:val="002738F9"/>
    <w:rsid w:val="00283825"/>
    <w:rsid w:val="002A1DE6"/>
    <w:rsid w:val="002D1E62"/>
    <w:rsid w:val="002F22FE"/>
    <w:rsid w:val="003038BA"/>
    <w:rsid w:val="00310ACE"/>
    <w:rsid w:val="0032151E"/>
    <w:rsid w:val="00341B06"/>
    <w:rsid w:val="0034212C"/>
    <w:rsid w:val="0035761E"/>
    <w:rsid w:val="003633F9"/>
    <w:rsid w:val="00365020"/>
    <w:rsid w:val="003B516A"/>
    <w:rsid w:val="003D446F"/>
    <w:rsid w:val="003D4C91"/>
    <w:rsid w:val="003F415E"/>
    <w:rsid w:val="003F4AEC"/>
    <w:rsid w:val="004167DE"/>
    <w:rsid w:val="00426AD1"/>
    <w:rsid w:val="00440742"/>
    <w:rsid w:val="00441CED"/>
    <w:rsid w:val="00463457"/>
    <w:rsid w:val="0046788B"/>
    <w:rsid w:val="00471336"/>
    <w:rsid w:val="00487CC9"/>
    <w:rsid w:val="0049643D"/>
    <w:rsid w:val="004A51CD"/>
    <w:rsid w:val="004A7FF1"/>
    <w:rsid w:val="004E62E0"/>
    <w:rsid w:val="004F39FC"/>
    <w:rsid w:val="00503D4C"/>
    <w:rsid w:val="00513E5F"/>
    <w:rsid w:val="00514438"/>
    <w:rsid w:val="00557D10"/>
    <w:rsid w:val="00576688"/>
    <w:rsid w:val="005807E8"/>
    <w:rsid w:val="00596289"/>
    <w:rsid w:val="005A0F15"/>
    <w:rsid w:val="005A2A85"/>
    <w:rsid w:val="005C66CE"/>
    <w:rsid w:val="005D5F8F"/>
    <w:rsid w:val="005E7C63"/>
    <w:rsid w:val="006006C9"/>
    <w:rsid w:val="00601FDC"/>
    <w:rsid w:val="0061044B"/>
    <w:rsid w:val="00623780"/>
    <w:rsid w:val="00634196"/>
    <w:rsid w:val="00637E82"/>
    <w:rsid w:val="00651C8C"/>
    <w:rsid w:val="00654F1D"/>
    <w:rsid w:val="006605C1"/>
    <w:rsid w:val="0066397A"/>
    <w:rsid w:val="00673E87"/>
    <w:rsid w:val="00683C7F"/>
    <w:rsid w:val="00683FD4"/>
    <w:rsid w:val="0069000E"/>
    <w:rsid w:val="006A17A9"/>
    <w:rsid w:val="006B256E"/>
    <w:rsid w:val="006B622E"/>
    <w:rsid w:val="006C1B80"/>
    <w:rsid w:val="006C2852"/>
    <w:rsid w:val="006D35E3"/>
    <w:rsid w:val="006D787B"/>
    <w:rsid w:val="00700759"/>
    <w:rsid w:val="00704638"/>
    <w:rsid w:val="00707AB5"/>
    <w:rsid w:val="007146EF"/>
    <w:rsid w:val="007162BB"/>
    <w:rsid w:val="00716C86"/>
    <w:rsid w:val="007262C3"/>
    <w:rsid w:val="0074644F"/>
    <w:rsid w:val="007520BE"/>
    <w:rsid w:val="0077740D"/>
    <w:rsid w:val="007906BE"/>
    <w:rsid w:val="00794E6C"/>
    <w:rsid w:val="007A11D0"/>
    <w:rsid w:val="007A719A"/>
    <w:rsid w:val="007B1B42"/>
    <w:rsid w:val="007D1897"/>
    <w:rsid w:val="007D71C8"/>
    <w:rsid w:val="007E2A4E"/>
    <w:rsid w:val="00807E3C"/>
    <w:rsid w:val="00815F90"/>
    <w:rsid w:val="008223F9"/>
    <w:rsid w:val="00823D7C"/>
    <w:rsid w:val="008341CA"/>
    <w:rsid w:val="00846E93"/>
    <w:rsid w:val="008550E2"/>
    <w:rsid w:val="00886B72"/>
    <w:rsid w:val="008C63D0"/>
    <w:rsid w:val="008D1513"/>
    <w:rsid w:val="008D378C"/>
    <w:rsid w:val="008E7314"/>
    <w:rsid w:val="008F2958"/>
    <w:rsid w:val="00903778"/>
    <w:rsid w:val="00913567"/>
    <w:rsid w:val="00940E39"/>
    <w:rsid w:val="00942B84"/>
    <w:rsid w:val="00950CF0"/>
    <w:rsid w:val="00951F98"/>
    <w:rsid w:val="00953740"/>
    <w:rsid w:val="00957438"/>
    <w:rsid w:val="009757CA"/>
    <w:rsid w:val="00975E3A"/>
    <w:rsid w:val="00995D32"/>
    <w:rsid w:val="009B4013"/>
    <w:rsid w:val="009E60E3"/>
    <w:rsid w:val="009F5725"/>
    <w:rsid w:val="00A00297"/>
    <w:rsid w:val="00A44FA8"/>
    <w:rsid w:val="00A45CD4"/>
    <w:rsid w:val="00A61BE2"/>
    <w:rsid w:val="00A740D8"/>
    <w:rsid w:val="00A858D7"/>
    <w:rsid w:val="00AC393C"/>
    <w:rsid w:val="00AD735E"/>
    <w:rsid w:val="00AF0DC8"/>
    <w:rsid w:val="00B20AF1"/>
    <w:rsid w:val="00B25E45"/>
    <w:rsid w:val="00B26F4C"/>
    <w:rsid w:val="00B37650"/>
    <w:rsid w:val="00B44282"/>
    <w:rsid w:val="00B55CB3"/>
    <w:rsid w:val="00B62E4A"/>
    <w:rsid w:val="00B90B93"/>
    <w:rsid w:val="00BC1010"/>
    <w:rsid w:val="00BF5C3B"/>
    <w:rsid w:val="00C042F8"/>
    <w:rsid w:val="00C162FF"/>
    <w:rsid w:val="00C26AC0"/>
    <w:rsid w:val="00C32801"/>
    <w:rsid w:val="00C35DE4"/>
    <w:rsid w:val="00C42368"/>
    <w:rsid w:val="00C6605F"/>
    <w:rsid w:val="00C718D3"/>
    <w:rsid w:val="00C723BD"/>
    <w:rsid w:val="00C7345D"/>
    <w:rsid w:val="00C75492"/>
    <w:rsid w:val="00C816D3"/>
    <w:rsid w:val="00C94149"/>
    <w:rsid w:val="00CA4BB6"/>
    <w:rsid w:val="00CD5FD3"/>
    <w:rsid w:val="00CF23A6"/>
    <w:rsid w:val="00CF7248"/>
    <w:rsid w:val="00D15A84"/>
    <w:rsid w:val="00D22F7F"/>
    <w:rsid w:val="00D53572"/>
    <w:rsid w:val="00D613DD"/>
    <w:rsid w:val="00D63A44"/>
    <w:rsid w:val="00D65523"/>
    <w:rsid w:val="00D76C68"/>
    <w:rsid w:val="00D94DC1"/>
    <w:rsid w:val="00DA1D91"/>
    <w:rsid w:val="00DA554E"/>
    <w:rsid w:val="00DB1EEB"/>
    <w:rsid w:val="00DB4B98"/>
    <w:rsid w:val="00DE6798"/>
    <w:rsid w:val="00DE708D"/>
    <w:rsid w:val="00DE7E6B"/>
    <w:rsid w:val="00DF1409"/>
    <w:rsid w:val="00E07A3E"/>
    <w:rsid w:val="00E25802"/>
    <w:rsid w:val="00E25A34"/>
    <w:rsid w:val="00E27DAC"/>
    <w:rsid w:val="00E32029"/>
    <w:rsid w:val="00E45077"/>
    <w:rsid w:val="00E45DDF"/>
    <w:rsid w:val="00E557D5"/>
    <w:rsid w:val="00E5588B"/>
    <w:rsid w:val="00E66733"/>
    <w:rsid w:val="00EB58C8"/>
    <w:rsid w:val="00EC212E"/>
    <w:rsid w:val="00EE04C2"/>
    <w:rsid w:val="00F044CD"/>
    <w:rsid w:val="00F06F25"/>
    <w:rsid w:val="00F1178D"/>
    <w:rsid w:val="00F6123A"/>
    <w:rsid w:val="00F9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  <w:style w:type="paragraph" w:styleId="a8">
    <w:name w:val="header"/>
    <w:basedOn w:val="a"/>
    <w:link w:val="a9"/>
    <w:uiPriority w:val="99"/>
    <w:unhideWhenUsed/>
    <w:rsid w:val="001A7D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A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A7DE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A7D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1A7D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A7DEF"/>
    <w:pPr>
      <w:spacing w:after="0" w:line="240" w:lineRule="auto"/>
      <w:ind w:firstLine="540"/>
      <w:jc w:val="both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A7DEF"/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B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90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30E15"/>
    <w:rPr>
      <w:b/>
      <w:bCs/>
    </w:rPr>
  </w:style>
  <w:style w:type="character" w:styleId="a7">
    <w:name w:val="Emphasis"/>
    <w:basedOn w:val="a0"/>
    <w:uiPriority w:val="20"/>
    <w:qFormat/>
    <w:rsid w:val="00230E15"/>
    <w:rPr>
      <w:i/>
      <w:iCs/>
    </w:rPr>
  </w:style>
  <w:style w:type="paragraph" w:styleId="a8">
    <w:name w:val="header"/>
    <w:basedOn w:val="a"/>
    <w:link w:val="a9"/>
    <w:uiPriority w:val="99"/>
    <w:unhideWhenUsed/>
    <w:rsid w:val="001A7D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A7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A7DE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A7D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1A7D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1A7DEF"/>
    <w:pPr>
      <w:spacing w:after="0" w:line="240" w:lineRule="auto"/>
      <w:ind w:firstLine="540"/>
      <w:jc w:val="both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A7DEF"/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32EEE-1059-460D-B40E-66F6C664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2024-05-20T12:31:00Z</cp:lastPrinted>
  <dcterms:created xsi:type="dcterms:W3CDTF">2024-05-14T09:54:00Z</dcterms:created>
  <dcterms:modified xsi:type="dcterms:W3CDTF">2024-05-27T10:51:00Z</dcterms:modified>
</cp:coreProperties>
</file>