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A11156">
      <w:pPr>
        <w:ind w:firstLine="284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A11156">
        <w:rPr>
          <w:rFonts w:ascii="Times New Roman" w:hAnsi="Times New Roman" w:cs="Times New Roman"/>
          <w:b/>
          <w:sz w:val="32"/>
          <w:szCs w:val="26"/>
        </w:rPr>
        <w:t xml:space="preserve">по округу №1 </w:t>
      </w:r>
      <w:proofErr w:type="spellStart"/>
      <w:r w:rsidR="00E73DB9">
        <w:rPr>
          <w:rFonts w:ascii="Times New Roman" w:hAnsi="Times New Roman" w:cs="Times New Roman"/>
          <w:b/>
          <w:sz w:val="32"/>
          <w:szCs w:val="26"/>
        </w:rPr>
        <w:t>Папава</w:t>
      </w:r>
      <w:proofErr w:type="spellEnd"/>
      <w:r w:rsidR="00E73DB9">
        <w:rPr>
          <w:rFonts w:ascii="Times New Roman" w:hAnsi="Times New Roman" w:cs="Times New Roman"/>
          <w:b/>
          <w:sz w:val="32"/>
          <w:szCs w:val="26"/>
        </w:rPr>
        <w:t xml:space="preserve"> Ника </w:t>
      </w:r>
      <w:proofErr w:type="spellStart"/>
      <w:r w:rsidR="00E73DB9">
        <w:rPr>
          <w:rFonts w:ascii="Times New Roman" w:hAnsi="Times New Roman" w:cs="Times New Roman"/>
          <w:b/>
          <w:sz w:val="32"/>
          <w:szCs w:val="26"/>
        </w:rPr>
        <w:t>Мерабович</w:t>
      </w:r>
      <w:proofErr w:type="spellEnd"/>
    </w:p>
    <w:p w:rsidR="00E70B88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E73DB9">
        <w:rPr>
          <w:rFonts w:ascii="Times New Roman" w:hAnsi="Times New Roman" w:cs="Times New Roman"/>
          <w:b/>
          <w:sz w:val="32"/>
          <w:szCs w:val="26"/>
        </w:rPr>
        <w:t>4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p w:rsidR="00E73DB9" w:rsidRPr="00E73DB9" w:rsidRDefault="00E73DB9" w:rsidP="00E73DB9">
      <w:pPr>
        <w:ind w:firstLine="567"/>
        <w:jc w:val="both"/>
        <w:rPr>
          <w:rFonts w:ascii="Times New Roman" w:hAnsi="Times New Roman" w:cs="Times New Roman"/>
          <w:sz w:val="32"/>
          <w:szCs w:val="26"/>
        </w:rPr>
      </w:pPr>
      <w:r w:rsidRPr="00E73DB9">
        <w:rPr>
          <w:rFonts w:ascii="Times New Roman" w:hAnsi="Times New Roman" w:cs="Times New Roman"/>
          <w:sz w:val="32"/>
          <w:szCs w:val="26"/>
        </w:rPr>
        <w:t xml:space="preserve">Уважаемые избиратели, вы оказали мне доверие и избрали депутатом по округу №1 в сентябре 2024 года. Рассказу о своей работе за небольшой период октябрь – декабрь 2024.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0"/>
        <w:gridCol w:w="8201"/>
      </w:tblGrid>
      <w:tr w:rsidR="00916F77" w:rsidRPr="00480263" w:rsidTr="00916F77">
        <w:tc>
          <w:tcPr>
            <w:tcW w:w="2113" w:type="dxa"/>
            <w:gridSpan w:val="2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E73DB9" w:rsidTr="00916F77">
        <w:tc>
          <w:tcPr>
            <w:tcW w:w="2113" w:type="dxa"/>
            <w:gridSpan w:val="2"/>
          </w:tcPr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E73DB9" w:rsidRPr="004E0D7D" w:rsidRDefault="00E73DB9" w:rsidP="00E73DB9">
            <w:pPr>
              <w:pStyle w:val="a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0D7D">
              <w:rPr>
                <w:rFonts w:eastAsiaTheme="minorHAnsi"/>
                <w:sz w:val="28"/>
                <w:szCs w:val="28"/>
                <w:lang w:eastAsia="en-US"/>
              </w:rPr>
              <w:t xml:space="preserve">Принял решение работать в двух комитетах – комитете </w:t>
            </w:r>
            <w:r w:rsidRPr="004E0D7D">
              <w:rPr>
                <w:rFonts w:eastAsiaTheme="minorHAnsi"/>
                <w:sz w:val="28"/>
                <w:szCs w:val="28"/>
                <w:lang w:eastAsia="en-US"/>
              </w:rPr>
              <w:t>по социальному развитию города, бюджетной, финансовой и налоговой политике</w:t>
            </w:r>
            <w:r w:rsidRPr="004E0D7D">
              <w:rPr>
                <w:rFonts w:eastAsiaTheme="minorHAnsi"/>
                <w:sz w:val="28"/>
                <w:szCs w:val="28"/>
                <w:lang w:eastAsia="en-US"/>
              </w:rPr>
              <w:t xml:space="preserve"> и комитете по </w:t>
            </w:r>
            <w:r w:rsidRPr="004E0D7D">
              <w:rPr>
                <w:rFonts w:eastAsiaTheme="minorHAnsi"/>
                <w:sz w:val="28"/>
                <w:szCs w:val="28"/>
                <w:lang w:eastAsia="en-US"/>
              </w:rPr>
              <w:t>социальным вопросам, образованию, культуре, физкультуре и спорту.</w:t>
            </w:r>
          </w:p>
          <w:p w:rsidR="004E0D7D" w:rsidRPr="004E0D7D" w:rsidRDefault="004E0D7D" w:rsidP="004E0D7D">
            <w:pPr>
              <w:shd w:val="clear" w:color="auto" w:fill="FFFFFF"/>
              <w:ind w:left="14"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В составе комитета по </w:t>
            </w:r>
            <w:r w:rsidRPr="00E73DB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социальному развитию города, бюджетной, финансовой и налоговой политике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 ноябре месяце 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 в подготовке 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>и вынесен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 на рассмотрение городской Думы проект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 решения «О поручениях городской Думы контрольно-счетной палате города Дзержинска на 2025 год», предлагающий включить конкретные поручения городской Думы в план работы контрольно-счетной палаты на 2025 год.</w:t>
            </w:r>
            <w:proofErr w:type="gramEnd"/>
          </w:p>
          <w:p w:rsidR="004E0D7D" w:rsidRPr="004E0D7D" w:rsidRDefault="004E0D7D" w:rsidP="004E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поручением Губернатора Нижегородской области Г.С. Никитина в декабре 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>поддержал п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>роект решения «Об итогах исполнения национальных проектов в городском округе город Дзержинск в 2024 году». Проектом решения предлагалось городской Думе принять решение о  качестве  исполнения  6  национальных проектов, реализуемых  на территории городского округа  в  2024 году. Вышеуказанный проект решения был вынесен на рассмотрение городской Думы и принят в установленном порядке.</w:t>
            </w:r>
          </w:p>
          <w:p w:rsidR="004E0D7D" w:rsidRPr="004E0D7D" w:rsidRDefault="004E0D7D" w:rsidP="004E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 xml:space="preserve">Помимо этого, вместе с коллегами участвовал в обсуждении и принятии бюджета города на 2025 год. </w:t>
            </w:r>
          </w:p>
          <w:p w:rsidR="004E0D7D" w:rsidRPr="00E73DB9" w:rsidRDefault="004E0D7D" w:rsidP="00E73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составе комитета по социальным вопросам вместе с коллегами держал на контроле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вопрос строительства нового здания школы на пересечении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люквина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и пр. Дзержинского.</w:t>
            </w:r>
          </w:p>
          <w:p w:rsidR="004E0D7D" w:rsidRPr="00C9005C" w:rsidRDefault="004E0D7D" w:rsidP="004E0D7D">
            <w:pPr>
              <w:tabs>
                <w:tab w:val="left" w:pos="0"/>
                <w:tab w:val="left" w:pos="1134"/>
              </w:tabs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В сентябре месяце 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принял участие в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выездн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на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Start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лубинка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в пос.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Желнино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обеспечения свободного доступа граждан к водным объектам общего пользования и их береговым полосам. В результате обсуждения администрации города было рекомендовано до 1 марта 2025 года провести мероприятия по получению необходимых согласований и разрешений соответствующих инстанций для благоустройства прохода вдоль забора, установленног</w:t>
            </w:r>
            <w:proofErr w:type="gramStart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>о ООО</w:t>
            </w:r>
            <w:proofErr w:type="gramEnd"/>
            <w:r w:rsidRPr="00C9005C">
              <w:rPr>
                <w:rFonts w:ascii="Times New Roman" w:hAnsi="Times New Roman" w:cs="Times New Roman"/>
                <w:sz w:val="28"/>
                <w:szCs w:val="28"/>
              </w:rPr>
              <w:t xml:space="preserve"> «Яхт-клуб «Капитан», обеспечивающего свободный доступ для граждан с западной стороны водного объекта «Глубинка» к песчаному </w:t>
            </w:r>
            <w:r w:rsidRPr="00C900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берегу. </w:t>
            </w:r>
          </w:p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F77" w:rsidRPr="00E73DB9" w:rsidRDefault="00916F77" w:rsidP="004E0D7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F77" w:rsidRPr="00E73DB9" w:rsidTr="00916F77">
        <w:tc>
          <w:tcPr>
            <w:tcW w:w="2093" w:type="dxa"/>
          </w:tcPr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Обращения в органы власти и организации</w:t>
            </w:r>
          </w:p>
        </w:tc>
        <w:tc>
          <w:tcPr>
            <w:tcW w:w="8221" w:type="dxa"/>
            <w:gridSpan w:val="2"/>
          </w:tcPr>
          <w:p w:rsidR="00916F77" w:rsidRPr="00C9005C" w:rsidRDefault="00916F77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Направлен запрос </w:t>
            </w:r>
            <w:r w:rsidR="00A11156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главе города </w:t>
            </w:r>
            <w:proofErr w:type="spellStart"/>
            <w:r w:rsidR="00A11156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И.Н.Носкову</w:t>
            </w:r>
            <w:proofErr w:type="spellEnd"/>
            <w:r w:rsidR="00A11156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об </w:t>
            </w:r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асфальтировке проезжей части СНТ Мичуринец-4</w:t>
            </w:r>
            <w:r w:rsidR="00A11156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. </w:t>
            </w:r>
          </w:p>
          <w:p w:rsidR="008D7632" w:rsidRPr="00C9005C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Направлен запрос главе города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И.Н.Носкову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о</w:t>
            </w:r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ремонте проезда по </w:t>
            </w:r>
            <w:proofErr w:type="spellStart"/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ул</w:t>
            </w:r>
            <w:proofErr w:type="gramStart"/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.С</w:t>
            </w:r>
            <w:proofErr w:type="gramEnd"/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вердлова</w:t>
            </w:r>
            <w:proofErr w:type="spellEnd"/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 31а,б,в</w:t>
            </w:r>
          </w:p>
          <w:p w:rsidR="00DD28A2" w:rsidRPr="00C9005C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Направлен запрос главе города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И.Н.Носкову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о </w:t>
            </w:r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переносе или установке дополнительного светофора на проспекте Свердлова в районе поворота на кладбище</w:t>
            </w:r>
          </w:p>
          <w:p w:rsidR="00DD28A2" w:rsidRPr="00C9005C" w:rsidRDefault="00DD28A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Направлен запрос главе города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И.Н.Носкову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о</w:t>
            </w:r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б</w:t>
            </w: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8D7632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урегулировании работы общественного транспорта</w:t>
            </w:r>
          </w:p>
          <w:p w:rsidR="008D7632" w:rsidRPr="00C9005C" w:rsidRDefault="008D7632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Направлен запрос главе города </w:t>
            </w:r>
            <w:proofErr w:type="spellStart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И.Н.Носкову</w:t>
            </w:r>
            <w:proofErr w:type="spellEnd"/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134955"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 помощи в решении жилищной проблемы жительницы округа</w:t>
            </w:r>
          </w:p>
          <w:p w:rsidR="00A11156" w:rsidRPr="00E73DB9" w:rsidRDefault="00A11156" w:rsidP="00A1115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F77" w:rsidRPr="00E73DB9" w:rsidRDefault="003378CF" w:rsidP="003378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________________________</w:t>
            </w:r>
            <w:r w:rsidR="00916F77"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916F77" w:rsidRPr="00E73DB9" w:rsidTr="00916F77">
        <w:tc>
          <w:tcPr>
            <w:tcW w:w="2093" w:type="dxa"/>
          </w:tcPr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  <w:gridSpan w:val="2"/>
          </w:tcPr>
          <w:p w:rsidR="00916F77" w:rsidRPr="00E73DB9" w:rsidRDefault="004E0D7D" w:rsidP="004E0D7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с</w:t>
            </w:r>
            <w:r w:rsidR="00916F77" w:rsidRPr="00E73DB9">
              <w:rPr>
                <w:rFonts w:ascii="Times New Roman" w:hAnsi="Times New Roman" w:cs="Times New Roman"/>
                <w:sz w:val="28"/>
                <w:szCs w:val="28"/>
              </w:rPr>
              <w:t>траница в социальной сети «</w:t>
            </w:r>
            <w:proofErr w:type="spellStart"/>
            <w:r w:rsidR="00916F77" w:rsidRPr="00E73DB9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916F77" w:rsidRPr="00E73DB9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Папава</w:t>
            </w:r>
            <w:proofErr w:type="spellEnd"/>
            <w:r w:rsidR="0084328F" w:rsidRPr="00E73D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E0D7D">
              <w:rPr>
                <w:rFonts w:ascii="Times New Roman" w:hAnsi="Times New Roman" w:cs="Times New Roman"/>
                <w:sz w:val="28"/>
                <w:szCs w:val="28"/>
              </w:rPr>
              <w:t>https://vk.com/id669718487</w:t>
            </w:r>
          </w:p>
          <w:p w:rsidR="00916F77" w:rsidRPr="00E73DB9" w:rsidRDefault="00916F77" w:rsidP="00916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8CF" w:rsidRPr="00E73DB9" w:rsidRDefault="003378CF" w:rsidP="00337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DB9"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E73DB9" w:rsidTr="0057754E">
        <w:tc>
          <w:tcPr>
            <w:tcW w:w="2113" w:type="dxa"/>
          </w:tcPr>
          <w:p w:rsidR="003378CF" w:rsidRPr="00E73DB9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E73DB9" w:rsidRDefault="00667537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sz w:val="28"/>
                <w:szCs w:val="28"/>
              </w:rPr>
              <w:t xml:space="preserve">Поздравил педагогов, учеников и их родителей с Днем </w:t>
            </w:r>
            <w:r w:rsidR="004E0D7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и учителя </w:t>
            </w:r>
            <w:r w:rsidR="00C9005C">
              <w:rPr>
                <w:rFonts w:ascii="Times New Roman" w:hAnsi="Times New Roman" w:cs="Times New Roman"/>
                <w:sz w:val="28"/>
                <w:szCs w:val="28"/>
              </w:rPr>
              <w:t>в социальных учреждениях округа (школа №1, детский сад №143)</w:t>
            </w:r>
          </w:p>
          <w:p w:rsidR="00667537" w:rsidRPr="00E73DB9" w:rsidRDefault="00C9005C" w:rsidP="00525DC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Поздравил активистов округа с днем пожилого человека, организовал выезд для отдыха в лагерь «Город спорта»</w:t>
            </w:r>
          </w:p>
          <w:p w:rsidR="003378CF" w:rsidRPr="00E73DB9" w:rsidRDefault="003378CF" w:rsidP="00C9005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 w:rsidRPr="0097027A">
        <w:rPr>
          <w:rFonts w:ascii="Times New Roman" w:hAnsi="Times New Roman" w:cs="Times New Roman"/>
          <w:sz w:val="26"/>
          <w:szCs w:val="26"/>
        </w:rPr>
        <w:t>_______________________</w:t>
      </w:r>
      <w:r w:rsidR="00EE7C2D" w:rsidRPr="0097027A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C9005C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05C" w:rsidRPr="00E73DB9" w:rsidTr="00C90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E73DB9" w:rsidRDefault="00C9005C" w:rsidP="008C60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DB9"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C9005C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расскажу, куда направлены средства фонда поддержки территорий за 2024 год. </w:t>
            </w:r>
          </w:p>
          <w:p w:rsidR="00C9005C" w:rsidRPr="00C9005C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Детский сад №143 399 151,5 светильники, строительные материалы, окна, мебель</w:t>
            </w:r>
          </w:p>
          <w:p w:rsidR="00C9005C" w:rsidRPr="00E73DB9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Школа №1 200150,76 оборудование, материалы</w:t>
            </w:r>
          </w:p>
          <w:p w:rsidR="00C9005C" w:rsidRPr="00E73DB9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C9005C" w:rsidRPr="00E73DB9" w:rsidTr="008C60AF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E73DB9" w:rsidRDefault="00C9005C" w:rsidP="008C60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Встречи с жителями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E73DB9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Проводил личные приемы. Обратилось </w:t>
            </w: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жителей.  Основные темы обращений – благоустройство дорог и тротуаров. По результатам встреч написано </w:t>
            </w:r>
            <w:r w:rsidRPr="00C9005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к органам власти и другим структурам.</w:t>
            </w:r>
          </w:p>
          <w:p w:rsidR="00C9005C" w:rsidRPr="00E73DB9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8CF" w:rsidRPr="00480263" w:rsidRDefault="003378CF" w:rsidP="00C9005C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71AC2"/>
    <w:rsid w:val="00074DF4"/>
    <w:rsid w:val="000C04B2"/>
    <w:rsid w:val="00134955"/>
    <w:rsid w:val="00154416"/>
    <w:rsid w:val="001F25E3"/>
    <w:rsid w:val="002278D5"/>
    <w:rsid w:val="00261386"/>
    <w:rsid w:val="003378CF"/>
    <w:rsid w:val="00383852"/>
    <w:rsid w:val="003F5046"/>
    <w:rsid w:val="00480263"/>
    <w:rsid w:val="004E0D7D"/>
    <w:rsid w:val="004F1A98"/>
    <w:rsid w:val="00525DC5"/>
    <w:rsid w:val="00667537"/>
    <w:rsid w:val="006774CD"/>
    <w:rsid w:val="006B69C1"/>
    <w:rsid w:val="007847B0"/>
    <w:rsid w:val="007A4E13"/>
    <w:rsid w:val="007C1617"/>
    <w:rsid w:val="0084328F"/>
    <w:rsid w:val="008652D7"/>
    <w:rsid w:val="008D7632"/>
    <w:rsid w:val="00916F77"/>
    <w:rsid w:val="0097027A"/>
    <w:rsid w:val="00A11156"/>
    <w:rsid w:val="00A320E7"/>
    <w:rsid w:val="00A95A38"/>
    <w:rsid w:val="00AF44EF"/>
    <w:rsid w:val="00B305AA"/>
    <w:rsid w:val="00BB0568"/>
    <w:rsid w:val="00BC515E"/>
    <w:rsid w:val="00BD0353"/>
    <w:rsid w:val="00BD32AE"/>
    <w:rsid w:val="00C9005C"/>
    <w:rsid w:val="00CB6C1D"/>
    <w:rsid w:val="00CF14C2"/>
    <w:rsid w:val="00D51463"/>
    <w:rsid w:val="00D54DBC"/>
    <w:rsid w:val="00D775B8"/>
    <w:rsid w:val="00D87680"/>
    <w:rsid w:val="00DD28A2"/>
    <w:rsid w:val="00DF5641"/>
    <w:rsid w:val="00E70B88"/>
    <w:rsid w:val="00E73DB9"/>
    <w:rsid w:val="00E776A1"/>
    <w:rsid w:val="00EE7C2D"/>
    <w:rsid w:val="00F070BA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7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7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40D9-1E16-4021-81ED-6A1059F1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Галина Александровна Катявина</cp:lastModifiedBy>
  <cp:revision>2</cp:revision>
  <dcterms:created xsi:type="dcterms:W3CDTF">2025-05-05T13:27:00Z</dcterms:created>
  <dcterms:modified xsi:type="dcterms:W3CDTF">2025-05-05T13:27:00Z</dcterms:modified>
</cp:coreProperties>
</file>