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proofErr w:type="spellStart"/>
      <w:r w:rsidR="006D1BBF">
        <w:rPr>
          <w:rFonts w:ascii="Times New Roman" w:hAnsi="Times New Roman" w:cs="Times New Roman"/>
          <w:b/>
          <w:sz w:val="32"/>
          <w:szCs w:val="26"/>
        </w:rPr>
        <w:t>Лунюшкиной</w:t>
      </w:r>
      <w:proofErr w:type="spellEnd"/>
      <w:r w:rsidR="006D1BBF">
        <w:rPr>
          <w:rFonts w:ascii="Times New Roman" w:hAnsi="Times New Roman" w:cs="Times New Roman"/>
          <w:b/>
          <w:sz w:val="32"/>
          <w:szCs w:val="26"/>
        </w:rPr>
        <w:t xml:space="preserve"> Юлии Александровны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4A0716">
        <w:rPr>
          <w:rFonts w:ascii="Times New Roman" w:hAnsi="Times New Roman" w:cs="Times New Roman"/>
          <w:b/>
          <w:sz w:val="32"/>
          <w:szCs w:val="26"/>
        </w:rPr>
        <w:t>4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6D1BBF" w:rsidTr="00916F77">
        <w:tc>
          <w:tcPr>
            <w:tcW w:w="2113" w:type="dxa"/>
          </w:tcPr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A2173F" w:rsidRDefault="00916F77" w:rsidP="00CA1211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F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4A0716" w:rsidRPr="00A21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173F">
              <w:rPr>
                <w:rFonts w:ascii="Times New Roman" w:hAnsi="Times New Roman" w:cs="Times New Roman"/>
                <w:sz w:val="24"/>
                <w:szCs w:val="24"/>
              </w:rPr>
              <w:t xml:space="preserve"> года депутат </w:t>
            </w:r>
            <w:proofErr w:type="spellStart"/>
            <w:r w:rsidR="006D1BBF" w:rsidRPr="00A2173F">
              <w:rPr>
                <w:rFonts w:ascii="Times New Roman" w:hAnsi="Times New Roman" w:cs="Times New Roman"/>
                <w:sz w:val="24"/>
                <w:szCs w:val="24"/>
              </w:rPr>
              <w:t>Лунюшкина</w:t>
            </w:r>
            <w:proofErr w:type="spellEnd"/>
            <w:r w:rsidRPr="00A2173F">
              <w:rPr>
                <w:rFonts w:ascii="Times New Roman" w:hAnsi="Times New Roman" w:cs="Times New Roman"/>
                <w:sz w:val="24"/>
                <w:szCs w:val="24"/>
              </w:rPr>
              <w:t xml:space="preserve"> принял</w:t>
            </w:r>
            <w:r w:rsidR="006D1BBF" w:rsidRPr="00A21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73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Pr="00A2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A2173F" w:rsidRPr="00A2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A2173F">
              <w:rPr>
                <w:rFonts w:ascii="Times New Roman" w:hAnsi="Times New Roman" w:cs="Times New Roman"/>
                <w:b/>
                <w:sz w:val="24"/>
                <w:szCs w:val="24"/>
              </w:rPr>
              <w:t>пленарн</w:t>
            </w:r>
            <w:r w:rsidR="00A2173F" w:rsidRPr="00A2173F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A2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</w:t>
            </w:r>
            <w:r w:rsidR="00A2173F" w:rsidRPr="00A2173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2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Думы</w:t>
            </w:r>
            <w:r w:rsidR="00A217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6F77" w:rsidRPr="00EB3979" w:rsidRDefault="00916F77" w:rsidP="006D1BB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Лунюшкина</w:t>
            </w:r>
            <w:proofErr w:type="spellEnd"/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в двух комитетах городской Думы – </w:t>
            </w:r>
            <w:r w:rsidR="00394F08" w:rsidRPr="00EB3979">
              <w:rPr>
                <w:b/>
                <w:sz w:val="24"/>
                <w:szCs w:val="24"/>
              </w:rPr>
              <w:t xml:space="preserve">  </w:t>
            </w:r>
            <w:r w:rsidR="00394F08" w:rsidRPr="00EB3979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вопросам, образованию, культуре, физкультуре и спорту (председатель)</w:t>
            </w:r>
            <w:r w:rsidR="00394F08" w:rsidRPr="00EB3979">
              <w:rPr>
                <w:b/>
                <w:sz w:val="24"/>
                <w:szCs w:val="24"/>
              </w:rPr>
              <w:t xml:space="preserve"> 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F247B" w:rsidRPr="00EB3979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</w:t>
            </w:r>
            <w:r w:rsidR="006D1BBF" w:rsidRPr="00EB3979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 xml:space="preserve"> предпринимательству, потребительскому рынку, управлению муниципальным имуществом и антимонопольной политике.</w:t>
            </w:r>
          </w:p>
          <w:p w:rsidR="00916F77" w:rsidRPr="00EB3979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Default="00916F77" w:rsidP="006C64F5">
            <w:pPr>
              <w:ind w:firstLine="6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составе комитета </w:t>
            </w:r>
            <w:r w:rsidR="006D1BBF" w:rsidRPr="00EE4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E1B6B" w:rsidRPr="00EE4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социальным вопросам, образованию, культуре, физкультуре и </w:t>
            </w:r>
            <w:proofErr w:type="gramStart"/>
            <w:r w:rsidR="00BE1B6B" w:rsidRPr="00EE460F">
              <w:rPr>
                <w:rFonts w:ascii="Times New Roman" w:hAnsi="Times New Roman" w:cs="Times New Roman"/>
                <w:b/>
                <w:sz w:val="24"/>
                <w:szCs w:val="24"/>
              </w:rPr>
              <w:t>спорту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B6B" w:rsidRPr="00EB3979">
              <w:rPr>
                <w:sz w:val="24"/>
                <w:szCs w:val="24"/>
              </w:rPr>
              <w:t xml:space="preserve"> </w:t>
            </w:r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участвовала</w:t>
            </w:r>
            <w:proofErr w:type="gramEnd"/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4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C64F5" w:rsidRPr="006C64F5">
              <w:rPr>
                <w:rFonts w:ascii="Times New Roman" w:hAnsi="Times New Roman" w:cs="Times New Roman"/>
                <w:sz w:val="24"/>
                <w:szCs w:val="24"/>
              </w:rPr>
              <w:t>15 заседани</w:t>
            </w:r>
            <w:r w:rsidR="006C64F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6C64F5" w:rsidRPr="006C64F5">
              <w:rPr>
                <w:rFonts w:ascii="Times New Roman" w:hAnsi="Times New Roman" w:cs="Times New Roman"/>
                <w:sz w:val="24"/>
                <w:szCs w:val="24"/>
              </w:rPr>
              <w:t>, в том числе 1 выездное, а также  2 выездных совещания, на которых рассмотрено 87 вопросов. По этим вопросам приняты соответствующие решения, даны поручения и рекомендации. На заседаниях рассмотрено 19 проектов правовых актов, 19 проектов было вынесено на рассмотрение городской Думы.</w:t>
            </w:r>
          </w:p>
          <w:p w:rsidR="006C64F5" w:rsidRPr="006C64F5" w:rsidRDefault="006C64F5" w:rsidP="006C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 комитет принял активное участие в обсуждении исполнения городского бюджета за 2023 год, контроле за расходованием бюджетных средств в 2024 году, формировании бюджета на 2025 год и плановый период 2026 и 2027 годов. </w:t>
            </w:r>
          </w:p>
          <w:p w:rsidR="006C64F5" w:rsidRPr="006C64F5" w:rsidRDefault="006C64F5" w:rsidP="006C64F5">
            <w:pPr>
              <w:ind w:firstLine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Текущая работа комитета включала в себя взаимодействие со структурными подразделениями администрации города, государственными учреждениями, общественными организациями, работу с обращениями и жалобами граждан, в том числе устными. К участию в заседаниях комитета привлекались специалисты профильных департаментов, управлений и отделов администрации города, руководители государственных учреждений, а также представители министерства здравоохранения Нижегородской области, что позволяло выяснять точки зрения заинтересованных сторон и принимать оптимальные решения. </w:t>
            </w:r>
          </w:p>
          <w:p w:rsidR="006C64F5" w:rsidRPr="006C64F5" w:rsidRDefault="006C64F5" w:rsidP="006C64F5">
            <w:pPr>
              <w:ind w:firstLine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По обсужденным вопросам приняты соответствующие решения, высказаны предложения и рекомендации в адрес администрации города.  </w:t>
            </w:r>
          </w:p>
          <w:p w:rsidR="006C64F5" w:rsidRDefault="00EE460F" w:rsidP="006C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C64F5"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Под постоянным контролем комитета находится вопрос строительства нового здания школы на пересечении </w:t>
            </w:r>
            <w:proofErr w:type="spellStart"/>
            <w:r w:rsidR="006C64F5" w:rsidRPr="006C64F5">
              <w:rPr>
                <w:rFonts w:ascii="Times New Roman" w:hAnsi="Times New Roman" w:cs="Times New Roman"/>
                <w:sz w:val="24"/>
                <w:szCs w:val="24"/>
              </w:rPr>
              <w:t>ул.Клюквина</w:t>
            </w:r>
            <w:proofErr w:type="spellEnd"/>
            <w:r w:rsidR="006C64F5"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и пр. Дзержинского. Неоднократно непосредственно на строительной площадке проводились рабочие совещания комитета.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Также в апреле месяце состоялось выездное совещание комитета на строительную площадку Центра спортивной подготовки по адаптивным       видам спорта.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В комитете проводилась постоянная работа по контролю за исполнением принятых решений городской Думы, поручений и рекомендаций комитета, заслушивались отчеты о ходе выполнения действующих на территории городского округа программ и планов, в том числе: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Календарного плана официальных физкультурных и спортивных мероприятий городского округа город Дзержинск;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подпрограммы «Обеспечение жильем молодых семей города Дзержинска» муниципальной программы «Обеспечение жителей городского округа город Дзержинск доступным и комфортным жильем»;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подпрограммы «Обеспечение жильем отдельных категорий граждан» муниципальной программы «Обеспечение жителей городского округа город Дзержинск доступным и комфортным жильем»;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Комплексного плана мероприятий по профилактике употребления наркотиков и их незаконного оборота на территории городского округа город Дзержинск;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Комплексного плана мероприятий по развитию добровольческой (волонтерской) деятельности в городском округе город Дзержинск;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Комплексного плана мероприятий по патриотическому воспитанию жителей городского округа город Дзержинск.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комитета регулярно рассматривались отчеты контрольно-счетной палаты города </w:t>
            </w:r>
            <w:proofErr w:type="spell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контрольных мероприятий по проверкам финансово-хозяйственной деятельности муниципальных учреждений и предприятий социальной сферы, вопросы о ходе реализации национальных проектов и их исполнении за текущий год на территории городского округа. 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руководителям учреждений и предприятий были даны соответствующие поручения и рекомендации.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Вопросы организации доступной среды для инвалидов, создания   условий для инклюзивного образования, развития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городского округа регулярно обсуждались на заседаниях комитета. 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вопросов, рассматриваемых на заседаниях комитета, связаны с расходованием бюджетных средств и имеют большое социальное значение. 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Под постоянным контролем комитета находятся такие вопросы как: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исполнение предписаний контрольно-надзорных органов в учреждениях социальной сферы;</w:t>
            </w:r>
          </w:p>
          <w:p w:rsidR="006C64F5" w:rsidRPr="006C64F5" w:rsidRDefault="006C64F5" w:rsidP="000B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подготовка образовательных учреждений к новому учебному году;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подготовка учреждений социальной сферы к работе в осенне-зимний период;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 общеобразовательных учреждениях;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пребывания учащихся в учреждениях образования;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каникул учащихся;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развитие адаптивной физической культуры и спорта;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организация временной занятости несовершеннолетних в свободное от учебы время;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работа Координационного совета по реализации государственной семейной политики;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работа Координационного совета по профилактике безнадзорности и правонарушений несовершеннолетних на территории городского округа;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работа комиссии по делам несовершеннолетних и защите их прав;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работа антинаркотической комиссии;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жильем льготных категорий граждан, </w:t>
            </w:r>
            <w:proofErr w:type="gram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в  том</w:t>
            </w:r>
            <w:proofErr w:type="gram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числе детей-сирот и детей, оставшихся без  попечения родителей;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оплачиваемых общественных работ;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исполнение национальных проектов в социальной сфере;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ситуация на рынке труда в городе;</w:t>
            </w:r>
          </w:p>
          <w:p w:rsidR="006C64F5" w:rsidRPr="006C64F5" w:rsidRDefault="006C64F5" w:rsidP="000B6429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- подготовке мест массового отдыха населения (пляжей) к работе в летний период и обеспечению безопасности людей на водных объектах.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месяце в адрес городской Думы поступило обращение Дзержинской городской организации НОО ООО «Российский Союз ветеранов Афганистана» об увековечении памяти ветеранов войны в Афганистане и ликвидаторов последствий аварии на Чернобыльской АЭС. При рассмотрении обращения на заседании комитета администрации города было рекомендовано проработать вопрос о присвоении площади Героев статуса мемориального комплекса и разработать Порядок размещения и </w:t>
            </w:r>
            <w:r w:rsidRPr="006C6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 границах мемориального комплекса иных сооружений (объектов), не относящихся к мемориальным доскам (памятным знакам) (порядок нанесения надписей и изображений на них, порядок применения цифровых носителей).</w:t>
            </w: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ab/>
              <w:t>В апреле месяце при рассмотрении данного вопроса было принято решение рекомендовать администрации города направить в адрес городской Думы презентацию единого мемориального комплекса «Площадь Героев». Концепция была рассмотрена депутатами городской Думы и заинтересованными общественными организациями и направлена на доработку с предложениями депутатов. На сегодняшний день работа в данном направлении продолжается.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В мае месяце при рассмотрении вопроса о мерах социальной поддержки участникам СВО комитет рекомендовал администрации города обеспечить в 2024-2025 учебном году посещение военно-патриотической экспозиции «Дзержинск. СВО» учащимися всех старших классов общеобразовательных учреждений с приглашением ветеранов СВО, депутатов городской Думы и иных лиц, оказывающих поддержку участникам СВО. Посещение было организовано в течение учебного года в </w:t>
            </w:r>
            <w:proofErr w:type="gram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соответствии  планом</w:t>
            </w:r>
            <w:proofErr w:type="gram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-графиком. 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Комитет уделяет большое внимание рассмотрению вопросов, касающихся работы и развития учреждений образования, культуры, физкультуры и спорта, здравоохранения. Комитет в пределах своей компетенции старается принять все необходимые </w:t>
            </w:r>
            <w:proofErr w:type="gram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меры  по</w:t>
            </w:r>
            <w:proofErr w:type="gram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поступающим в комитет обращениям граждан и учреждений и своевременно решать возникающие проблемы.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Комитет также оперативно реагировал на проблемные ситуации, возникающие в социальной сфере города, по итогам их обсуждения на заседаниях принимал соответствующие решения.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закрытием первичного сосудистого отделения в </w:t>
            </w:r>
            <w:proofErr w:type="gram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НО «Дзержинский госпиталь ветеранов войн им. </w:t>
            </w:r>
            <w:proofErr w:type="spell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» в августе месяце сложившаяся ситуация с оказанием медицинских услуг на территории городского округа город Дзержинск была рассмотрена на заседании комитета с участием представителя министерства здравоохранения Нижегородской области и главных врачей медицинских учреждений.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обсуждения вышеуказанного вопроса была достигнута договоренность, что министерство здравоохранения Нижегородской области примет все возможные меры для разрешения сложившейся ситуации. 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месяце комитет провел выездное заседание комитета на </w:t>
            </w:r>
            <w:proofErr w:type="spell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оз.Глубинка</w:t>
            </w:r>
            <w:proofErr w:type="spell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в пос. </w:t>
            </w:r>
            <w:proofErr w:type="spellStart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Желнино</w:t>
            </w:r>
            <w:proofErr w:type="spellEnd"/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обеспечения свободного доступа граждан к водным объектам общего пользования и их береговым полосам. В результате обсуждения администрации города было рекомендовано до 1 марта 2025 года провести мероприятия по получению необходимых согласований и разрешений соответствующих инстанций для благоустройства прохода вдоль забора, установленного ООО «Яхт-клуб «Капитан», обеспечивающего свободный доступ для граждан с западной стороны водного объекта «Глубинка» к песчаному берегу. В текущем году работа по данному вопросу будет продолжена.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комитет осуществлял в пределах своей компетенции контроль за деятельностью департамента образования; управления культуры, молодежной политики и спорта; отдела опеки, попечительства и усыновления; сектора по обеспечению работы комиссии по делам несовершеннолетних и защите их прав администрации города. </w:t>
            </w:r>
          </w:p>
          <w:p w:rsidR="006C64F5" w:rsidRPr="006C64F5" w:rsidRDefault="006C64F5" w:rsidP="006C64F5">
            <w:pPr>
              <w:ind w:firstLine="8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5">
              <w:rPr>
                <w:rFonts w:ascii="Times New Roman" w:hAnsi="Times New Roman" w:cs="Times New Roman"/>
                <w:sz w:val="24"/>
                <w:szCs w:val="24"/>
              </w:rPr>
              <w:t>В течение года на заседаниях комитета были заслушаны отчеты о работе вышеуказанных структурных подразделений администрации города за предыдущий год.</w:t>
            </w:r>
          </w:p>
          <w:p w:rsidR="006C64F5" w:rsidRDefault="006C64F5" w:rsidP="006C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29" w:rsidRDefault="002C618B" w:rsidP="002C618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E46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составе комитета по </w:t>
            </w:r>
            <w:r w:rsidR="006D1BBF" w:rsidRPr="00EE460F">
              <w:rPr>
                <w:rStyle w:val="a4"/>
                <w:rFonts w:ascii="Times New Roman" w:hAnsi="Times New Roman" w:cs="Times New Roman"/>
                <w:color w:val="313131"/>
                <w:sz w:val="24"/>
                <w:szCs w:val="24"/>
              </w:rPr>
              <w:t>предпринимательству, потребительскому рынку, управлению муниципальным имуществом и антимонопольной политике</w:t>
            </w:r>
            <w:r w:rsidR="006D1BBF" w:rsidRPr="00EB3979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 xml:space="preserve"> приняла участие в </w:t>
            </w:r>
            <w:r w:rsidR="000B6429" w:rsidRPr="000B6429">
              <w:rPr>
                <w:rStyle w:val="a4"/>
                <w:rFonts w:ascii="Times New Roman" w:eastAsia="Times New Roman" w:hAnsi="Times New Roman" w:cs="Times New Roman"/>
                <w:b w:val="0"/>
                <w:color w:val="313131"/>
                <w:sz w:val="24"/>
                <w:szCs w:val="24"/>
                <w:lang w:val="x-none" w:eastAsia="x-none"/>
              </w:rPr>
              <w:t>14 заседани</w:t>
            </w:r>
            <w:r w:rsidR="000B6429">
              <w:rPr>
                <w:rStyle w:val="a4"/>
                <w:rFonts w:ascii="Times New Roman" w:eastAsia="Times New Roman" w:hAnsi="Times New Roman" w:cs="Times New Roman"/>
                <w:b w:val="0"/>
                <w:color w:val="313131"/>
                <w:sz w:val="24"/>
                <w:szCs w:val="24"/>
                <w:lang w:eastAsia="x-none"/>
              </w:rPr>
              <w:t>ях</w:t>
            </w:r>
            <w:r w:rsidR="000B6429" w:rsidRPr="000B6429">
              <w:rPr>
                <w:rStyle w:val="a4"/>
                <w:rFonts w:ascii="Times New Roman" w:eastAsia="Times New Roman" w:hAnsi="Times New Roman" w:cs="Times New Roman"/>
                <w:b w:val="0"/>
                <w:color w:val="313131"/>
                <w:sz w:val="24"/>
                <w:szCs w:val="24"/>
                <w:lang w:val="x-none" w:eastAsia="x-none"/>
              </w:rPr>
              <w:t xml:space="preserve"> и 1 рабоче</w:t>
            </w:r>
            <w:r w:rsidR="000B6429">
              <w:rPr>
                <w:rStyle w:val="a4"/>
                <w:rFonts w:ascii="Times New Roman" w:eastAsia="Times New Roman" w:hAnsi="Times New Roman" w:cs="Times New Roman"/>
                <w:b w:val="0"/>
                <w:color w:val="313131"/>
                <w:sz w:val="24"/>
                <w:szCs w:val="24"/>
                <w:lang w:eastAsia="x-none"/>
              </w:rPr>
              <w:t>м</w:t>
            </w:r>
            <w:r w:rsidR="000B6429" w:rsidRPr="000B6429">
              <w:rPr>
                <w:rStyle w:val="a4"/>
                <w:rFonts w:ascii="Times New Roman" w:eastAsia="Times New Roman" w:hAnsi="Times New Roman" w:cs="Times New Roman"/>
                <w:b w:val="0"/>
                <w:color w:val="313131"/>
                <w:sz w:val="24"/>
                <w:szCs w:val="24"/>
                <w:lang w:val="x-none" w:eastAsia="x-none"/>
              </w:rPr>
              <w:t xml:space="preserve"> совещани</w:t>
            </w:r>
            <w:r w:rsidR="000B6429">
              <w:rPr>
                <w:rStyle w:val="a4"/>
                <w:rFonts w:ascii="Times New Roman" w:eastAsia="Times New Roman" w:hAnsi="Times New Roman" w:cs="Times New Roman"/>
                <w:b w:val="0"/>
                <w:color w:val="313131"/>
                <w:sz w:val="24"/>
                <w:szCs w:val="24"/>
                <w:lang w:eastAsia="x-none"/>
              </w:rPr>
              <w:t>и</w:t>
            </w:r>
            <w:r w:rsidR="000B6429" w:rsidRPr="000B6429">
              <w:rPr>
                <w:rStyle w:val="a4"/>
                <w:rFonts w:ascii="Times New Roman" w:eastAsia="Times New Roman" w:hAnsi="Times New Roman" w:cs="Times New Roman"/>
                <w:b w:val="0"/>
                <w:color w:val="313131"/>
                <w:sz w:val="24"/>
                <w:szCs w:val="24"/>
                <w:lang w:val="x-none" w:eastAsia="x-none"/>
              </w:rPr>
              <w:t>, на которых было рассмотрено 66 вопросов. По всем вопросам приняты соответствующие решения, 51 проект правовых актов вынесен на рассмотрение городской Думы, из них 5 подготовлены комитетом.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Текущая работа комитета включала в себя взаимодействие с органами государственной власти, с органами местного самоуправления, структурными подразделениями администрации города, комитетами городской Думы, муниципальными предприятиями, учреждениями, общественными организациями и жителями города. 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 отчетный период комитет принял активное участие в обсуждении вопросов об исполнении городского бюджета за 2023 год, вносил свои предложения по изменению параметров текущего городского бюджета 2024 года, принимал участие при формировании и утверждении бюджета города на 2025 год и плановый период 2026 и 2027 годов, заслушивал Отчет главы города о результатах его деятельности и деятельности администрации города за 2023 год. 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комитете проводилась постоянная работа по контролю исполнения принятых решений городской Думы, заслушивались отчет об исполнении Прогнозного плана (программы) приватизации муниципального имущества города Дзержинска за 2023 год, отчеты о ходе выполнения действующих на территории городского округа муниципальных программ.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Одним из приоритетных направлений деятельности комитета является контроль за эффективностью управления и распоряжения муниципальным имуществом. В рамках указанных полномочий на заседаниях комитета рассматривались вопросы исполнения Комитетом по управлению муниципальным имуществом (далее – КУМИ) полномочий собственника муниципального имущества; использование имущества, находящегося в муниципальной собственности; о реализации Федерального закона от 27.12.2012 № 485-ФЗ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 О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государственных и муниципальных унитарных предприятиях» на территории городского округа город Дзержинск. Так, в феврале месяце  на комитете был рассмотрен проект решения о согласовании реорганизации муниципального унитарного предприятия города (МУП «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ДзержинскЭнерго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 в форме присоединения к нему МП ЖКХ «Планета», расположенных по адресу: Нижегородская область, г. Дзержинск, пр-т Дзержинского, д.6.), а в мае месяце членами комитета было принято решение о внесении изменений в Прогнозный план (программу) приватизации муниципального имущества города Дзержинска на 2023-2025 годы, предусматривающее приватизацию  муниципального унитарного предприятия «Комбинат питания» путем преобразования в Акционерное общество «Комбинат питания города Дзержинска», единственным учредителем и владельцем 100% акций которого будет муниципальное образование городской округ город Дзержинск (решение № 654  от 22.05.2024).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 целью стимулирования развития малого предпринимательства на территории городского округа, в феврале месяце по предложению администрации города комитетом были одобрены изменения в постановление городской Думы от 12.07.2006 № 101 «Об утверждении Правил работы объектов мелкорозничной сети на территории города Дзержинска» (решение городской Думы №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603  от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28.02.2024). Проект решения предусматривает, что основанием размещения объектов мелкорозничной сети на территории городского округа является договор на размещение, заключаемый администрацией города, а в случае краткосрочного размещения объектов мелкорозничной сети при проведении государственных и городских (сельских) праздников (срок размещения не превышает пяти дней) </w:t>
            </w: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основанием размещения является краткосрочное разрешение, выдаваемой администрацией города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соответствии с поручением Президента Российской Федерации о создании учебно-методических центров военно-патриотического воспитания «Авангард» №Пр-1968 от 18.10.2021 и Концепцией федеральной системы подготовки граждан к воинской службе на период до 2024 года, в марте месяце комитетом было принято положительное решение  о создании  профессиональной образовательной автономной некоммерческой  организации «Зональный центр подготовки граждан к военной службе и военно-патриотического воспитания «Авангард» ДОСААФ России  города Дзержинска.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Комитетом всесторонне проанализирована работа КУМИ по наполнению доходной части городского бюджета от реализации имущества, находящегося                  в собственности городского округа и включенного в Программу приватизации. В рамках рассмотрения этого вопроса в апреле месяце подготовлено и принято решение городской Думы № 643 от 24.04.2024 «Об исполнении Прогнозного плана (программы) приватизации муниципального имущества города Дзержинска за 2023 год». 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Кроме того, комитет заслушивал информацию о работе КУМИ по взысканию задолженности по договорам аренды муниципального имущества (недвижимого, движимого) и земельных участков.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апреле месяце членами комитета принято решение рекомендовать      администрации города провести анализ расчета арендной платы за муниципальное недвижимое имущество, переданное в арендное пользование, на предмет возможности увеличения размера арендной платы у арендаторов, арендная плата которых в настоящее время ниже среднерыночных цен по городу. При проведении анализа депутаты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рекомендовали  сопоставить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имеющийся размер арендной платы за муниципальное имущество с суммой арендной платы, рассчитанной по базовой ставке, применяя Методику, предусмотренную Положением о порядке управления и распоряжения муниципальным имуществом  (постановление  городской Думы № 230 от 11.07. 2007 № 230). Результатом исполнения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вышеуказанного  поручения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явился проект решения, внесенный администрацией город  в январе 2025 года (решение № 744 от 29.01.2025).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</w:t>
            </w: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внеочередном заседании комитета в апреле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месяце  депутатами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принято решение о целесообразности принятия в муниципальную собственность акций акционерного общества «ТК» Дзержинск», что позволит наиболее полно освещать события культурной и спортивной жизни города, а также социальные проекты, реализуемые органами местного самоуправления.   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Для оказания содействия социально-ориентированным организациям, осуществляющим деятельность на территории города, комитет поддержал передачу администрацией города следующих недвижимых объектов муниципальной собственности в безвозмездное пользование: 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Местной религиозной организации «Православный Приход церкви в честь Мучеников и Исповедников, Михаила   кн.  Черниговского   и  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болярина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его  Феодора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  чудотворцев г. Дзержинска Нижегородской области», нежилого здания площадью 20,6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кв.м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., расположенному  по адресу:  пос.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Петряевка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ул. Матросова, д. 2А;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Нижегородскому областному отделению Всероссийской творческой общественной организации «Союз художников России» нежилого помещения площадью 52,8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кв.м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., расположенному по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адресу:  ул.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Бутлерова, д. 38;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«Общественной организации «Местная национально-культурная автономия азербайджанцев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г.о.г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Дзержинск Нижегородской области, общей площадью 265,2 кв. м.;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- Автономной некоммерческой организации помощи животным «ПЛАНЕТА ДОБРА», нежилого помещения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площадью  34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кв.м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., расположенного по адресу: ул. Водозаборная, д. 1;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Местной общественной организации «Совет ветеранов специальной военной операции городского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округа  город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Дзержинск», нежилого отдельно стоящего здания, расположенного по адресу: г. Дзержинск, просп. Ленина, д. 121;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</w:t>
            </w: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ФГБОУ  высшего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образования «Российской  академии  народного  хозяйства  и  государственной службы при  Президенте  Российской Федерации» муниципальных объектов недвижимости, общей площадью 4424,9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кв.м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- Частному общеобразовательному учреждению школа-детский сад «Академия речи», нежилого помещения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площадью  654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,7 </w:t>
            </w:r>
            <w:proofErr w:type="spell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кв.м</w:t>
            </w:r>
            <w:proofErr w:type="spell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., расположенного по адресу: просп. Ленина, д. 31.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течение года комитетом совместно с правовым управлением городской Думы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подготовлены  и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приняты следующие проекты правовых актов: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О внесении изменений в постановление городской Думы от 12.03.2003    № 405 (Об утверждении Положения о порядке и условиях приватизации муниципального имущества города Дзержинска);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- Об определении размера стоимости муниципального имущества, подлежащего учету в реестре муниципального имущества города Дзержинска;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- О признании утратившими силу правовых актов городской Думы;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-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  внесении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изменений  в  постановление  городской Думы от 11.07.2007 № 230 (Положение о порядке управления и распоряжения муниципальным имуществом города Дзержинска).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Одним из направлений работы комитета является поддержка и развитие предпринимательства. В рамках этого направления комитетом рассмотрен </w:t>
            </w:r>
            <w:proofErr w:type="gramStart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вопрос:  «</w:t>
            </w:r>
            <w:proofErr w:type="gramEnd"/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   результатах  работы   НО   «Центр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развития   предпринимательства </w:t>
            </w: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Дзержинска» за 2023 год и планах на 2024 год».</w:t>
            </w:r>
          </w:p>
          <w:p w:rsidR="000B6429" w:rsidRP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Одновременно с принятием новых нормативных правовых актов комитет осуществлял контроль за исполнением принятых решений городской Думы. </w:t>
            </w:r>
          </w:p>
          <w:p w:rsidR="000B6429" w:rsidRDefault="000B6429" w:rsidP="000B642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64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 вопросы, запланированные комитетом в отчетном периоде, были рассмотрены</w:t>
            </w:r>
          </w:p>
          <w:p w:rsidR="000B6429" w:rsidRDefault="000B6429" w:rsidP="002C618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B6429" w:rsidRPr="00EE460F" w:rsidRDefault="00EB3979" w:rsidP="00EE460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0F">
              <w:rPr>
                <w:rFonts w:ascii="Times New Roman" w:hAnsi="Times New Roman" w:cs="Times New Roman"/>
                <w:sz w:val="24"/>
                <w:szCs w:val="24"/>
              </w:rPr>
              <w:t>Входит в депутатское объединение «Единая Россия».</w:t>
            </w:r>
            <w:r w:rsidR="000B6429" w:rsidRPr="00EE4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60F" w:rsidRDefault="00EE460F" w:rsidP="000B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6429">
              <w:rPr>
                <w:rFonts w:ascii="Times New Roman" w:hAnsi="Times New Roman" w:cs="Times New Roman"/>
                <w:sz w:val="24"/>
                <w:szCs w:val="24"/>
              </w:rPr>
              <w:t>Проводила личный прием граждан в приемной партии «Единая Россия»</w:t>
            </w:r>
          </w:p>
          <w:p w:rsidR="00EB3979" w:rsidRPr="00EE460F" w:rsidRDefault="00EB3979" w:rsidP="00EE460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0F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куратором </w:t>
            </w:r>
            <w:proofErr w:type="gramStart"/>
            <w:r w:rsidRPr="00EE460F">
              <w:rPr>
                <w:rFonts w:ascii="Times New Roman" w:hAnsi="Times New Roman" w:cs="Times New Roman"/>
                <w:sz w:val="24"/>
                <w:szCs w:val="24"/>
              </w:rPr>
              <w:t>проекта  Единой</w:t>
            </w:r>
            <w:proofErr w:type="gramEnd"/>
            <w:r w:rsidRPr="00EE460F">
              <w:rPr>
                <w:rFonts w:ascii="Times New Roman" w:hAnsi="Times New Roman" w:cs="Times New Roman"/>
                <w:sz w:val="24"/>
                <w:szCs w:val="24"/>
              </w:rPr>
              <w:t xml:space="preserve"> России «Новая школа» Цель проекта: поддержка и развитие системы общего, профессионального  и дополнительного образования. В рамках проекта регулярно </w:t>
            </w:r>
            <w:proofErr w:type="spellStart"/>
            <w:r w:rsidRPr="00EE460F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EE46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2023г. Принимала участие в заседаниях Штаба по капитальным ремонтам социальных учреждений города: школ, садиков и учреждений </w:t>
            </w:r>
            <w:proofErr w:type="spellStart"/>
            <w:r w:rsidRPr="00EE460F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EE4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429" w:rsidRPr="00EE460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Осуществляла регулярный контроль за  проводимым в рамках Нацпроекта капительным  ремонтом «Молодежного Центра Спутник»</w:t>
            </w:r>
          </w:p>
        </w:tc>
      </w:tr>
      <w:tr w:rsidR="006C64F5" w:rsidRPr="006D1BBF" w:rsidTr="00916F77">
        <w:tc>
          <w:tcPr>
            <w:tcW w:w="2113" w:type="dxa"/>
          </w:tcPr>
          <w:p w:rsidR="006C64F5" w:rsidRPr="000B1968" w:rsidRDefault="006C64F5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1" w:type="dxa"/>
          </w:tcPr>
          <w:p w:rsidR="006C64F5" w:rsidRPr="000B6429" w:rsidRDefault="006C64F5" w:rsidP="000B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CF" w:rsidRDefault="00EB3979" w:rsidP="00EB397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3378CF">
        <w:rPr>
          <w:rFonts w:ascii="Times New Roman" w:hAnsi="Times New Roman" w:cs="Times New Roman"/>
          <w:sz w:val="26"/>
          <w:szCs w:val="26"/>
        </w:rPr>
        <w:t>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6B69C1" w:rsidRDefault="0075366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16F77" w:rsidRPr="00480263" w:rsidTr="00916F77">
        <w:tc>
          <w:tcPr>
            <w:tcW w:w="2093" w:type="dxa"/>
          </w:tcPr>
          <w:p w:rsidR="0075366F" w:rsidRDefault="0075366F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СМИ, Интернет </w:t>
            </w:r>
          </w:p>
        </w:tc>
        <w:tc>
          <w:tcPr>
            <w:tcW w:w="8221" w:type="dxa"/>
          </w:tcPr>
          <w:p w:rsidR="00916F77" w:rsidRPr="006B69C1" w:rsidRDefault="00C718A6" w:rsidP="00C718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916F77" w:rsidRDefault="00916F77" w:rsidP="006D1BB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 - «</w:t>
            </w:r>
            <w:r w:rsidR="006D1BBF">
              <w:rPr>
                <w:rFonts w:ascii="Times New Roman" w:hAnsi="Times New Roman" w:cs="Times New Roman"/>
                <w:sz w:val="26"/>
                <w:szCs w:val="26"/>
              </w:rPr>
              <w:t>Округ 20 Дзержинск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D1BB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6" w:history="1">
              <w:r w:rsidR="002C618B" w:rsidRPr="00F95E5F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https://vk.com/club216518110</w:t>
              </w:r>
            </w:hyperlink>
            <w:r w:rsidR="006D1BB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B6429" w:rsidRDefault="000B6429" w:rsidP="000B64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Сетевое издание «Дзержинское время» 07.10.2024  </w:t>
            </w:r>
            <w:hyperlink r:id="rId7" w:history="1">
              <w:r w:rsidRPr="006A361C">
                <w:rPr>
                  <w:rStyle w:val="a8"/>
                </w:rPr>
                <w:t>https://dzer.ru/yuliya-lunyushkina-v-dume-vsegda-budet-nad-chem-dumat/</w:t>
              </w:r>
            </w:hyperlink>
            <w:r>
              <w:t xml:space="preserve"> </w:t>
            </w:r>
          </w:p>
          <w:p w:rsidR="00916F77" w:rsidRDefault="000B6429" w:rsidP="000B64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Сетевая газета Дзержинск РФ </w:t>
            </w:r>
            <w:hyperlink r:id="rId8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https://dzerjinsk.ru/news/45-%D0%B4%D0%B7%D0%B5%D1%80%D0%B6%D0%B8%D0%BD%D1%86%D0%B5%D0%B2-%D1%81%D1%82%D0%B0%D0%BB%D0%B8-%D0%BC%D0%BD%D0%BE%D0%B3%D0%BE%D0%BA%D1%80%D0%B0%D1%82%D0%BD%D1%8B%D0%BC%D0%B8-%D0%BF%D0%BE%D0%B1%D0%B5/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6139" w:rsidRDefault="00136139" w:rsidP="001361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Газета «Время» 20.11.2024 </w:t>
            </w:r>
            <w:hyperlink r:id="rId9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https://www.vremyan.ru/news/562168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6139" w:rsidRDefault="00136139" w:rsidP="001361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Портал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136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Город» 20.12.2024 </w:t>
            </w:r>
            <w:hyperlink r:id="rId10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https://prodzer.ru/news/8929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6139" w:rsidRDefault="00136139" w:rsidP="001361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Портал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136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Город» 02.12.2024 </w:t>
            </w:r>
            <w:hyperlink r:id="rId11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https://prodzer.ru/news/8782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7890" w:rsidRDefault="008C7890" w:rsidP="008C789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«В городе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02.12.2024 </w:t>
            </w:r>
            <w:hyperlink r:id="rId12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https://www.vgoroden.ru/novosti/dk-himikov-kapitalno-otremontirovali-v-dzerzhinske-id405603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6139" w:rsidRDefault="00136139" w:rsidP="001361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Интернет-газета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Дзержинец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12.07.2024 </w:t>
            </w:r>
            <w:hyperlink r:id="rId13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https://dzerzhinetspress.ru/articles/8257-glava-dzerzinska-ivan-noskov-proveril-remont-molodeznyx-centrov-sputnik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7890" w:rsidRDefault="008C7890" w:rsidP="008C789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Интернет издание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</w:t>
            </w:r>
            <w:r w:rsidRPr="008C7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12.11.2024 </w:t>
            </w:r>
            <w:hyperlink r:id="rId14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https://www.infox.ru/news/306/340628-bolee-10-tysac-ekzemplarov-obedinil-novyj-otdel-redkih-i-cennyh-knig-v-dzerzinskom-dome-knigi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B6429" w:rsidRPr="00A16A76" w:rsidRDefault="000B6429" w:rsidP="001361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Газета «Без формата»</w:t>
            </w:r>
            <w:r w:rsidR="00136139">
              <w:rPr>
                <w:rFonts w:ascii="Times New Roman" w:hAnsi="Times New Roman" w:cs="Times New Roman"/>
                <w:sz w:val="26"/>
                <w:szCs w:val="26"/>
              </w:rPr>
              <w:t xml:space="preserve"> 12.07.2024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6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5" w:history="1">
              <w:r w:rsidRPr="006A361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https://dzerginsk.bezformata.com/listnews/lunyushkina-vmeste-s-glavoy-goroda/133956120/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36139" w:rsidRDefault="008C7890" w:rsidP="008C78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 другие публикации.</w:t>
      </w:r>
    </w:p>
    <w:p w:rsidR="00916F77" w:rsidRDefault="003378CF" w:rsidP="0013613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270BC8" w:rsidRDefault="006D1BBF" w:rsidP="006D1BBF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8709F">
              <w:rPr>
                <w:rFonts w:ascii="Times New Roman" w:hAnsi="Times New Roman" w:cs="Times New Roman"/>
                <w:sz w:val="26"/>
                <w:szCs w:val="26"/>
              </w:rPr>
              <w:t xml:space="preserve">17.04.2024 г. </w:t>
            </w:r>
            <w:r w:rsidR="00270BC8">
              <w:rPr>
                <w:rFonts w:ascii="Times New Roman" w:hAnsi="Times New Roman" w:cs="Times New Roman"/>
                <w:sz w:val="26"/>
                <w:szCs w:val="26"/>
              </w:rPr>
              <w:t xml:space="preserve">Встреча во дворе домов Урицкого 6а, Циолковского 2а, Циолковского </w:t>
            </w:r>
            <w:proofErr w:type="gramStart"/>
            <w:r w:rsidR="00270BC8">
              <w:rPr>
                <w:rFonts w:ascii="Times New Roman" w:hAnsi="Times New Roman" w:cs="Times New Roman"/>
                <w:sz w:val="26"/>
                <w:szCs w:val="26"/>
              </w:rPr>
              <w:t>1.Обсуждение</w:t>
            </w:r>
            <w:proofErr w:type="gramEnd"/>
            <w:r w:rsidR="00270BC8">
              <w:rPr>
                <w:rFonts w:ascii="Times New Roman" w:hAnsi="Times New Roman" w:cs="Times New Roman"/>
                <w:sz w:val="26"/>
                <w:szCs w:val="26"/>
              </w:rPr>
              <w:t xml:space="preserve"> проблемных вопросов. </w:t>
            </w:r>
          </w:p>
          <w:p w:rsidR="006D1BBF" w:rsidRPr="006D1BBF" w:rsidRDefault="00270BC8" w:rsidP="006D1BBF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8709F">
              <w:rPr>
                <w:rFonts w:ascii="Times New Roman" w:hAnsi="Times New Roman" w:cs="Times New Roman"/>
                <w:sz w:val="26"/>
                <w:szCs w:val="26"/>
              </w:rPr>
              <w:t>Несколько раз в течение года в</w:t>
            </w:r>
            <w:r w:rsidR="006D1BBF" w:rsidRPr="006D1BBF">
              <w:rPr>
                <w:rFonts w:ascii="Times New Roman" w:hAnsi="Times New Roman" w:cs="Times New Roman"/>
                <w:sz w:val="26"/>
                <w:szCs w:val="26"/>
              </w:rPr>
              <w:t>стреч</w:t>
            </w:r>
            <w:r w:rsidR="00E841F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D1BBF" w:rsidRPr="006D1BBF">
              <w:rPr>
                <w:rFonts w:ascii="Times New Roman" w:hAnsi="Times New Roman" w:cs="Times New Roman"/>
                <w:sz w:val="26"/>
                <w:szCs w:val="26"/>
              </w:rPr>
              <w:t xml:space="preserve"> во дворах домов по улице Терешковой д.4, по ул. Привокзальной д.5/2, ул. Грибоедова д.50, посвященная обсуждению благоустройства дворовой территории с УК «Управдом Центр». </w:t>
            </w:r>
          </w:p>
          <w:p w:rsidR="00E841FA" w:rsidRDefault="00270BC8" w:rsidP="006D1BBF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D1BBF" w:rsidRPr="006D1B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D1BBF" w:rsidRPr="006D1BB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27.09.2024 </w:t>
            </w:r>
            <w:r w:rsidR="006D1BBF" w:rsidRPr="006D1BBF">
              <w:rPr>
                <w:rFonts w:ascii="Times New Roman" w:hAnsi="Times New Roman" w:cs="Times New Roman"/>
                <w:sz w:val="26"/>
                <w:szCs w:val="26"/>
              </w:rPr>
              <w:t>года Встреча во дворах домов по улице Грибоедова д.44</w:t>
            </w:r>
            <w:r w:rsidR="00E841FA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6D1BBF" w:rsidRPr="006D1BBF">
              <w:rPr>
                <w:rFonts w:ascii="Times New Roman" w:hAnsi="Times New Roman" w:cs="Times New Roman"/>
                <w:sz w:val="26"/>
                <w:szCs w:val="26"/>
              </w:rPr>
              <w:t>посвященная обсуждению благоустройства дворовой территории. Участие этих домов в программе «</w:t>
            </w:r>
            <w:r w:rsidR="00E841FA">
              <w:rPr>
                <w:rFonts w:ascii="Times New Roman" w:hAnsi="Times New Roman" w:cs="Times New Roman"/>
                <w:sz w:val="26"/>
                <w:szCs w:val="26"/>
              </w:rPr>
              <w:t>Формирование комфортной городской среды</w:t>
            </w:r>
            <w:r w:rsidR="006D1BBF" w:rsidRPr="006D1BBF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916F77" w:rsidRPr="00480263" w:rsidRDefault="00916F77" w:rsidP="00270BC8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CC4475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202</w:t>
            </w:r>
            <w:r w:rsidR="008B5C30">
              <w:rPr>
                <w:rFonts w:ascii="Times New Roman" w:hAnsi="Times New Roman" w:cs="Times New Roman"/>
                <w:sz w:val="26"/>
                <w:szCs w:val="26"/>
              </w:rPr>
              <w:t>4 н</w:t>
            </w:r>
            <w:r w:rsidR="00365F24" w:rsidRPr="00365F24">
              <w:rPr>
                <w:rFonts w:ascii="Times New Roman" w:hAnsi="Times New Roman" w:cs="Times New Roman"/>
                <w:sz w:val="26"/>
                <w:szCs w:val="26"/>
              </w:rPr>
              <w:t>аиболее часто встречающиеся вопросы каса</w:t>
            </w:r>
            <w:r w:rsidR="008B5C30">
              <w:rPr>
                <w:rFonts w:ascii="Times New Roman" w:hAnsi="Times New Roman" w:cs="Times New Roman"/>
                <w:sz w:val="26"/>
                <w:szCs w:val="26"/>
              </w:rPr>
              <w:t>лись</w:t>
            </w:r>
            <w:r w:rsidR="00365F24"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благоустройства и взаимодействия с управляющими компаниями.</w:t>
            </w:r>
            <w:r w:rsidR="003622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8B5C30" w:rsidRP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Прием жителей в 2024г</w:t>
            </w:r>
          </w:p>
          <w:p w:rsidR="008B5C30" w:rsidRP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02.2024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пр.Циолковского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д.25 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Пятый год течет крыша, УК Управдом не принимает никаких мер.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Помогли оправить запрос в УК Управдом. Через 2 недели вопрос решился. Посещали квартиру лично.</w:t>
            </w:r>
          </w:p>
          <w:p w:rsidR="000E305B" w:rsidRDefault="000E305B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11.03.2024 ул. Грибоедова. 42а Несколько лет течет крыша. УК не устраняет протечку. Направили запрос в управляющую компанию.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Произведен ремонт крыши. Вопрос решен. Посещали квартиру. Жители довольны. </w:t>
            </w:r>
          </w:p>
          <w:p w:rsid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04.2024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пр.Циолковского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д.21В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  <w:t>Комфортная среда</w:t>
            </w:r>
          </w:p>
          <w:p w:rsidR="008B5C30" w:rsidRP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жителями проведена работа – информирование о процедуре оформления участия.</w:t>
            </w:r>
          </w:p>
          <w:p w:rsidR="008B5C30" w:rsidRP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04.2024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ул.Грибоедова</w:t>
            </w:r>
            <w:proofErr w:type="spellEnd"/>
            <w:proofErr w:type="gramEnd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д.44А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екорерктное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начисление СОИ Ж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направили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запрос по расчету СОИ, состоялось собрание где жителям УК объяснили расчет.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  <w:t>Жители, совместно с УК снимают показания счетчиков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5C30" w:rsidRP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05.2024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пр.Циолковского</w:t>
            </w:r>
            <w:proofErr w:type="spellEnd"/>
            <w:proofErr w:type="gramEnd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д.19Б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  <w:t>Плохое состояние территории вдоль шк.29 (большая яма) нет проезда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неоднократные встречи с жителями. Провели работу по включению данного проезда в перечень асфальтировки подъездов 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  социальным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учреждениям. 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Проезд сделали по графику</w:t>
            </w:r>
          </w:p>
          <w:p w:rsid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09.2024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пр.Циолковского</w:t>
            </w:r>
            <w:proofErr w:type="spellEnd"/>
            <w:proofErr w:type="gramEnd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27А-62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Хотят благоустройство двора 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Объяснили процедуру прохождения и оформления «комфортной среды»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B5C30" w:rsidRP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12.2024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ул.Гайдара</w:t>
            </w:r>
            <w:proofErr w:type="spellEnd"/>
            <w:proofErr w:type="gramEnd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Жалобы на УК очень холо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дно в квартире. 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Создали с УК комиссию, провели замер температурного режима (присутствовал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директор УК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) чере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два дня проблема была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решена.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  <w:proofErr w:type="spellEnd"/>
            <w:proofErr w:type="gramEnd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на первом этаже дома проводило ремонт. Проблема 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решилась,  квартира</w:t>
            </w:r>
            <w:proofErr w:type="gramEnd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угловая (прохладно) Нужно утепление.</w:t>
            </w:r>
          </w:p>
          <w:p w:rsidR="0036220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12.2024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ул.Грибоедова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д.42А 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О начислении больших СОИ по воде и электроэнергии.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Помогли написать и </w:t>
            </w:r>
            <w:proofErr w:type="gramStart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>составить  обращение</w:t>
            </w:r>
            <w:proofErr w:type="gramEnd"/>
            <w:r w:rsidRPr="008B5C30">
              <w:rPr>
                <w:rFonts w:ascii="Times New Roman" w:hAnsi="Times New Roman" w:cs="Times New Roman"/>
                <w:sz w:val="26"/>
                <w:szCs w:val="26"/>
              </w:rPr>
              <w:t xml:space="preserve"> в УК Управдом с расшифровкой расчетов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B5C3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B5C3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C30" w:rsidRPr="00362200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C66C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8201" w:type="dxa"/>
          </w:tcPr>
          <w:p w:rsidR="00F47D5E" w:rsidRDefault="003378CF" w:rsidP="00F47D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>Планировал</w:t>
            </w:r>
            <w:r w:rsidR="00365F24" w:rsidRPr="00F47D5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7D5E"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произвести асфальтировку подъезда к </w:t>
            </w:r>
            <w:r w:rsidR="008B5C30">
              <w:rPr>
                <w:rFonts w:ascii="Times New Roman" w:hAnsi="Times New Roman" w:cs="Times New Roman"/>
                <w:sz w:val="26"/>
                <w:szCs w:val="26"/>
              </w:rPr>
              <w:t xml:space="preserve">школе № 29. Выполнено. </w:t>
            </w:r>
          </w:p>
          <w:p w:rsidR="008B5C30" w:rsidRPr="00F47D5E" w:rsidRDefault="008B5C30" w:rsidP="00F47D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Планировали произвести асфальтировку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пешеходной дорожки</w:t>
            </w: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школе № 22. Выполнено</w:t>
            </w:r>
          </w:p>
          <w:p w:rsidR="008B5C30" w:rsidRDefault="00F47D5E" w:rsidP="00F47D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Продолжается работа по включению домов с округа в программу благоустройства «Комфортная городская среда». Подготовлены и согласованы с Администрацией города </w:t>
            </w:r>
          </w:p>
          <w:p w:rsidR="003378CF" w:rsidRDefault="008B5C30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</w:t>
            </w:r>
            <w:r w:rsidR="00FE3C1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благоустройство по программе «Формирование Комфортной городской среды» </w:t>
            </w:r>
            <w:r w:rsidR="00F47D5E" w:rsidRPr="00F47D5E">
              <w:rPr>
                <w:rFonts w:ascii="Times New Roman" w:hAnsi="Times New Roman" w:cs="Times New Roman"/>
                <w:sz w:val="26"/>
                <w:szCs w:val="26"/>
              </w:rPr>
              <w:t>домов по адресам: ул. Терешковой 2, Терешковой2 4, Грибоедова 50</w:t>
            </w:r>
            <w:r w:rsidR="003378CF" w:rsidRPr="00F47D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47D5E"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 Данные дома включены в перечень благоустройства 2024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Выполнено. Продолжается работа по подбору программы благоустройства прилегающей муниципальной территории.</w:t>
            </w:r>
          </w:p>
          <w:p w:rsidR="00FE3C17" w:rsidRDefault="00FE3C17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Был запланирован ремонт пищеблока в Детском саду № 89. Вопрос решен. Ремонт сделан. </w:t>
            </w:r>
          </w:p>
          <w:p w:rsidR="00FE3C17" w:rsidRPr="00F47D5E" w:rsidRDefault="00FE3C17" w:rsidP="008B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Был запланирован ремонт крыльца детского сада 108. Вопрос решен. ремонт выполнен. </w:t>
            </w:r>
          </w:p>
        </w:tc>
      </w:tr>
    </w:tbl>
    <w:p w:rsidR="003378CF" w:rsidRDefault="008F524C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365F24">
        <w:trPr>
          <w:trHeight w:val="4253"/>
        </w:trPr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A2173F" w:rsidRDefault="00A2173F" w:rsidP="003B6CA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МБДОУ «Детский сад №89»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Default="00A2173F" w:rsidP="00A2173F">
            <w:pPr>
              <w:pStyle w:val="a5"/>
              <w:ind w:left="474" w:firstLine="2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 xml:space="preserve">Замена </w:t>
            </w:r>
            <w:proofErr w:type="gramStart"/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окон  на</w:t>
            </w:r>
            <w:proofErr w:type="gramEnd"/>
            <w:r w:rsidRPr="00A2173F">
              <w:rPr>
                <w:rFonts w:ascii="Times New Roman" w:hAnsi="Times New Roman" w:cs="Times New Roman"/>
                <w:sz w:val="26"/>
                <w:szCs w:val="26"/>
              </w:rPr>
              <w:t xml:space="preserve"> оконный блок из ПВХ ОКНА 4 штуки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  <w:t>129600,00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Default="00A2173F" w:rsidP="003B6CA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МБДОУ «Детский сад №116»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Pr="00A2173F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Витражное окно 1</w:t>
            </w:r>
          </w:p>
          <w:p w:rsidR="00A2173F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2 ОКНА в младшую группу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  <w:t>141200,00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Default="00A2173F" w:rsidP="00A2173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МБДОУ «Детский сад №108»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Pr="00A2173F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о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 xml:space="preserve">кно с балконной дверью при эвакуационном выходе из </w:t>
            </w:r>
            <w:proofErr w:type="gramStart"/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ясел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ьной  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окна в ясельную группу 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170000,00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Default="00A2173F" w:rsidP="00A2173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МБДОУ «Детский сад №111»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Pr="00A2173F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Приобретение матра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ов. 22000,00</w:t>
            </w:r>
          </w:p>
          <w:p w:rsidR="00A2173F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 xml:space="preserve"> ОКНА из ПВХ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09100,00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Default="00A2173F" w:rsidP="00A3653D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МБУ 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ентральная 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иблиотечная 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истема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2173F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Приобретение баннера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  <w:t>3090,00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руб. </w:t>
            </w:r>
          </w:p>
          <w:p w:rsidR="00A2173F" w:rsidRPr="00A2173F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proofErr w:type="spellStart"/>
            <w:r w:rsidRPr="00A2173F">
              <w:rPr>
                <w:rFonts w:ascii="Times New Roman" w:hAnsi="Times New Roman" w:cs="Times New Roman"/>
                <w:sz w:val="26"/>
                <w:szCs w:val="26"/>
              </w:rPr>
              <w:t>банера</w:t>
            </w:r>
            <w:proofErr w:type="spellEnd"/>
            <w:r w:rsidRPr="00A2173F">
              <w:rPr>
                <w:rFonts w:ascii="Times New Roman" w:hAnsi="Times New Roman" w:cs="Times New Roman"/>
                <w:sz w:val="26"/>
                <w:szCs w:val="26"/>
              </w:rPr>
              <w:t xml:space="preserve"> и стенда на пластике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  <w:t>24000,00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  <w:t>ИТОГО: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  <w:t>598890,00</w:t>
            </w: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ab/>
              <w:t>Остаток 1110,00 руб.</w:t>
            </w:r>
          </w:p>
          <w:p w:rsidR="00A2173F" w:rsidRDefault="00A2173F" w:rsidP="00A2173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личные средства депутата п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риобретены новогодние подарки для детей из малообеспеченных семей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детей участников СВО и многодетных семей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. 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подарков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Pr="00BD32AE" w:rsidRDefault="00A2173F" w:rsidP="00A2173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</w:tr>
    </w:tbl>
    <w:p w:rsidR="003378CF" w:rsidRPr="008B04E9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B04E9"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8B04E9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8C57A5" w:rsidRPr="008B04E9" w:rsidRDefault="008C57A5" w:rsidP="008C57A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Организация посещения детьми с 20 округа резиденции Деда Мороза на стадионе «</w:t>
            </w:r>
            <w:r w:rsidR="000B4487" w:rsidRPr="008B04E9">
              <w:rPr>
                <w:rFonts w:ascii="Times New Roman" w:hAnsi="Times New Roman" w:cs="Times New Roman"/>
                <w:sz w:val="26"/>
                <w:szCs w:val="26"/>
              </w:rPr>
              <w:t>Салют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B4487" w:rsidRPr="008B04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57A5" w:rsidRPr="008B04E9" w:rsidRDefault="008C57A5" w:rsidP="008C57A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Приняла участие в поздравлении Победителей и призеров муниципального этапа Всероссийской олимпиады школьников 07.02.2024 в ДКХ.</w:t>
            </w:r>
          </w:p>
          <w:p w:rsidR="008C57A5" w:rsidRPr="008B04E9" w:rsidRDefault="008C57A5" w:rsidP="008C57A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Поздравление родителей детского сада 108 и участие с в празднике к 8 марта </w:t>
            </w:r>
          </w:p>
          <w:p w:rsidR="008C57A5" w:rsidRPr="008B04E9" w:rsidRDefault="008C57A5" w:rsidP="008C57A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Организовала </w:t>
            </w:r>
            <w:proofErr w:type="spellStart"/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масляничные</w:t>
            </w:r>
            <w:proofErr w:type="spellEnd"/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 гулянья для детей и родителей СШ №29 совместно с учащимися школы.</w:t>
            </w:r>
          </w:p>
          <w:p w:rsidR="008C57A5" w:rsidRPr="008B04E9" w:rsidRDefault="008C57A5" w:rsidP="008C57A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Приняла участие в общегородском субботнике 20.04.2024</w:t>
            </w:r>
          </w:p>
          <w:p w:rsidR="00365F24" w:rsidRPr="008B04E9" w:rsidRDefault="00365F24" w:rsidP="008C57A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Организовала и обеспечила инвентарем субботник для жителей домов 11,13 по пр. Циолковского и по улице Грибоедова д.30</w:t>
            </w:r>
          </w:p>
          <w:p w:rsidR="00365F24" w:rsidRPr="008B04E9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Организовала для жителей округа новогодний праздник на площадке домов по пр. Циолковского 11,13 и ул. Грибоедова д.30 при участии Деда мороза, развлекательная программа для детей. Личные средства депутата.</w:t>
            </w:r>
          </w:p>
          <w:p w:rsidR="008C57A5" w:rsidRPr="008B04E9" w:rsidRDefault="008C57A5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Организовала акцию «Георгиевская ленточка» - раздача Георгиевских лент для жителей округа и школьников.</w:t>
            </w:r>
          </w:p>
          <w:p w:rsidR="000B4487" w:rsidRPr="008B04E9" w:rsidRDefault="000B4487" w:rsidP="000B448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В результате деятельности депутата на средства Администрации города восстановлен после провала грунта въезд к детскому саду №108.</w:t>
            </w:r>
          </w:p>
          <w:p w:rsidR="000B4487" w:rsidRPr="008B04E9" w:rsidRDefault="000B4487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приемке школ и детских садов города к учебному году 2024-2025. </w:t>
            </w:r>
          </w:p>
          <w:p w:rsidR="000E305B" w:rsidRPr="008B04E9" w:rsidRDefault="00365F24" w:rsidP="009F5AC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Произведены </w:t>
            </w:r>
            <w:proofErr w:type="gramStart"/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мероприятия  по</w:t>
            </w:r>
            <w:proofErr w:type="gramEnd"/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 вырубке, </w:t>
            </w:r>
            <w:proofErr w:type="spellStart"/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коронированию</w:t>
            </w:r>
            <w:proofErr w:type="spellEnd"/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 и обрезки сухих ветвей деревьев по адресам: </w:t>
            </w:r>
            <w:r w:rsidR="000E305B" w:rsidRPr="008B04E9">
              <w:rPr>
                <w:rFonts w:ascii="Times New Roman" w:hAnsi="Times New Roman" w:cs="Times New Roman"/>
                <w:sz w:val="26"/>
                <w:szCs w:val="26"/>
              </w:rPr>
              <w:t>пр. Циолковского 21б.</w:t>
            </w:r>
          </w:p>
          <w:p w:rsidR="003378CF" w:rsidRPr="008B04E9" w:rsidRDefault="00365F24" w:rsidP="009F5AC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Оказана помощь при организации собрания по «Комфортной среде» по адресу ул.</w:t>
            </w:r>
            <w:r w:rsidR="000B4487"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Грибоедова д.</w:t>
            </w:r>
            <w:r w:rsidR="000B4487" w:rsidRPr="008B04E9">
              <w:rPr>
                <w:rFonts w:ascii="Times New Roman" w:hAnsi="Times New Roman" w:cs="Times New Roman"/>
                <w:sz w:val="26"/>
                <w:szCs w:val="26"/>
              </w:rPr>
              <w:t>36а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, ул.  </w:t>
            </w:r>
            <w:r w:rsidR="000B4487" w:rsidRPr="008B04E9">
              <w:rPr>
                <w:rFonts w:ascii="Times New Roman" w:hAnsi="Times New Roman" w:cs="Times New Roman"/>
                <w:sz w:val="26"/>
                <w:szCs w:val="26"/>
              </w:rPr>
              <w:t>Урицкого 10а, ул. Урицкого 2а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. Документы сданы в Администрацию.</w:t>
            </w:r>
          </w:p>
          <w:p w:rsidR="00365F24" w:rsidRPr="008B04E9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Регулярное участие в общешкольных мероприятиях МБОУ «Школа 29» и МБОУ «СШ №22 с углубленным изучением 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французского языка» (поздравление учащихся и педагогов 1 сентября, День учителя, Последний звонок, 9 мая).</w:t>
            </w:r>
          </w:p>
          <w:p w:rsidR="00BA18E6" w:rsidRPr="008B04E9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Участие в митинге посвященном Дню победы 9 мая.</w:t>
            </w:r>
          </w:p>
          <w:p w:rsidR="00BA18E6" w:rsidRPr="008B04E9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Участие в акции «Свеча памяти» 9 мая.</w:t>
            </w:r>
          </w:p>
          <w:p w:rsidR="00BA18E6" w:rsidRPr="008B04E9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 </w:t>
            </w:r>
            <w:r w:rsidR="000E305B" w:rsidRPr="008B04E9">
              <w:rPr>
                <w:rFonts w:ascii="Times New Roman" w:hAnsi="Times New Roman" w:cs="Times New Roman"/>
                <w:sz w:val="26"/>
                <w:szCs w:val="26"/>
              </w:rPr>
              <w:t>Новогодний Праздник 30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305B" w:rsidRPr="008B04E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.2023 г. </w:t>
            </w:r>
            <w:r w:rsidR="000E305B" w:rsidRPr="008B04E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о дворе ул. Грибоедова 30-Циолковского 13.</w:t>
            </w:r>
          </w:p>
          <w:p w:rsidR="00BA18E6" w:rsidRPr="008B04E9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Участие в общегородских мероприятиях на День города 202</w:t>
            </w:r>
            <w:r w:rsidR="000B4487" w:rsidRPr="008B04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18E6" w:rsidRPr="008B04E9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Регулярное участие в заседаниях Штаба по капремонтам. Участие в вопросах контроля своевременного и качественного ремонта в школьных и дошкольных учреждениях. А также на объектах социальной сферы города Дзержинска в период ремонтной кампании 202</w:t>
            </w:r>
            <w:r w:rsidR="000B4487" w:rsidRPr="008B04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1C5B7C" w:rsidRPr="008B04E9" w:rsidRDefault="001C5B7C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Поздравление коллективов детских садов №89,111,116 и 108 с Днем воспитателя и 8 марта.</w:t>
            </w:r>
          </w:p>
          <w:p w:rsidR="000E305B" w:rsidRPr="008B04E9" w:rsidRDefault="000E305B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Награждение победителей Фестивального марафона "Достояние".</w:t>
            </w:r>
          </w:p>
          <w:p w:rsidR="000E305B" w:rsidRDefault="000E305B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4E9">
              <w:rPr>
                <w:rFonts w:ascii="Times New Roman" w:hAnsi="Times New Roman" w:cs="Times New Roman"/>
                <w:sz w:val="26"/>
                <w:szCs w:val="26"/>
              </w:rPr>
              <w:t>Инициировано решение вопроса по установке пандуса в подъезде, где проживает семья с 2 детьми-инвалидами Октябрьская 5б. Принято участие в комиссии. Вопрос продолжает находиться на контроле.</w:t>
            </w:r>
          </w:p>
          <w:p w:rsidR="008B04E9" w:rsidRDefault="008B04E9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Поздравление жителей округа с Днем пожилого человека. </w:t>
            </w:r>
          </w:p>
          <w:p w:rsidR="00270BC8" w:rsidRDefault="00270BC8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вывоза спиленных деревьев во дворе ул. Урицкого 2а.</w:t>
            </w:r>
          </w:p>
          <w:p w:rsidR="00FE3C17" w:rsidRPr="008B04E9" w:rsidRDefault="00FE3C17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Регулярное решение вопросов с некачественным вывозом мусора с контейнерных площадок на округе 20</w:t>
            </w:r>
          </w:p>
          <w:p w:rsidR="001C5B7C" w:rsidRDefault="001C5B7C" w:rsidP="000E305B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17" w:rsidRPr="00BA18E6" w:rsidRDefault="00FE3C17" w:rsidP="000E305B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C628F8" w:rsidRPr="00CC385B" w:rsidRDefault="00C628F8" w:rsidP="00C628F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385B">
              <w:rPr>
                <w:rFonts w:ascii="Times New Roman" w:hAnsi="Times New Roman" w:cs="Times New Roman"/>
                <w:sz w:val="26"/>
                <w:szCs w:val="26"/>
              </w:rPr>
              <w:t>Встреч</w:t>
            </w:r>
            <w:r w:rsidR="00CC385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85B">
              <w:rPr>
                <w:rFonts w:ascii="Times New Roman" w:hAnsi="Times New Roman" w:cs="Times New Roman"/>
                <w:sz w:val="26"/>
                <w:szCs w:val="26"/>
              </w:rPr>
              <w:t xml:space="preserve"> с избирателями для отчета о работе за 20</w:t>
            </w:r>
            <w:r w:rsidR="00A2173F" w:rsidRPr="00CC385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CC385B">
              <w:rPr>
                <w:rFonts w:ascii="Times New Roman" w:hAnsi="Times New Roman" w:cs="Times New Roman"/>
                <w:sz w:val="26"/>
                <w:szCs w:val="26"/>
              </w:rPr>
              <w:t xml:space="preserve"> год состоял</w:t>
            </w:r>
            <w:r w:rsidR="00CC385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85B">
              <w:rPr>
                <w:rFonts w:ascii="Times New Roman" w:hAnsi="Times New Roman" w:cs="Times New Roman"/>
                <w:sz w:val="26"/>
                <w:szCs w:val="26"/>
              </w:rPr>
              <w:t>сь</w:t>
            </w:r>
          </w:p>
          <w:p w:rsidR="003378CF" w:rsidRPr="00CC385B" w:rsidRDefault="00CC385B" w:rsidP="00C628F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385B">
              <w:rPr>
                <w:rFonts w:ascii="Times New Roman" w:hAnsi="Times New Roman" w:cs="Times New Roman"/>
                <w:sz w:val="26"/>
                <w:szCs w:val="26"/>
              </w:rPr>
              <w:t>В школе № 29</w:t>
            </w:r>
            <w:r w:rsidR="00C628F8" w:rsidRPr="00CC38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Pr="00A2173F" w:rsidRDefault="00394F08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2173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  <w:p w:rsidR="003378CF" w:rsidRPr="00A2173F" w:rsidRDefault="003378CF" w:rsidP="00394F0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C66C0B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8"/>
    <w:rsid w:val="00001F68"/>
    <w:rsid w:val="00066AD7"/>
    <w:rsid w:val="00071AC2"/>
    <w:rsid w:val="00074DF4"/>
    <w:rsid w:val="000B1968"/>
    <w:rsid w:val="000B4487"/>
    <w:rsid w:val="000B6429"/>
    <w:rsid w:val="000E305B"/>
    <w:rsid w:val="00136139"/>
    <w:rsid w:val="00154416"/>
    <w:rsid w:val="0018709F"/>
    <w:rsid w:val="001B2B2E"/>
    <w:rsid w:val="001C1ED6"/>
    <w:rsid w:val="001C5B7C"/>
    <w:rsid w:val="001F247B"/>
    <w:rsid w:val="00270BC8"/>
    <w:rsid w:val="00277F54"/>
    <w:rsid w:val="002C618B"/>
    <w:rsid w:val="002C7B07"/>
    <w:rsid w:val="003378CF"/>
    <w:rsid w:val="00362200"/>
    <w:rsid w:val="00365F24"/>
    <w:rsid w:val="00383852"/>
    <w:rsid w:val="00394F08"/>
    <w:rsid w:val="003D40C1"/>
    <w:rsid w:val="003F5046"/>
    <w:rsid w:val="00480263"/>
    <w:rsid w:val="00496516"/>
    <w:rsid w:val="004A0716"/>
    <w:rsid w:val="004C16F6"/>
    <w:rsid w:val="004D764E"/>
    <w:rsid w:val="00544711"/>
    <w:rsid w:val="005C781E"/>
    <w:rsid w:val="005F0E39"/>
    <w:rsid w:val="00660354"/>
    <w:rsid w:val="006774CD"/>
    <w:rsid w:val="006B69C1"/>
    <w:rsid w:val="006C1658"/>
    <w:rsid w:val="006C64F5"/>
    <w:rsid w:val="006D1BBF"/>
    <w:rsid w:val="00712C60"/>
    <w:rsid w:val="0075366F"/>
    <w:rsid w:val="007847B0"/>
    <w:rsid w:val="007F01CC"/>
    <w:rsid w:val="008139A4"/>
    <w:rsid w:val="008B04E9"/>
    <w:rsid w:val="008B5C30"/>
    <w:rsid w:val="008C57A5"/>
    <w:rsid w:val="008C7890"/>
    <w:rsid w:val="008D5A9C"/>
    <w:rsid w:val="008F1CA9"/>
    <w:rsid w:val="008F524C"/>
    <w:rsid w:val="00910434"/>
    <w:rsid w:val="00916F77"/>
    <w:rsid w:val="009E2E61"/>
    <w:rsid w:val="00A16A76"/>
    <w:rsid w:val="00A2173F"/>
    <w:rsid w:val="00A6538A"/>
    <w:rsid w:val="00A95A38"/>
    <w:rsid w:val="00AF44EF"/>
    <w:rsid w:val="00BA18E6"/>
    <w:rsid w:val="00BC6E8E"/>
    <w:rsid w:val="00BD32AE"/>
    <w:rsid w:val="00BE1B6B"/>
    <w:rsid w:val="00C628F8"/>
    <w:rsid w:val="00C66C0B"/>
    <w:rsid w:val="00C718A6"/>
    <w:rsid w:val="00C8415F"/>
    <w:rsid w:val="00CB6C1D"/>
    <w:rsid w:val="00CC385B"/>
    <w:rsid w:val="00CC4475"/>
    <w:rsid w:val="00CF14C2"/>
    <w:rsid w:val="00D775B8"/>
    <w:rsid w:val="00D95AAB"/>
    <w:rsid w:val="00D97AC5"/>
    <w:rsid w:val="00DF5641"/>
    <w:rsid w:val="00E70B88"/>
    <w:rsid w:val="00E841FA"/>
    <w:rsid w:val="00EB3979"/>
    <w:rsid w:val="00ED5D3A"/>
    <w:rsid w:val="00EE460F"/>
    <w:rsid w:val="00EE7C2D"/>
    <w:rsid w:val="00F47D5E"/>
    <w:rsid w:val="00FA1F3A"/>
    <w:rsid w:val="00FE3C17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0A7D"/>
  <w15:docId w15:val="{EEBB29AA-D90F-4CEB-9996-09FB743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Hyperlink"/>
    <w:basedOn w:val="a0"/>
    <w:uiPriority w:val="99"/>
    <w:unhideWhenUsed/>
    <w:rsid w:val="000B1968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0B19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B1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rjinsk.ru/news/45-%D0%B4%D0%B7%D0%B5%D1%80%D0%B6%D0%B8%D0%BD%D1%86%D0%B5%D0%B2-%D1%81%D1%82%D0%B0%D0%BB%D0%B8-%D0%BC%D0%BD%D0%BE%D0%B3%D0%BE%D0%BA%D1%80%D0%B0%D1%82%D0%BD%D1%8B%D0%BC%D0%B8-%D0%BF%D0%BE%D0%B1%D0%B5/" TargetMode="External"/><Relationship Id="rId13" Type="http://schemas.openxmlformats.org/officeDocument/2006/relationships/hyperlink" Target="https://dzerzhinetspress.ru/articles/8257-glava-dzerzinska-ivan-noskov-proveril-remont-molodeznyx-centrov-sputnik" TargetMode="External"/><Relationship Id="rId3" Type="http://schemas.openxmlformats.org/officeDocument/2006/relationships/styles" Target="styles.xml"/><Relationship Id="rId7" Type="http://schemas.openxmlformats.org/officeDocument/2006/relationships/hyperlink" Target="https://dzer.ru/yuliya-lunyushkina-v-dume-vsegda-budet-nad-chem-dumat/" TargetMode="External"/><Relationship Id="rId12" Type="http://schemas.openxmlformats.org/officeDocument/2006/relationships/hyperlink" Target="https://www.vgoroden.ru/novosti/dk-himikov-kapitalno-otremontirovali-v-dzerzhinske-id4056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6518110" TargetMode="External"/><Relationship Id="rId11" Type="http://schemas.openxmlformats.org/officeDocument/2006/relationships/hyperlink" Target="https://prodzer.ru/news/87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zerginsk.bezformata.com/listnews/lunyushkina-vmeste-s-glavoy-goroda/133956120/" TargetMode="External"/><Relationship Id="rId10" Type="http://schemas.openxmlformats.org/officeDocument/2006/relationships/hyperlink" Target="https://prodzer.ru/news/89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remyan.ru/news/562168" TargetMode="External"/><Relationship Id="rId14" Type="http://schemas.openxmlformats.org/officeDocument/2006/relationships/hyperlink" Target="https://www.infox.ru/news/306/340628-bolee-10-tysac-ekzemplarov-obedinil-novyj-otdel-redkih-i-cennyh-knig-v-dzerzinskom-dome-kni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93D-2D5E-4FAE-98EE-C19CAC9E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4198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RePack by Diakov</cp:lastModifiedBy>
  <cp:revision>9</cp:revision>
  <dcterms:created xsi:type="dcterms:W3CDTF">2025-05-23T06:43:00Z</dcterms:created>
  <dcterms:modified xsi:type="dcterms:W3CDTF">2025-05-26T06:42:00Z</dcterms:modified>
</cp:coreProperties>
</file>