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DEC" w:rsidRDefault="00CA5965" w:rsidP="00D95B32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E209A">
        <w:rPr>
          <w:sz w:val="28"/>
          <w:szCs w:val="28"/>
        </w:rPr>
        <w:t xml:space="preserve"> </w:t>
      </w:r>
      <w:r w:rsidR="00F47067">
        <w:rPr>
          <w:sz w:val="28"/>
          <w:szCs w:val="28"/>
        </w:rPr>
        <w:t xml:space="preserve">  </w:t>
      </w:r>
      <w:r w:rsidR="004537C3">
        <w:rPr>
          <w:sz w:val="28"/>
          <w:szCs w:val="28"/>
        </w:rPr>
        <w:t xml:space="preserve"> </w:t>
      </w:r>
      <w:r w:rsidR="00697C57">
        <w:rPr>
          <w:sz w:val="28"/>
          <w:szCs w:val="28"/>
        </w:rPr>
        <w:t xml:space="preserve"> </w:t>
      </w:r>
      <w:r w:rsidR="00CA364D">
        <w:rPr>
          <w:sz w:val="28"/>
          <w:szCs w:val="28"/>
        </w:rPr>
        <w:t xml:space="preserve"> </w:t>
      </w:r>
      <w:r w:rsidR="000C6DEC">
        <w:rPr>
          <w:sz w:val="28"/>
          <w:szCs w:val="28"/>
        </w:rPr>
        <w:t xml:space="preserve">                                                       УТВЕРЖДЕН</w:t>
      </w:r>
    </w:p>
    <w:p w:rsidR="00D95B32" w:rsidRDefault="00950C5B" w:rsidP="00950C5B">
      <w:pPr>
        <w:pStyle w:val="a3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  </w:t>
      </w:r>
      <w:r w:rsidR="0088510C">
        <w:rPr>
          <w:b w:val="0"/>
          <w:bCs w:val="0"/>
          <w:sz w:val="28"/>
          <w:szCs w:val="28"/>
        </w:rPr>
        <w:t xml:space="preserve">                          </w:t>
      </w:r>
      <w:r w:rsidR="004E3058">
        <w:rPr>
          <w:b w:val="0"/>
          <w:bCs w:val="0"/>
          <w:sz w:val="28"/>
          <w:szCs w:val="28"/>
        </w:rPr>
        <w:t xml:space="preserve"> </w:t>
      </w:r>
      <w:r w:rsidR="00D95B32">
        <w:rPr>
          <w:b w:val="0"/>
          <w:bCs w:val="0"/>
          <w:sz w:val="28"/>
          <w:szCs w:val="28"/>
        </w:rPr>
        <w:t>решением комитета городской Думы</w:t>
      </w:r>
    </w:p>
    <w:p w:rsidR="00D95B32" w:rsidRDefault="00950C5B" w:rsidP="00950C5B">
      <w:pPr>
        <w:pStyle w:val="a3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                             </w:t>
      </w:r>
      <w:r w:rsidR="00D95B32">
        <w:rPr>
          <w:b w:val="0"/>
          <w:bCs w:val="0"/>
          <w:sz w:val="28"/>
          <w:szCs w:val="28"/>
        </w:rPr>
        <w:t>от   «</w:t>
      </w:r>
      <w:r w:rsidR="005C0F6D">
        <w:rPr>
          <w:b w:val="0"/>
          <w:bCs w:val="0"/>
          <w:sz w:val="28"/>
          <w:szCs w:val="28"/>
        </w:rPr>
        <w:t>21</w:t>
      </w:r>
      <w:r w:rsidR="00D95B32">
        <w:rPr>
          <w:b w:val="0"/>
          <w:bCs w:val="0"/>
          <w:sz w:val="28"/>
          <w:szCs w:val="28"/>
        </w:rPr>
        <w:t xml:space="preserve">»  </w:t>
      </w:r>
      <w:r w:rsidR="005C0F6D">
        <w:rPr>
          <w:b w:val="0"/>
          <w:bCs w:val="0"/>
          <w:sz w:val="28"/>
          <w:szCs w:val="28"/>
        </w:rPr>
        <w:t>января</w:t>
      </w:r>
      <w:r w:rsidR="00D95B32">
        <w:rPr>
          <w:b w:val="0"/>
          <w:bCs w:val="0"/>
          <w:sz w:val="28"/>
          <w:szCs w:val="28"/>
        </w:rPr>
        <w:t xml:space="preserve">  202</w:t>
      </w:r>
      <w:r w:rsidR="00966CB9">
        <w:rPr>
          <w:b w:val="0"/>
          <w:bCs w:val="0"/>
          <w:sz w:val="28"/>
          <w:szCs w:val="28"/>
        </w:rPr>
        <w:t>6</w:t>
      </w:r>
      <w:r w:rsidR="00D95B32">
        <w:rPr>
          <w:b w:val="0"/>
          <w:bCs w:val="0"/>
          <w:sz w:val="28"/>
          <w:szCs w:val="28"/>
        </w:rPr>
        <w:t xml:space="preserve"> г.</w:t>
      </w:r>
    </w:p>
    <w:p w:rsidR="00D95B32" w:rsidRDefault="00950C5B" w:rsidP="00950C5B">
      <w:pPr>
        <w:pStyle w:val="a3"/>
        <w:jc w:val="both"/>
      </w:pPr>
      <w:r>
        <w:rPr>
          <w:b w:val="0"/>
          <w:bCs w:val="0"/>
          <w:sz w:val="28"/>
          <w:szCs w:val="28"/>
        </w:rPr>
        <w:t xml:space="preserve">                                                                 </w:t>
      </w:r>
      <w:r w:rsidR="005C0F6D">
        <w:rPr>
          <w:b w:val="0"/>
          <w:bCs w:val="0"/>
          <w:sz w:val="28"/>
          <w:szCs w:val="28"/>
        </w:rPr>
        <w:t>Протокол № 5</w:t>
      </w:r>
      <w:bookmarkStart w:id="0" w:name="_GoBack"/>
      <w:bookmarkEnd w:id="0"/>
    </w:p>
    <w:p w:rsidR="004E3058" w:rsidRDefault="004E3058" w:rsidP="00D95B32">
      <w:pPr>
        <w:pStyle w:val="a3"/>
      </w:pPr>
    </w:p>
    <w:p w:rsidR="00D95B32" w:rsidRDefault="00D95B32" w:rsidP="00D95B32">
      <w:pPr>
        <w:pStyle w:val="a3"/>
      </w:pPr>
      <w:r>
        <w:t>ПЛАН</w:t>
      </w:r>
    </w:p>
    <w:p w:rsidR="00F066D5" w:rsidRPr="00F066D5" w:rsidRDefault="00D95B32" w:rsidP="00F066D5">
      <w:pPr>
        <w:pStyle w:val="a5"/>
      </w:pPr>
      <w:r>
        <w:t xml:space="preserve">работы комитета городской Думы </w:t>
      </w:r>
      <w:r w:rsidR="00F066D5" w:rsidRPr="00F066D5">
        <w:t xml:space="preserve">по делам молодежи, науке и связям </w:t>
      </w:r>
    </w:p>
    <w:p w:rsidR="00F066D5" w:rsidRPr="00F066D5" w:rsidRDefault="00966CB9" w:rsidP="00F066D5">
      <w:pPr>
        <w:pStyle w:val="a5"/>
      </w:pPr>
      <w:r>
        <w:t>со СМИ на 1-е полугодие 2026</w:t>
      </w:r>
      <w:r w:rsidR="00F066D5" w:rsidRPr="00F066D5">
        <w:t xml:space="preserve"> года</w:t>
      </w:r>
    </w:p>
    <w:p w:rsidR="00D95B32" w:rsidRDefault="00D95B32" w:rsidP="00F066D5">
      <w:pPr>
        <w:pStyle w:val="a5"/>
        <w:jc w:val="left"/>
      </w:pPr>
    </w:p>
    <w:tbl>
      <w:tblPr>
        <w:tblW w:w="1077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527"/>
        <w:gridCol w:w="142"/>
        <w:gridCol w:w="1844"/>
        <w:gridCol w:w="2406"/>
      </w:tblGrid>
      <w:tr w:rsidR="00EE70B1" w:rsidRPr="00EE70B1" w:rsidTr="00A21116">
        <w:trPr>
          <w:trHeight w:val="703"/>
        </w:trPr>
        <w:tc>
          <w:tcPr>
            <w:tcW w:w="6378" w:type="dxa"/>
            <w:gridSpan w:val="2"/>
            <w:hideMark/>
          </w:tcPr>
          <w:p w:rsidR="00D95B32" w:rsidRPr="00EE70B1" w:rsidRDefault="00D95B32">
            <w:pPr>
              <w:pStyle w:val="3"/>
              <w:rPr>
                <w:rFonts w:eastAsiaTheme="minorEastAsia"/>
                <w:sz w:val="28"/>
                <w:szCs w:val="28"/>
              </w:rPr>
            </w:pPr>
            <w:r w:rsidRPr="00EE70B1">
              <w:rPr>
                <w:rFonts w:eastAsiaTheme="minorEastAsia"/>
                <w:sz w:val="28"/>
                <w:szCs w:val="28"/>
              </w:rPr>
              <w:t>Наименование вопроса</w:t>
            </w:r>
          </w:p>
          <w:p w:rsidR="00D95B32" w:rsidRPr="00EE70B1" w:rsidRDefault="00D95B32">
            <w:pPr>
              <w:jc w:val="center"/>
              <w:rPr>
                <w:b/>
                <w:bCs/>
                <w:sz w:val="28"/>
                <w:szCs w:val="28"/>
              </w:rPr>
            </w:pPr>
            <w:r w:rsidRPr="00EE70B1">
              <w:rPr>
                <w:b/>
                <w:bCs/>
                <w:sz w:val="28"/>
                <w:szCs w:val="28"/>
              </w:rPr>
              <w:t>(название правового акта)</w:t>
            </w:r>
          </w:p>
        </w:tc>
        <w:tc>
          <w:tcPr>
            <w:tcW w:w="1986" w:type="dxa"/>
            <w:gridSpan w:val="2"/>
            <w:hideMark/>
          </w:tcPr>
          <w:p w:rsidR="00D95B32" w:rsidRPr="00EE70B1" w:rsidRDefault="00950C5B">
            <w:pPr>
              <w:jc w:val="center"/>
              <w:rPr>
                <w:b/>
                <w:bCs/>
                <w:sz w:val="28"/>
                <w:szCs w:val="28"/>
              </w:rPr>
            </w:pPr>
            <w:r w:rsidRPr="00EE70B1">
              <w:rPr>
                <w:b/>
                <w:bCs/>
                <w:sz w:val="28"/>
                <w:szCs w:val="28"/>
              </w:rPr>
              <w:t>Сроки рассмотрени</w:t>
            </w:r>
            <w:r w:rsidR="00D95B32" w:rsidRPr="00EE70B1">
              <w:rPr>
                <w:b/>
                <w:bCs/>
                <w:sz w:val="28"/>
                <w:szCs w:val="28"/>
              </w:rPr>
              <w:t>я</w:t>
            </w:r>
          </w:p>
        </w:tc>
        <w:tc>
          <w:tcPr>
            <w:tcW w:w="2406" w:type="dxa"/>
            <w:hideMark/>
          </w:tcPr>
          <w:p w:rsidR="00D95B32" w:rsidRPr="00EE70B1" w:rsidRDefault="00D95B32">
            <w:pPr>
              <w:jc w:val="center"/>
              <w:rPr>
                <w:b/>
                <w:bCs/>
                <w:sz w:val="28"/>
                <w:szCs w:val="28"/>
              </w:rPr>
            </w:pPr>
            <w:r w:rsidRPr="00EE70B1">
              <w:rPr>
                <w:b/>
                <w:bCs/>
                <w:sz w:val="28"/>
                <w:szCs w:val="28"/>
              </w:rPr>
              <w:t>Ответственные</w:t>
            </w:r>
          </w:p>
          <w:p w:rsidR="00D95B32" w:rsidRPr="00EE70B1" w:rsidRDefault="00D95B32">
            <w:pPr>
              <w:jc w:val="center"/>
              <w:rPr>
                <w:b/>
                <w:bCs/>
                <w:sz w:val="28"/>
                <w:szCs w:val="28"/>
              </w:rPr>
            </w:pPr>
            <w:r w:rsidRPr="00EE70B1">
              <w:rPr>
                <w:b/>
                <w:bCs/>
                <w:sz w:val="28"/>
                <w:szCs w:val="28"/>
              </w:rPr>
              <w:t>за подготовку вопроса</w:t>
            </w:r>
          </w:p>
        </w:tc>
      </w:tr>
      <w:tr w:rsidR="00EE70B1" w:rsidRPr="00EE70B1" w:rsidTr="00A21116">
        <w:trPr>
          <w:trHeight w:val="521"/>
        </w:trPr>
        <w:tc>
          <w:tcPr>
            <w:tcW w:w="6378" w:type="dxa"/>
            <w:gridSpan w:val="2"/>
            <w:vAlign w:val="center"/>
            <w:hideMark/>
          </w:tcPr>
          <w:p w:rsidR="00D95B32" w:rsidRPr="00EE70B1" w:rsidRDefault="00D95B32">
            <w:pPr>
              <w:pStyle w:val="3"/>
              <w:rPr>
                <w:rFonts w:eastAsiaTheme="minorEastAsia"/>
              </w:rPr>
            </w:pPr>
            <w:r w:rsidRPr="00EE70B1">
              <w:rPr>
                <w:rFonts w:eastAsiaTheme="minorEastAsia"/>
              </w:rPr>
              <w:t>1</w:t>
            </w:r>
          </w:p>
        </w:tc>
        <w:tc>
          <w:tcPr>
            <w:tcW w:w="1986" w:type="dxa"/>
            <w:gridSpan w:val="2"/>
            <w:vAlign w:val="center"/>
            <w:hideMark/>
          </w:tcPr>
          <w:p w:rsidR="00D95B32" w:rsidRPr="00EE70B1" w:rsidRDefault="00D95B32">
            <w:pPr>
              <w:jc w:val="center"/>
              <w:rPr>
                <w:b/>
                <w:bCs/>
              </w:rPr>
            </w:pPr>
            <w:r w:rsidRPr="00EE70B1">
              <w:rPr>
                <w:b/>
                <w:bCs/>
              </w:rPr>
              <w:t>2</w:t>
            </w:r>
          </w:p>
        </w:tc>
        <w:tc>
          <w:tcPr>
            <w:tcW w:w="2406" w:type="dxa"/>
            <w:vAlign w:val="center"/>
            <w:hideMark/>
          </w:tcPr>
          <w:p w:rsidR="00D95B32" w:rsidRPr="00EE70B1" w:rsidRDefault="00D95B32">
            <w:pPr>
              <w:jc w:val="center"/>
              <w:rPr>
                <w:b/>
                <w:bCs/>
              </w:rPr>
            </w:pPr>
            <w:r w:rsidRPr="00EE70B1">
              <w:rPr>
                <w:b/>
                <w:bCs/>
              </w:rPr>
              <w:t>3</w:t>
            </w:r>
          </w:p>
        </w:tc>
      </w:tr>
      <w:tr w:rsidR="00EE70B1" w:rsidRPr="00EE70B1" w:rsidTr="00027099">
        <w:trPr>
          <w:cantSplit/>
          <w:trHeight w:val="1304"/>
        </w:trPr>
        <w:tc>
          <w:tcPr>
            <w:tcW w:w="10770" w:type="dxa"/>
            <w:gridSpan w:val="5"/>
          </w:tcPr>
          <w:p w:rsidR="00D95B32" w:rsidRDefault="00D95B32">
            <w:pPr>
              <w:rPr>
                <w:b/>
                <w:bCs/>
              </w:rPr>
            </w:pPr>
          </w:p>
          <w:p w:rsidR="004E3058" w:rsidRPr="00EE70B1" w:rsidRDefault="004E3058">
            <w:pPr>
              <w:rPr>
                <w:b/>
                <w:bCs/>
              </w:rPr>
            </w:pPr>
          </w:p>
          <w:p w:rsidR="00D95B32" w:rsidRPr="00EE70B1" w:rsidRDefault="00D95B32">
            <w:pPr>
              <w:jc w:val="center"/>
              <w:rPr>
                <w:b/>
                <w:bCs/>
                <w:sz w:val="28"/>
                <w:szCs w:val="28"/>
              </w:rPr>
            </w:pPr>
            <w:r w:rsidRPr="00EE70B1">
              <w:rPr>
                <w:b/>
                <w:bCs/>
                <w:sz w:val="28"/>
                <w:szCs w:val="28"/>
              </w:rPr>
              <w:sym w:font="Symbol" w:char="0049"/>
            </w:r>
            <w:r w:rsidRPr="00EE70B1">
              <w:rPr>
                <w:b/>
                <w:bCs/>
                <w:sz w:val="28"/>
                <w:szCs w:val="28"/>
              </w:rPr>
              <w:t>. Вопросы, выносимые на рассмотрение городской Думы</w:t>
            </w:r>
          </w:p>
          <w:p w:rsidR="00D95B32" w:rsidRDefault="00D95B32">
            <w:pPr>
              <w:jc w:val="center"/>
              <w:rPr>
                <w:b/>
                <w:bCs/>
              </w:rPr>
            </w:pPr>
          </w:p>
          <w:p w:rsidR="004E3058" w:rsidRPr="00EE70B1" w:rsidRDefault="004E3058">
            <w:pPr>
              <w:jc w:val="center"/>
              <w:rPr>
                <w:b/>
                <w:bCs/>
              </w:rPr>
            </w:pPr>
          </w:p>
        </w:tc>
      </w:tr>
      <w:tr w:rsidR="00CA364D" w:rsidRPr="00EE70B1" w:rsidTr="00A21116">
        <w:trPr>
          <w:trHeight w:val="1104"/>
        </w:trPr>
        <w:tc>
          <w:tcPr>
            <w:tcW w:w="851" w:type="dxa"/>
          </w:tcPr>
          <w:p w:rsidR="00CA364D" w:rsidRPr="006F518E" w:rsidRDefault="00027099" w:rsidP="00F066D5">
            <w:pPr>
              <w:tabs>
                <w:tab w:val="num" w:pos="601"/>
              </w:tabs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1.1</w:t>
            </w:r>
          </w:p>
        </w:tc>
        <w:tc>
          <w:tcPr>
            <w:tcW w:w="5669" w:type="dxa"/>
            <w:gridSpan w:val="2"/>
          </w:tcPr>
          <w:p w:rsidR="00CA364D" w:rsidRPr="00113232" w:rsidRDefault="00CA364D" w:rsidP="00A273D7">
            <w:pPr>
              <w:jc w:val="both"/>
              <w:rPr>
                <w:sz w:val="27"/>
                <w:szCs w:val="27"/>
              </w:rPr>
            </w:pPr>
            <w:r w:rsidRPr="00113232">
              <w:rPr>
                <w:sz w:val="27"/>
                <w:szCs w:val="27"/>
              </w:rPr>
              <w:t>О работе комитета городской Думы                 по делам молодежи, науке и связям</w:t>
            </w:r>
            <w:r w:rsidR="00966CB9">
              <w:rPr>
                <w:sz w:val="27"/>
                <w:szCs w:val="27"/>
              </w:rPr>
              <w:t xml:space="preserve">                  со СМИ за 2025</w:t>
            </w:r>
            <w:r w:rsidRPr="00113232">
              <w:rPr>
                <w:sz w:val="27"/>
                <w:szCs w:val="27"/>
              </w:rPr>
              <w:t xml:space="preserve"> год</w:t>
            </w:r>
          </w:p>
          <w:p w:rsidR="00CA364D" w:rsidRPr="00113232" w:rsidRDefault="00CA364D" w:rsidP="00A273D7">
            <w:pPr>
              <w:adjustRightInd w:val="0"/>
              <w:jc w:val="both"/>
              <w:rPr>
                <w:bCs/>
                <w:sz w:val="27"/>
                <w:szCs w:val="27"/>
              </w:rPr>
            </w:pPr>
          </w:p>
        </w:tc>
        <w:tc>
          <w:tcPr>
            <w:tcW w:w="1844" w:type="dxa"/>
          </w:tcPr>
          <w:p w:rsidR="00CA364D" w:rsidRPr="00113232" w:rsidRDefault="00697186" w:rsidP="00A273D7">
            <w:pPr>
              <w:pStyle w:val="1"/>
              <w:tabs>
                <w:tab w:val="num" w:pos="601"/>
              </w:tabs>
              <w:rPr>
                <w:rFonts w:eastAsiaTheme="minorEastAsia"/>
                <w:sz w:val="27"/>
                <w:szCs w:val="27"/>
              </w:rPr>
            </w:pPr>
            <w:r>
              <w:rPr>
                <w:rFonts w:eastAsiaTheme="minorEastAsia"/>
                <w:sz w:val="27"/>
                <w:szCs w:val="27"/>
              </w:rPr>
              <w:t>апрель</w:t>
            </w:r>
          </w:p>
        </w:tc>
        <w:tc>
          <w:tcPr>
            <w:tcW w:w="2406" w:type="dxa"/>
          </w:tcPr>
          <w:p w:rsidR="00CA364D" w:rsidRPr="00113232" w:rsidRDefault="00966CB9" w:rsidP="00A273D7">
            <w:pPr>
              <w:pStyle w:val="31"/>
              <w:tabs>
                <w:tab w:val="left" w:pos="226"/>
                <w:tab w:val="num" w:pos="601"/>
                <w:tab w:val="center" w:pos="1238"/>
              </w:tabs>
              <w:jc w:val="center"/>
              <w:rPr>
                <w:b w:val="0"/>
                <w:sz w:val="27"/>
                <w:szCs w:val="27"/>
              </w:rPr>
            </w:pPr>
            <w:r>
              <w:rPr>
                <w:b w:val="0"/>
                <w:sz w:val="27"/>
                <w:szCs w:val="27"/>
              </w:rPr>
              <w:t>Романов В.В.</w:t>
            </w:r>
          </w:p>
        </w:tc>
      </w:tr>
      <w:tr w:rsidR="00CA364D" w:rsidRPr="00EE70B1" w:rsidTr="003A0909">
        <w:trPr>
          <w:trHeight w:val="1104"/>
        </w:trPr>
        <w:tc>
          <w:tcPr>
            <w:tcW w:w="10770" w:type="dxa"/>
            <w:gridSpan w:val="5"/>
          </w:tcPr>
          <w:p w:rsidR="00CA364D" w:rsidRDefault="00CA364D" w:rsidP="00CA364D">
            <w:pPr>
              <w:pStyle w:val="1"/>
              <w:tabs>
                <w:tab w:val="num" w:pos="601"/>
              </w:tabs>
              <w:rPr>
                <w:b/>
                <w:bCs/>
              </w:rPr>
            </w:pPr>
          </w:p>
          <w:p w:rsidR="004E3058" w:rsidRPr="004E3058" w:rsidRDefault="004E3058" w:rsidP="004E3058"/>
          <w:p w:rsidR="00CA364D" w:rsidRDefault="00CA364D" w:rsidP="00CA364D">
            <w:pPr>
              <w:pStyle w:val="1"/>
              <w:tabs>
                <w:tab w:val="num" w:pos="601"/>
              </w:tabs>
              <w:rPr>
                <w:rFonts w:eastAsiaTheme="minorEastAsia"/>
                <w:b/>
                <w:sz w:val="27"/>
                <w:szCs w:val="27"/>
              </w:rPr>
            </w:pPr>
            <w:r w:rsidRPr="00EE70B1">
              <w:rPr>
                <w:b/>
                <w:bCs/>
              </w:rPr>
              <w:sym w:font="Symbol" w:char="0049"/>
            </w:r>
            <w:r w:rsidRPr="00EE70B1">
              <w:rPr>
                <w:b/>
                <w:bCs/>
              </w:rPr>
              <w:sym w:font="Symbol" w:char="0049"/>
            </w:r>
            <w:r w:rsidRPr="00EE70B1">
              <w:rPr>
                <w:b/>
                <w:bCs/>
              </w:rPr>
              <w:t>.</w:t>
            </w:r>
            <w:r>
              <w:rPr>
                <w:rFonts w:eastAsiaTheme="minorEastAsia"/>
                <w:b/>
                <w:sz w:val="27"/>
                <w:szCs w:val="27"/>
              </w:rPr>
              <w:t>Вопросы</w:t>
            </w:r>
            <w:r w:rsidRPr="00CA364D">
              <w:rPr>
                <w:rFonts w:eastAsiaTheme="minorEastAsia"/>
                <w:b/>
                <w:sz w:val="27"/>
                <w:szCs w:val="27"/>
              </w:rPr>
              <w:t>, выносимые на рассмотрение комитета городской Думы</w:t>
            </w:r>
          </w:p>
          <w:p w:rsidR="004E3058" w:rsidRDefault="004E3058" w:rsidP="004E3058">
            <w:pPr>
              <w:rPr>
                <w:rFonts w:eastAsiaTheme="minorEastAsia"/>
              </w:rPr>
            </w:pPr>
          </w:p>
          <w:p w:rsidR="004E3058" w:rsidRPr="004E3058" w:rsidRDefault="004E3058" w:rsidP="004E3058">
            <w:pPr>
              <w:rPr>
                <w:rFonts w:eastAsiaTheme="minorEastAsia"/>
              </w:rPr>
            </w:pPr>
          </w:p>
        </w:tc>
      </w:tr>
      <w:tr w:rsidR="00CA364D" w:rsidRPr="00EE70B1" w:rsidTr="00A21116">
        <w:trPr>
          <w:trHeight w:val="1104"/>
        </w:trPr>
        <w:tc>
          <w:tcPr>
            <w:tcW w:w="851" w:type="dxa"/>
          </w:tcPr>
          <w:p w:rsidR="00CA364D" w:rsidRPr="006F518E" w:rsidRDefault="00CA364D" w:rsidP="00F066D5">
            <w:pPr>
              <w:tabs>
                <w:tab w:val="num" w:pos="601"/>
              </w:tabs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2.1</w:t>
            </w:r>
          </w:p>
        </w:tc>
        <w:tc>
          <w:tcPr>
            <w:tcW w:w="5669" w:type="dxa"/>
            <w:gridSpan w:val="2"/>
          </w:tcPr>
          <w:p w:rsidR="00CA364D" w:rsidRPr="006F518E" w:rsidRDefault="00CA364D" w:rsidP="00A273D7">
            <w:pPr>
              <w:adjustRightInd w:val="0"/>
              <w:jc w:val="both"/>
              <w:rPr>
                <w:bCs/>
                <w:sz w:val="28"/>
                <w:szCs w:val="28"/>
              </w:rPr>
            </w:pPr>
            <w:r w:rsidRPr="006F518E">
              <w:rPr>
                <w:bCs/>
                <w:sz w:val="28"/>
                <w:szCs w:val="28"/>
              </w:rPr>
              <w:t>Об утверждении Плана работы комитета городской Думы по делам молодежи, науке и свя</w:t>
            </w:r>
            <w:r>
              <w:rPr>
                <w:bCs/>
                <w:sz w:val="28"/>
                <w:szCs w:val="28"/>
              </w:rPr>
              <w:t>зям со СМИ на 1-е</w:t>
            </w:r>
            <w:r w:rsidR="00966CB9">
              <w:rPr>
                <w:bCs/>
                <w:sz w:val="28"/>
                <w:szCs w:val="28"/>
              </w:rPr>
              <w:t xml:space="preserve"> полугодие 2026</w:t>
            </w:r>
            <w:r w:rsidRPr="006F518E">
              <w:rPr>
                <w:bCs/>
                <w:sz w:val="28"/>
                <w:szCs w:val="28"/>
              </w:rPr>
              <w:t xml:space="preserve"> года</w:t>
            </w:r>
          </w:p>
          <w:p w:rsidR="00CA364D" w:rsidRPr="00EE70B1" w:rsidRDefault="00CA364D" w:rsidP="00A273D7">
            <w:pPr>
              <w:jc w:val="both"/>
              <w:rPr>
                <w:color w:val="FF0000"/>
                <w:sz w:val="27"/>
                <w:szCs w:val="27"/>
              </w:rPr>
            </w:pPr>
          </w:p>
        </w:tc>
        <w:tc>
          <w:tcPr>
            <w:tcW w:w="1844" w:type="dxa"/>
          </w:tcPr>
          <w:p w:rsidR="00CA364D" w:rsidRPr="006F518E" w:rsidRDefault="00CA364D" w:rsidP="00A273D7">
            <w:pPr>
              <w:jc w:val="center"/>
              <w:rPr>
                <w:sz w:val="27"/>
                <w:szCs w:val="27"/>
              </w:rPr>
            </w:pPr>
            <w:r w:rsidRPr="006F518E">
              <w:rPr>
                <w:sz w:val="27"/>
                <w:szCs w:val="27"/>
              </w:rPr>
              <w:t xml:space="preserve">январь </w:t>
            </w:r>
          </w:p>
        </w:tc>
        <w:tc>
          <w:tcPr>
            <w:tcW w:w="2406" w:type="dxa"/>
          </w:tcPr>
          <w:p w:rsidR="00CA364D" w:rsidRPr="00EE70B1" w:rsidRDefault="001313AF" w:rsidP="00966CB9">
            <w:pPr>
              <w:adjustRightInd w:val="0"/>
              <w:jc w:val="center"/>
              <w:rPr>
                <w:b/>
                <w:color w:val="FF0000"/>
                <w:sz w:val="27"/>
                <w:szCs w:val="27"/>
              </w:rPr>
            </w:pPr>
            <w:r>
              <w:rPr>
                <w:sz w:val="28"/>
                <w:szCs w:val="28"/>
              </w:rPr>
              <w:t xml:space="preserve"> </w:t>
            </w:r>
            <w:r w:rsidR="00966CB9">
              <w:rPr>
                <w:sz w:val="28"/>
                <w:szCs w:val="28"/>
              </w:rPr>
              <w:t>Романов В.В.</w:t>
            </w:r>
          </w:p>
        </w:tc>
      </w:tr>
      <w:tr w:rsidR="0067184A" w:rsidRPr="00EE70B1" w:rsidTr="00A21116">
        <w:trPr>
          <w:trHeight w:val="758"/>
        </w:trPr>
        <w:tc>
          <w:tcPr>
            <w:tcW w:w="851" w:type="dxa"/>
          </w:tcPr>
          <w:p w:rsidR="0067184A" w:rsidRDefault="00FB265A" w:rsidP="00E76F44">
            <w:pPr>
              <w:tabs>
                <w:tab w:val="num" w:pos="601"/>
              </w:tabs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</w:t>
            </w:r>
            <w:r w:rsidR="00E76F44">
              <w:rPr>
                <w:sz w:val="27"/>
                <w:szCs w:val="27"/>
              </w:rPr>
              <w:t>2</w:t>
            </w:r>
          </w:p>
        </w:tc>
        <w:tc>
          <w:tcPr>
            <w:tcW w:w="5669" w:type="dxa"/>
            <w:gridSpan w:val="2"/>
          </w:tcPr>
          <w:p w:rsidR="0067184A" w:rsidRPr="001F2F89" w:rsidRDefault="00C00018" w:rsidP="006F518E">
            <w:pPr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 </w:t>
            </w:r>
            <w:r w:rsidRPr="001F2F89">
              <w:rPr>
                <w:bCs/>
                <w:sz w:val="28"/>
                <w:szCs w:val="28"/>
              </w:rPr>
              <w:t>выполнении</w:t>
            </w:r>
            <w:r w:rsidR="0067184A" w:rsidRPr="001F2F89">
              <w:rPr>
                <w:bCs/>
                <w:sz w:val="28"/>
                <w:szCs w:val="28"/>
              </w:rPr>
              <w:t xml:space="preserve"> Комплексного плана мероприятий по развитию добровольческой (волонтерской)</w:t>
            </w:r>
            <w:r w:rsidR="00EB344C" w:rsidRPr="001F2F89">
              <w:rPr>
                <w:bCs/>
                <w:sz w:val="28"/>
                <w:szCs w:val="28"/>
              </w:rPr>
              <w:t xml:space="preserve"> деятельности в городском округе </w:t>
            </w:r>
            <w:r w:rsidR="002429F7" w:rsidRPr="001F2F89">
              <w:rPr>
                <w:bCs/>
                <w:sz w:val="28"/>
                <w:szCs w:val="28"/>
              </w:rPr>
              <w:t xml:space="preserve">город Дзержинск </w:t>
            </w:r>
            <w:r w:rsidR="00966CB9">
              <w:rPr>
                <w:bCs/>
                <w:sz w:val="28"/>
                <w:szCs w:val="28"/>
              </w:rPr>
              <w:t>за 2025</w:t>
            </w:r>
            <w:r w:rsidR="00A0018B" w:rsidRPr="001F2F89">
              <w:rPr>
                <w:bCs/>
                <w:sz w:val="28"/>
                <w:szCs w:val="28"/>
              </w:rPr>
              <w:t xml:space="preserve"> год</w:t>
            </w:r>
          </w:p>
          <w:p w:rsidR="0067440E" w:rsidRPr="006F518E" w:rsidRDefault="0067440E" w:rsidP="006F518E">
            <w:pPr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</w:tcPr>
          <w:p w:rsidR="0067184A" w:rsidRDefault="002429F7" w:rsidP="007D10E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февраль</w:t>
            </w:r>
          </w:p>
        </w:tc>
        <w:tc>
          <w:tcPr>
            <w:tcW w:w="2406" w:type="dxa"/>
          </w:tcPr>
          <w:p w:rsidR="0067184A" w:rsidRDefault="00BF3C65">
            <w:pPr>
              <w:pStyle w:val="31"/>
              <w:jc w:val="center"/>
              <w:rPr>
                <w:b w:val="0"/>
                <w:bCs w:val="0"/>
                <w:sz w:val="27"/>
                <w:szCs w:val="27"/>
              </w:rPr>
            </w:pPr>
            <w:r>
              <w:rPr>
                <w:b w:val="0"/>
                <w:bCs w:val="0"/>
                <w:sz w:val="27"/>
                <w:szCs w:val="27"/>
              </w:rPr>
              <w:t>Банникова М.В.</w:t>
            </w:r>
          </w:p>
        </w:tc>
      </w:tr>
      <w:tr w:rsidR="005F6F59" w:rsidRPr="00EE70B1" w:rsidTr="00A21116">
        <w:trPr>
          <w:trHeight w:val="758"/>
        </w:trPr>
        <w:tc>
          <w:tcPr>
            <w:tcW w:w="851" w:type="dxa"/>
          </w:tcPr>
          <w:p w:rsidR="005F6F59" w:rsidRDefault="00E76F44" w:rsidP="00D17171">
            <w:pPr>
              <w:tabs>
                <w:tab w:val="num" w:pos="601"/>
              </w:tabs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2.3</w:t>
            </w:r>
          </w:p>
        </w:tc>
        <w:tc>
          <w:tcPr>
            <w:tcW w:w="5669" w:type="dxa"/>
            <w:gridSpan w:val="2"/>
          </w:tcPr>
          <w:p w:rsidR="005F6F59" w:rsidRPr="00113232" w:rsidRDefault="005F6F59" w:rsidP="005F6F59">
            <w:pPr>
              <w:adjustRightInd w:val="0"/>
              <w:jc w:val="both"/>
              <w:rPr>
                <w:bCs/>
                <w:sz w:val="28"/>
                <w:szCs w:val="28"/>
              </w:rPr>
            </w:pPr>
            <w:r w:rsidRPr="00113232">
              <w:rPr>
                <w:bCs/>
                <w:sz w:val="28"/>
                <w:szCs w:val="28"/>
              </w:rPr>
              <w:t>Об итогах работы МАУ ИЦ</w:t>
            </w:r>
            <w:r w:rsidR="00966CB9">
              <w:rPr>
                <w:bCs/>
                <w:sz w:val="28"/>
                <w:szCs w:val="28"/>
              </w:rPr>
              <w:t xml:space="preserve"> «Дзержинские ведомости» за 2025</w:t>
            </w:r>
            <w:r w:rsidRPr="00113232">
              <w:rPr>
                <w:bCs/>
                <w:sz w:val="28"/>
                <w:szCs w:val="28"/>
              </w:rPr>
              <w:t xml:space="preserve"> год</w:t>
            </w:r>
          </w:p>
          <w:p w:rsidR="005F6F59" w:rsidRDefault="005F6F59" w:rsidP="006F518E">
            <w:pPr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</w:tcPr>
          <w:p w:rsidR="005F6F59" w:rsidRDefault="005F6F59" w:rsidP="007D10E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февраль</w:t>
            </w:r>
          </w:p>
        </w:tc>
        <w:tc>
          <w:tcPr>
            <w:tcW w:w="2406" w:type="dxa"/>
          </w:tcPr>
          <w:p w:rsidR="005F6F59" w:rsidRPr="005F6F59" w:rsidRDefault="00966CB9">
            <w:pPr>
              <w:pStyle w:val="31"/>
              <w:jc w:val="center"/>
              <w:rPr>
                <w:b w:val="0"/>
                <w:bCs w:val="0"/>
                <w:sz w:val="27"/>
                <w:szCs w:val="27"/>
              </w:rPr>
            </w:pPr>
            <w:r>
              <w:rPr>
                <w:b w:val="0"/>
                <w:bCs w:val="0"/>
                <w:sz w:val="27"/>
                <w:szCs w:val="27"/>
              </w:rPr>
              <w:t xml:space="preserve">Директор </w:t>
            </w:r>
            <w:r w:rsidRPr="00966CB9">
              <w:rPr>
                <w:b w:val="0"/>
                <w:sz w:val="24"/>
                <w:szCs w:val="24"/>
              </w:rPr>
              <w:t>МАУ ИЦ</w:t>
            </w:r>
            <w:r w:rsidRPr="00966CB9">
              <w:rPr>
                <w:b w:val="0"/>
                <w:bCs w:val="0"/>
                <w:sz w:val="24"/>
                <w:szCs w:val="24"/>
              </w:rPr>
              <w:t xml:space="preserve"> «Дзержинские ведомости»</w:t>
            </w:r>
          </w:p>
        </w:tc>
      </w:tr>
      <w:tr w:rsidR="00E76F44" w:rsidRPr="00EE70B1" w:rsidTr="006B00F4">
        <w:trPr>
          <w:trHeight w:val="1104"/>
        </w:trPr>
        <w:tc>
          <w:tcPr>
            <w:tcW w:w="851" w:type="dxa"/>
          </w:tcPr>
          <w:p w:rsidR="00E76F44" w:rsidRDefault="00E76F44" w:rsidP="00E76F44">
            <w:pPr>
              <w:tabs>
                <w:tab w:val="num" w:pos="601"/>
              </w:tabs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2.4</w:t>
            </w:r>
          </w:p>
        </w:tc>
        <w:tc>
          <w:tcPr>
            <w:tcW w:w="5669" w:type="dxa"/>
            <w:gridSpan w:val="2"/>
          </w:tcPr>
          <w:p w:rsidR="00E76F44" w:rsidRPr="006F518E" w:rsidRDefault="00E76F44" w:rsidP="006B00F4">
            <w:pPr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 перспективах развития АО «ТК «Дзержинск»»</w:t>
            </w:r>
          </w:p>
        </w:tc>
        <w:tc>
          <w:tcPr>
            <w:tcW w:w="1844" w:type="dxa"/>
          </w:tcPr>
          <w:p w:rsidR="00E76F44" w:rsidRPr="006F518E" w:rsidRDefault="00E76F44" w:rsidP="006B00F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март</w:t>
            </w:r>
          </w:p>
        </w:tc>
        <w:tc>
          <w:tcPr>
            <w:tcW w:w="2406" w:type="dxa"/>
          </w:tcPr>
          <w:p w:rsidR="00E76F44" w:rsidRDefault="00E76F44" w:rsidP="006B00F4">
            <w:pPr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Мавлюкеева</w:t>
            </w:r>
            <w:proofErr w:type="spellEnd"/>
            <w:r>
              <w:rPr>
                <w:sz w:val="28"/>
                <w:szCs w:val="28"/>
              </w:rPr>
              <w:t xml:space="preserve"> С.И.</w:t>
            </w:r>
          </w:p>
          <w:p w:rsidR="00E76F44" w:rsidRDefault="00E76F44" w:rsidP="006B00F4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Пронин И.В.</w:t>
            </w:r>
          </w:p>
          <w:p w:rsidR="00E76F44" w:rsidRDefault="00E76F44" w:rsidP="006B00F4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CA364D" w:rsidRPr="00EE70B1" w:rsidTr="00A21116">
        <w:trPr>
          <w:trHeight w:val="758"/>
        </w:trPr>
        <w:tc>
          <w:tcPr>
            <w:tcW w:w="851" w:type="dxa"/>
          </w:tcPr>
          <w:p w:rsidR="00CA364D" w:rsidRDefault="00FB265A" w:rsidP="00D17171">
            <w:pPr>
              <w:tabs>
                <w:tab w:val="num" w:pos="601"/>
              </w:tabs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2.5</w:t>
            </w:r>
          </w:p>
        </w:tc>
        <w:tc>
          <w:tcPr>
            <w:tcW w:w="5669" w:type="dxa"/>
            <w:gridSpan w:val="2"/>
          </w:tcPr>
          <w:p w:rsidR="00CA364D" w:rsidRDefault="00CA364D" w:rsidP="00F066D5">
            <w:pPr>
              <w:adjustRightInd w:val="0"/>
              <w:jc w:val="both"/>
              <w:rPr>
                <w:bCs/>
                <w:sz w:val="28"/>
                <w:szCs w:val="28"/>
              </w:rPr>
            </w:pPr>
            <w:r w:rsidRPr="006F518E">
              <w:rPr>
                <w:bCs/>
                <w:sz w:val="28"/>
                <w:szCs w:val="28"/>
              </w:rPr>
              <w:t>О планах по организации общегоро</w:t>
            </w:r>
            <w:r>
              <w:rPr>
                <w:bCs/>
                <w:sz w:val="28"/>
                <w:szCs w:val="28"/>
              </w:rPr>
              <w:t xml:space="preserve">дских мероприятий, приуроченных </w:t>
            </w:r>
            <w:r w:rsidRPr="006F518E">
              <w:rPr>
                <w:bCs/>
                <w:sz w:val="28"/>
                <w:szCs w:val="28"/>
              </w:rPr>
              <w:t xml:space="preserve">ко                 </w:t>
            </w:r>
            <w:r w:rsidR="00966CB9">
              <w:rPr>
                <w:bCs/>
                <w:sz w:val="28"/>
                <w:szCs w:val="28"/>
              </w:rPr>
              <w:t xml:space="preserve">  Дню Победы и Дню города в 2026</w:t>
            </w:r>
            <w:r w:rsidRPr="006F518E">
              <w:rPr>
                <w:bCs/>
                <w:sz w:val="28"/>
                <w:szCs w:val="28"/>
              </w:rPr>
              <w:t xml:space="preserve"> году</w:t>
            </w:r>
          </w:p>
          <w:p w:rsidR="00A17DE6" w:rsidRPr="006F518E" w:rsidRDefault="00A17DE6" w:rsidP="00F066D5">
            <w:pPr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</w:tcPr>
          <w:p w:rsidR="00CA364D" w:rsidRDefault="00CA364D" w:rsidP="007D10E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март</w:t>
            </w:r>
          </w:p>
        </w:tc>
        <w:tc>
          <w:tcPr>
            <w:tcW w:w="2406" w:type="dxa"/>
          </w:tcPr>
          <w:p w:rsidR="00CA364D" w:rsidRPr="00BF3C65" w:rsidRDefault="00BF3C65" w:rsidP="00F066D5">
            <w:pPr>
              <w:adjustRightInd w:val="0"/>
              <w:jc w:val="center"/>
              <w:rPr>
                <w:sz w:val="28"/>
                <w:szCs w:val="28"/>
              </w:rPr>
            </w:pPr>
            <w:r w:rsidRPr="00BF3C65">
              <w:rPr>
                <w:bCs/>
                <w:sz w:val="27"/>
                <w:szCs w:val="27"/>
              </w:rPr>
              <w:t>Банникова М.В.</w:t>
            </w:r>
          </w:p>
        </w:tc>
      </w:tr>
      <w:tr w:rsidR="00B7754B" w:rsidRPr="00EE70B1" w:rsidTr="00A21116">
        <w:trPr>
          <w:trHeight w:val="758"/>
        </w:trPr>
        <w:tc>
          <w:tcPr>
            <w:tcW w:w="851" w:type="dxa"/>
          </w:tcPr>
          <w:p w:rsidR="00B7754B" w:rsidRDefault="00FB265A" w:rsidP="00D17171">
            <w:pPr>
              <w:tabs>
                <w:tab w:val="num" w:pos="601"/>
              </w:tabs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2.6</w:t>
            </w:r>
          </w:p>
        </w:tc>
        <w:tc>
          <w:tcPr>
            <w:tcW w:w="5669" w:type="dxa"/>
            <w:gridSpan w:val="2"/>
          </w:tcPr>
          <w:p w:rsidR="00B7754B" w:rsidRPr="00B7754B" w:rsidRDefault="00B7754B" w:rsidP="00B7754B">
            <w:pPr>
              <w:tabs>
                <w:tab w:val="left" w:pos="567"/>
              </w:tabs>
              <w:jc w:val="both"/>
              <w:rPr>
                <w:bCs/>
                <w:sz w:val="28"/>
                <w:szCs w:val="28"/>
              </w:rPr>
            </w:pPr>
            <w:r w:rsidRPr="00B7754B">
              <w:rPr>
                <w:bCs/>
                <w:sz w:val="28"/>
                <w:szCs w:val="28"/>
              </w:rPr>
              <w:t xml:space="preserve">О работе отдела молодежной политики, </w:t>
            </w:r>
            <w:r w:rsidRPr="00B7754B">
              <w:rPr>
                <w:bCs/>
                <w:color w:val="000000"/>
                <w:sz w:val="28"/>
                <w:szCs w:val="28"/>
              </w:rPr>
              <w:t xml:space="preserve"> физической культуры и спорта</w:t>
            </w:r>
            <w:r w:rsidR="00966CB9">
              <w:rPr>
                <w:bCs/>
                <w:sz w:val="28"/>
                <w:szCs w:val="28"/>
              </w:rPr>
              <w:t xml:space="preserve"> в 2025</w:t>
            </w:r>
            <w:r w:rsidRPr="00B7754B">
              <w:rPr>
                <w:bCs/>
                <w:sz w:val="28"/>
                <w:szCs w:val="28"/>
              </w:rPr>
              <w:t xml:space="preserve"> году</w:t>
            </w:r>
          </w:p>
          <w:p w:rsidR="00B7754B" w:rsidRPr="00B7754B" w:rsidRDefault="00B7754B" w:rsidP="00F066D5">
            <w:pPr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</w:tcPr>
          <w:p w:rsidR="00B7754B" w:rsidRDefault="00B7754B" w:rsidP="007D10E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март</w:t>
            </w:r>
          </w:p>
        </w:tc>
        <w:tc>
          <w:tcPr>
            <w:tcW w:w="2406" w:type="dxa"/>
          </w:tcPr>
          <w:p w:rsidR="00B7754B" w:rsidRPr="00BF3C65" w:rsidRDefault="004F0B63" w:rsidP="00966CB9">
            <w:pPr>
              <w:tabs>
                <w:tab w:val="left" w:pos="567"/>
              </w:tabs>
              <w:jc w:val="both"/>
              <w:rPr>
                <w:bCs/>
                <w:sz w:val="27"/>
                <w:szCs w:val="27"/>
              </w:rPr>
            </w:pPr>
            <w:proofErr w:type="spellStart"/>
            <w:r>
              <w:rPr>
                <w:bCs/>
                <w:sz w:val="27"/>
                <w:szCs w:val="27"/>
              </w:rPr>
              <w:t>Ульянычева</w:t>
            </w:r>
            <w:proofErr w:type="spellEnd"/>
            <w:r>
              <w:rPr>
                <w:bCs/>
                <w:sz w:val="27"/>
                <w:szCs w:val="27"/>
              </w:rPr>
              <w:t xml:space="preserve"> С.Н.</w:t>
            </w:r>
          </w:p>
        </w:tc>
      </w:tr>
      <w:tr w:rsidR="00CA364D" w:rsidRPr="00EE70B1" w:rsidTr="00A21116">
        <w:trPr>
          <w:trHeight w:val="56"/>
        </w:trPr>
        <w:tc>
          <w:tcPr>
            <w:tcW w:w="851" w:type="dxa"/>
          </w:tcPr>
          <w:p w:rsidR="00CA364D" w:rsidRPr="00EE70B1" w:rsidRDefault="00FB265A" w:rsidP="00D17171">
            <w:pPr>
              <w:tabs>
                <w:tab w:val="num" w:pos="601"/>
              </w:tabs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2.7</w:t>
            </w:r>
          </w:p>
        </w:tc>
        <w:tc>
          <w:tcPr>
            <w:tcW w:w="5669" w:type="dxa"/>
            <w:gridSpan w:val="2"/>
          </w:tcPr>
          <w:p w:rsidR="00CA364D" w:rsidRDefault="00CA364D" w:rsidP="00F066D5">
            <w:pPr>
              <w:adjustRightInd w:val="0"/>
              <w:jc w:val="both"/>
              <w:rPr>
                <w:bCs/>
                <w:sz w:val="28"/>
                <w:szCs w:val="28"/>
              </w:rPr>
            </w:pPr>
            <w:r w:rsidRPr="006F518E">
              <w:rPr>
                <w:bCs/>
                <w:sz w:val="28"/>
                <w:szCs w:val="28"/>
              </w:rPr>
              <w:t>Об итогах работы</w:t>
            </w:r>
            <w:r w:rsidRPr="006F518E">
              <w:rPr>
                <w:bCs/>
                <w:sz w:val="28"/>
                <w:szCs w:val="28"/>
                <w:shd w:val="clear" w:color="auto" w:fill="FFFFFF"/>
              </w:rPr>
              <w:t xml:space="preserve"> МБУ </w:t>
            </w:r>
            <w:r w:rsidR="007B4EF8">
              <w:rPr>
                <w:bCs/>
                <w:sz w:val="28"/>
                <w:szCs w:val="28"/>
                <w:shd w:val="clear" w:color="auto" w:fill="FFFFFF"/>
              </w:rPr>
              <w:t>МЦ «</w:t>
            </w:r>
            <w:r w:rsidR="009A0303">
              <w:rPr>
                <w:bCs/>
                <w:sz w:val="28"/>
                <w:szCs w:val="28"/>
                <w:shd w:val="clear" w:color="auto" w:fill="FFFFFF"/>
              </w:rPr>
              <w:t>Спутник</w:t>
            </w:r>
            <w:r w:rsidR="007B4EF8">
              <w:rPr>
                <w:bCs/>
                <w:sz w:val="28"/>
                <w:szCs w:val="28"/>
                <w:shd w:val="clear" w:color="auto" w:fill="FFFFFF"/>
              </w:rPr>
              <w:t>»</w:t>
            </w:r>
            <w:r w:rsidR="00966CB9">
              <w:rPr>
                <w:bCs/>
                <w:sz w:val="28"/>
                <w:szCs w:val="28"/>
              </w:rPr>
              <w:t xml:space="preserve"> за 2025</w:t>
            </w:r>
            <w:r w:rsidRPr="006F518E">
              <w:rPr>
                <w:bCs/>
                <w:sz w:val="28"/>
                <w:szCs w:val="28"/>
              </w:rPr>
              <w:t xml:space="preserve"> год</w:t>
            </w:r>
          </w:p>
          <w:p w:rsidR="0067440E" w:rsidRPr="00C00018" w:rsidRDefault="0067440E" w:rsidP="00F066D5">
            <w:pPr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</w:tcPr>
          <w:p w:rsidR="00CA364D" w:rsidRDefault="00CA364D" w:rsidP="00BB12F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март</w:t>
            </w:r>
          </w:p>
        </w:tc>
        <w:tc>
          <w:tcPr>
            <w:tcW w:w="2406" w:type="dxa"/>
          </w:tcPr>
          <w:p w:rsidR="00B7754B" w:rsidRDefault="00BF3C65" w:rsidP="007B4EF8">
            <w:pPr>
              <w:adjustRightInd w:val="0"/>
              <w:jc w:val="center"/>
              <w:rPr>
                <w:bCs/>
                <w:sz w:val="27"/>
                <w:szCs w:val="27"/>
              </w:rPr>
            </w:pPr>
            <w:r w:rsidRPr="00BF3C65">
              <w:rPr>
                <w:bCs/>
                <w:sz w:val="27"/>
                <w:szCs w:val="27"/>
              </w:rPr>
              <w:t>Банникова М.В.</w:t>
            </w:r>
          </w:p>
          <w:p w:rsidR="00CA364D" w:rsidRPr="00BF3C65" w:rsidRDefault="0092610F" w:rsidP="007B4EF8">
            <w:pPr>
              <w:adjustRightInd w:val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Шорохова Н.С.</w:t>
            </w:r>
          </w:p>
        </w:tc>
      </w:tr>
      <w:tr w:rsidR="00C00018" w:rsidRPr="00C5318B" w:rsidTr="00A21116">
        <w:trPr>
          <w:trHeight w:val="405"/>
        </w:trPr>
        <w:tc>
          <w:tcPr>
            <w:tcW w:w="851" w:type="dxa"/>
          </w:tcPr>
          <w:p w:rsidR="00C00018" w:rsidRDefault="00FB265A" w:rsidP="00D17171">
            <w:pPr>
              <w:tabs>
                <w:tab w:val="num" w:pos="601"/>
              </w:tabs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2.8</w:t>
            </w:r>
          </w:p>
        </w:tc>
        <w:tc>
          <w:tcPr>
            <w:tcW w:w="5669" w:type="dxa"/>
            <w:gridSpan w:val="2"/>
          </w:tcPr>
          <w:p w:rsidR="00C17F32" w:rsidRPr="00A22C84" w:rsidRDefault="00C00018" w:rsidP="00C17F32">
            <w:pPr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</w:rPr>
              <w:t xml:space="preserve">О выполнении Комплексного плана </w:t>
            </w:r>
            <w:r w:rsidRPr="00A22C84">
              <w:rPr>
                <w:bCs/>
                <w:sz w:val="28"/>
                <w:szCs w:val="28"/>
              </w:rPr>
              <w:t>мероприятий</w:t>
            </w:r>
            <w:r w:rsidR="00C17F32" w:rsidRPr="00A22C84">
              <w:rPr>
                <w:bCs/>
                <w:sz w:val="28"/>
                <w:szCs w:val="28"/>
              </w:rPr>
              <w:t xml:space="preserve"> по профилактике безнадзорности и правонарушений несовершеннолетних на территории городского </w:t>
            </w:r>
            <w:r w:rsidR="00A0018B" w:rsidRPr="00A22C84">
              <w:rPr>
                <w:bCs/>
                <w:sz w:val="28"/>
                <w:szCs w:val="28"/>
              </w:rPr>
              <w:t xml:space="preserve">  </w:t>
            </w:r>
            <w:r w:rsidR="00C17F32" w:rsidRPr="00A22C84">
              <w:rPr>
                <w:bCs/>
                <w:sz w:val="28"/>
                <w:szCs w:val="28"/>
              </w:rPr>
              <w:t xml:space="preserve">округа </w:t>
            </w:r>
            <w:r w:rsidR="00C17F32" w:rsidRPr="00A22C84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A0018B" w:rsidRPr="00A22C84">
              <w:rPr>
                <w:rFonts w:eastAsiaTheme="minorHAnsi"/>
                <w:sz w:val="28"/>
                <w:szCs w:val="28"/>
                <w:lang w:eastAsia="en-US"/>
              </w:rPr>
              <w:t xml:space="preserve">  </w:t>
            </w:r>
            <w:r w:rsidR="00C17F32" w:rsidRPr="00A22C84">
              <w:rPr>
                <w:rFonts w:eastAsiaTheme="minorHAnsi"/>
                <w:sz w:val="28"/>
                <w:szCs w:val="28"/>
                <w:lang w:eastAsia="en-US"/>
              </w:rPr>
              <w:t xml:space="preserve">город </w:t>
            </w:r>
            <w:r w:rsidR="00A0018B" w:rsidRPr="00A22C84">
              <w:rPr>
                <w:rFonts w:eastAsiaTheme="minorHAnsi"/>
                <w:sz w:val="28"/>
                <w:szCs w:val="28"/>
                <w:lang w:eastAsia="en-US"/>
              </w:rPr>
              <w:t xml:space="preserve">  </w:t>
            </w:r>
            <w:r w:rsidR="00C17F32" w:rsidRPr="00A22C84">
              <w:rPr>
                <w:rFonts w:eastAsiaTheme="minorHAnsi"/>
                <w:sz w:val="28"/>
                <w:szCs w:val="28"/>
                <w:lang w:eastAsia="en-US"/>
              </w:rPr>
              <w:t>Дзержинск</w:t>
            </w:r>
            <w:r w:rsidR="00A0018B" w:rsidRPr="00A22C84">
              <w:rPr>
                <w:rFonts w:eastAsiaTheme="minorHAnsi"/>
                <w:sz w:val="28"/>
                <w:szCs w:val="28"/>
                <w:lang w:eastAsia="en-US"/>
              </w:rPr>
              <w:t xml:space="preserve">   </w:t>
            </w:r>
            <w:proofErr w:type="gramStart"/>
            <w:r w:rsidR="0092610F">
              <w:rPr>
                <w:rFonts w:eastAsiaTheme="minorHAnsi"/>
                <w:sz w:val="28"/>
                <w:szCs w:val="28"/>
                <w:lang w:eastAsia="en-US"/>
              </w:rPr>
              <w:t>в</w:t>
            </w:r>
            <w:proofErr w:type="gramEnd"/>
            <w:r w:rsidR="00A0018B" w:rsidRPr="00A22C84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C00018" w:rsidRPr="00A22C84" w:rsidRDefault="00966CB9" w:rsidP="00F066D5">
            <w:pPr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2025</w:t>
            </w:r>
            <w:r w:rsidR="00EE252A" w:rsidRPr="00A22C84">
              <w:rPr>
                <w:rFonts w:eastAsiaTheme="minorHAnsi"/>
                <w:sz w:val="28"/>
                <w:szCs w:val="28"/>
                <w:lang w:eastAsia="en-US"/>
              </w:rPr>
              <w:t xml:space="preserve"> год</w:t>
            </w:r>
            <w:r w:rsidR="0092610F">
              <w:rPr>
                <w:rFonts w:eastAsiaTheme="minorHAnsi"/>
                <w:sz w:val="28"/>
                <w:szCs w:val="28"/>
                <w:lang w:eastAsia="en-US"/>
              </w:rPr>
              <w:t>у</w:t>
            </w:r>
            <w:r w:rsidR="00485E1D" w:rsidRPr="00A22C84">
              <w:rPr>
                <w:rFonts w:eastAsiaTheme="minorHAnsi"/>
                <w:sz w:val="28"/>
                <w:szCs w:val="28"/>
                <w:lang w:eastAsia="en-US"/>
              </w:rPr>
              <w:t xml:space="preserve">    </w:t>
            </w:r>
          </w:p>
          <w:p w:rsidR="0067440E" w:rsidRPr="00C17F32" w:rsidRDefault="0067440E" w:rsidP="00F066D5">
            <w:pPr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44" w:type="dxa"/>
          </w:tcPr>
          <w:p w:rsidR="00C00018" w:rsidRDefault="00C00018" w:rsidP="00BB12F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апрель</w:t>
            </w:r>
          </w:p>
        </w:tc>
        <w:tc>
          <w:tcPr>
            <w:tcW w:w="2406" w:type="dxa"/>
          </w:tcPr>
          <w:p w:rsidR="00C00018" w:rsidRPr="00C5318B" w:rsidRDefault="00BF3C65" w:rsidP="00F066D5">
            <w:pPr>
              <w:adjustRightInd w:val="0"/>
              <w:jc w:val="center"/>
              <w:rPr>
                <w:sz w:val="28"/>
                <w:szCs w:val="28"/>
              </w:rPr>
            </w:pPr>
            <w:r w:rsidRPr="00C5318B">
              <w:rPr>
                <w:bCs/>
                <w:sz w:val="27"/>
                <w:szCs w:val="27"/>
              </w:rPr>
              <w:t>Банникова М.В.</w:t>
            </w:r>
          </w:p>
        </w:tc>
      </w:tr>
      <w:tr w:rsidR="00CA364D" w:rsidRPr="00EE70B1" w:rsidTr="00A21116">
        <w:trPr>
          <w:trHeight w:val="938"/>
        </w:trPr>
        <w:tc>
          <w:tcPr>
            <w:tcW w:w="851" w:type="dxa"/>
            <w:hideMark/>
          </w:tcPr>
          <w:p w:rsidR="00CA364D" w:rsidRPr="00F066D5" w:rsidRDefault="00FB265A" w:rsidP="00D17171">
            <w:pPr>
              <w:tabs>
                <w:tab w:val="num" w:pos="601"/>
              </w:tabs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2.9</w:t>
            </w:r>
          </w:p>
        </w:tc>
        <w:tc>
          <w:tcPr>
            <w:tcW w:w="5669" w:type="dxa"/>
            <w:gridSpan w:val="2"/>
            <w:hideMark/>
          </w:tcPr>
          <w:p w:rsidR="00CA364D" w:rsidRPr="00113232" w:rsidRDefault="00CA364D" w:rsidP="00F066D5">
            <w:pPr>
              <w:adjustRightInd w:val="0"/>
              <w:jc w:val="both"/>
              <w:rPr>
                <w:bCs/>
                <w:sz w:val="28"/>
                <w:szCs w:val="28"/>
              </w:rPr>
            </w:pPr>
            <w:r w:rsidRPr="00113232">
              <w:rPr>
                <w:bCs/>
                <w:sz w:val="28"/>
                <w:szCs w:val="28"/>
              </w:rPr>
              <w:t>О планах по реализации пр</w:t>
            </w:r>
            <w:r w:rsidR="00966CB9">
              <w:rPr>
                <w:bCs/>
                <w:sz w:val="28"/>
                <w:szCs w:val="28"/>
              </w:rPr>
              <w:t>оекта «Дворовая практика» в 2026</w:t>
            </w:r>
            <w:r w:rsidRPr="00113232">
              <w:rPr>
                <w:bCs/>
                <w:sz w:val="28"/>
                <w:szCs w:val="28"/>
              </w:rPr>
              <w:t xml:space="preserve"> году</w:t>
            </w:r>
          </w:p>
          <w:p w:rsidR="00CA364D" w:rsidRPr="00113232" w:rsidRDefault="00CA364D" w:rsidP="006F518E">
            <w:pPr>
              <w:tabs>
                <w:tab w:val="num" w:pos="601"/>
              </w:tabs>
              <w:jc w:val="both"/>
              <w:rPr>
                <w:sz w:val="27"/>
                <w:szCs w:val="27"/>
              </w:rPr>
            </w:pPr>
          </w:p>
        </w:tc>
        <w:tc>
          <w:tcPr>
            <w:tcW w:w="1844" w:type="dxa"/>
          </w:tcPr>
          <w:p w:rsidR="00CA364D" w:rsidRPr="00113232" w:rsidRDefault="00CA364D" w:rsidP="006F518E">
            <w:pPr>
              <w:pStyle w:val="1"/>
              <w:tabs>
                <w:tab w:val="num" w:pos="601"/>
              </w:tabs>
              <w:rPr>
                <w:rFonts w:eastAsiaTheme="minorEastAsia"/>
                <w:sz w:val="27"/>
                <w:szCs w:val="27"/>
              </w:rPr>
            </w:pPr>
            <w:r w:rsidRPr="00113232">
              <w:rPr>
                <w:rFonts w:eastAsiaTheme="minorEastAsia"/>
                <w:sz w:val="27"/>
                <w:szCs w:val="27"/>
              </w:rPr>
              <w:t>апрель</w:t>
            </w:r>
          </w:p>
        </w:tc>
        <w:tc>
          <w:tcPr>
            <w:tcW w:w="2406" w:type="dxa"/>
            <w:hideMark/>
          </w:tcPr>
          <w:p w:rsidR="00CA364D" w:rsidRPr="00113232" w:rsidRDefault="00BF3C65">
            <w:pPr>
              <w:pStyle w:val="31"/>
              <w:tabs>
                <w:tab w:val="left" w:pos="226"/>
                <w:tab w:val="num" w:pos="601"/>
                <w:tab w:val="center" w:pos="1238"/>
              </w:tabs>
              <w:jc w:val="center"/>
              <w:rPr>
                <w:b w:val="0"/>
                <w:bCs w:val="0"/>
                <w:sz w:val="27"/>
                <w:szCs w:val="27"/>
              </w:rPr>
            </w:pPr>
            <w:r>
              <w:rPr>
                <w:b w:val="0"/>
                <w:bCs w:val="0"/>
                <w:sz w:val="27"/>
                <w:szCs w:val="27"/>
              </w:rPr>
              <w:t>Банникова М.В.</w:t>
            </w:r>
          </w:p>
        </w:tc>
      </w:tr>
      <w:tr w:rsidR="00CA364D" w:rsidRPr="00BF3C65" w:rsidTr="00A21116">
        <w:trPr>
          <w:trHeight w:val="740"/>
        </w:trPr>
        <w:tc>
          <w:tcPr>
            <w:tcW w:w="851" w:type="dxa"/>
            <w:hideMark/>
          </w:tcPr>
          <w:p w:rsidR="00CA364D" w:rsidRPr="00F066D5" w:rsidRDefault="00FB265A" w:rsidP="00D17171">
            <w:pPr>
              <w:tabs>
                <w:tab w:val="num" w:pos="601"/>
              </w:tabs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2.10</w:t>
            </w:r>
          </w:p>
        </w:tc>
        <w:tc>
          <w:tcPr>
            <w:tcW w:w="5669" w:type="dxa"/>
            <w:gridSpan w:val="2"/>
            <w:hideMark/>
          </w:tcPr>
          <w:p w:rsidR="00CA364D" w:rsidRPr="00113232" w:rsidRDefault="00CA364D" w:rsidP="00F066D5">
            <w:pPr>
              <w:adjustRightInd w:val="0"/>
              <w:jc w:val="both"/>
              <w:rPr>
                <w:bCs/>
                <w:sz w:val="28"/>
                <w:szCs w:val="28"/>
              </w:rPr>
            </w:pPr>
            <w:r w:rsidRPr="00113232">
              <w:rPr>
                <w:bCs/>
                <w:sz w:val="28"/>
                <w:szCs w:val="28"/>
              </w:rPr>
              <w:t>О планах по организации  трудовой занятос</w:t>
            </w:r>
            <w:r w:rsidR="00966CB9">
              <w:rPr>
                <w:bCs/>
                <w:sz w:val="28"/>
                <w:szCs w:val="28"/>
              </w:rPr>
              <w:t>ти молодежи в летний период 2026</w:t>
            </w:r>
            <w:r w:rsidRPr="00113232">
              <w:rPr>
                <w:bCs/>
                <w:sz w:val="28"/>
                <w:szCs w:val="28"/>
              </w:rPr>
              <w:t xml:space="preserve"> года</w:t>
            </w:r>
          </w:p>
          <w:p w:rsidR="00CA364D" w:rsidRPr="00113232" w:rsidRDefault="00CA364D" w:rsidP="006F518E">
            <w:pPr>
              <w:tabs>
                <w:tab w:val="num" w:pos="601"/>
              </w:tabs>
              <w:jc w:val="both"/>
              <w:rPr>
                <w:sz w:val="27"/>
                <w:szCs w:val="27"/>
              </w:rPr>
            </w:pPr>
          </w:p>
        </w:tc>
        <w:tc>
          <w:tcPr>
            <w:tcW w:w="1844" w:type="dxa"/>
          </w:tcPr>
          <w:p w:rsidR="00CA364D" w:rsidRPr="00113232" w:rsidRDefault="00CA364D" w:rsidP="0012067C">
            <w:pPr>
              <w:pStyle w:val="1"/>
              <w:tabs>
                <w:tab w:val="num" w:pos="601"/>
              </w:tabs>
              <w:rPr>
                <w:rFonts w:eastAsiaTheme="minorEastAsia"/>
                <w:sz w:val="27"/>
                <w:szCs w:val="27"/>
              </w:rPr>
            </w:pPr>
            <w:r w:rsidRPr="00113232">
              <w:rPr>
                <w:rFonts w:eastAsiaTheme="minorEastAsia"/>
                <w:sz w:val="27"/>
                <w:szCs w:val="27"/>
              </w:rPr>
              <w:t>апрель</w:t>
            </w:r>
          </w:p>
        </w:tc>
        <w:tc>
          <w:tcPr>
            <w:tcW w:w="2406" w:type="dxa"/>
            <w:hideMark/>
          </w:tcPr>
          <w:p w:rsidR="00BF3C65" w:rsidRPr="00BF3C65" w:rsidRDefault="00BF3C65" w:rsidP="00F066D5">
            <w:pPr>
              <w:adjustRightInd w:val="0"/>
              <w:jc w:val="center"/>
              <w:rPr>
                <w:bCs/>
                <w:sz w:val="27"/>
                <w:szCs w:val="27"/>
              </w:rPr>
            </w:pPr>
            <w:r w:rsidRPr="00BF3C65">
              <w:rPr>
                <w:bCs/>
                <w:sz w:val="27"/>
                <w:szCs w:val="27"/>
              </w:rPr>
              <w:t>Банникова М.В.</w:t>
            </w:r>
          </w:p>
          <w:p w:rsidR="00CA364D" w:rsidRPr="00BF3C65" w:rsidRDefault="00CA364D" w:rsidP="00F066D5">
            <w:pPr>
              <w:adjustRightInd w:val="0"/>
              <w:jc w:val="center"/>
              <w:rPr>
                <w:sz w:val="28"/>
                <w:szCs w:val="28"/>
              </w:rPr>
            </w:pPr>
            <w:r w:rsidRPr="00BF3C65">
              <w:rPr>
                <w:sz w:val="28"/>
                <w:szCs w:val="28"/>
              </w:rPr>
              <w:t>ЦЗН г. Дзержинска</w:t>
            </w:r>
          </w:p>
          <w:p w:rsidR="00CA364D" w:rsidRPr="00BF3C65" w:rsidRDefault="00CA364D" w:rsidP="007741F1">
            <w:pPr>
              <w:pStyle w:val="31"/>
              <w:tabs>
                <w:tab w:val="left" w:pos="226"/>
                <w:tab w:val="num" w:pos="601"/>
                <w:tab w:val="center" w:pos="1238"/>
              </w:tabs>
              <w:jc w:val="center"/>
              <w:rPr>
                <w:b w:val="0"/>
                <w:bCs w:val="0"/>
                <w:sz w:val="27"/>
                <w:szCs w:val="27"/>
              </w:rPr>
            </w:pPr>
          </w:p>
        </w:tc>
      </w:tr>
      <w:tr w:rsidR="003D0990" w:rsidRPr="00BF3C65" w:rsidTr="00A21116">
        <w:trPr>
          <w:trHeight w:val="740"/>
        </w:trPr>
        <w:tc>
          <w:tcPr>
            <w:tcW w:w="851" w:type="dxa"/>
          </w:tcPr>
          <w:p w:rsidR="003D0990" w:rsidRDefault="00FB265A" w:rsidP="00D17171">
            <w:pPr>
              <w:tabs>
                <w:tab w:val="num" w:pos="601"/>
              </w:tabs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2.11</w:t>
            </w:r>
          </w:p>
        </w:tc>
        <w:tc>
          <w:tcPr>
            <w:tcW w:w="5669" w:type="dxa"/>
            <w:gridSpan w:val="2"/>
          </w:tcPr>
          <w:p w:rsidR="003D0990" w:rsidRPr="00027099" w:rsidRDefault="00027099" w:rsidP="00027099">
            <w:pPr>
              <w:adjustRightInd w:val="0"/>
              <w:jc w:val="both"/>
              <w:rPr>
                <w:bCs/>
                <w:sz w:val="28"/>
                <w:szCs w:val="28"/>
              </w:rPr>
            </w:pPr>
            <w:r w:rsidRPr="00027099">
              <w:rPr>
                <w:sz w:val="28"/>
                <w:szCs w:val="28"/>
              </w:rPr>
              <w:t>Об итогах работы Молодежного Парламента города Дзержинска  в 2025 году и планах на 2026  год</w:t>
            </w:r>
          </w:p>
        </w:tc>
        <w:tc>
          <w:tcPr>
            <w:tcW w:w="1844" w:type="dxa"/>
          </w:tcPr>
          <w:p w:rsidR="003D0990" w:rsidRPr="00113232" w:rsidRDefault="00027099" w:rsidP="0012067C">
            <w:pPr>
              <w:pStyle w:val="1"/>
              <w:tabs>
                <w:tab w:val="num" w:pos="601"/>
              </w:tabs>
              <w:rPr>
                <w:rFonts w:eastAsiaTheme="minorEastAsia"/>
                <w:sz w:val="27"/>
                <w:szCs w:val="27"/>
              </w:rPr>
            </w:pPr>
            <w:r>
              <w:rPr>
                <w:rFonts w:eastAsiaTheme="minorEastAsia"/>
                <w:sz w:val="27"/>
                <w:szCs w:val="27"/>
              </w:rPr>
              <w:t>апрель</w:t>
            </w:r>
          </w:p>
        </w:tc>
        <w:tc>
          <w:tcPr>
            <w:tcW w:w="2406" w:type="dxa"/>
          </w:tcPr>
          <w:p w:rsidR="003D0990" w:rsidRPr="00BF3C65" w:rsidRDefault="00027099" w:rsidP="00F066D5">
            <w:pPr>
              <w:adjustRightInd w:val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Гладких А.С.</w:t>
            </w:r>
          </w:p>
        </w:tc>
      </w:tr>
      <w:tr w:rsidR="00CA364D" w:rsidRPr="006F7C3C" w:rsidTr="00A21116">
        <w:trPr>
          <w:trHeight w:val="712"/>
        </w:trPr>
        <w:tc>
          <w:tcPr>
            <w:tcW w:w="851" w:type="dxa"/>
            <w:hideMark/>
          </w:tcPr>
          <w:p w:rsidR="00CA364D" w:rsidRPr="006F7C3C" w:rsidRDefault="00FB265A" w:rsidP="00D17171">
            <w:pPr>
              <w:tabs>
                <w:tab w:val="num" w:pos="601"/>
              </w:tabs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2.12</w:t>
            </w:r>
          </w:p>
        </w:tc>
        <w:tc>
          <w:tcPr>
            <w:tcW w:w="5669" w:type="dxa"/>
            <w:gridSpan w:val="2"/>
            <w:hideMark/>
          </w:tcPr>
          <w:p w:rsidR="00CA364D" w:rsidRPr="006F518E" w:rsidRDefault="00CA364D" w:rsidP="006C5411">
            <w:pPr>
              <w:adjustRightInd w:val="0"/>
              <w:jc w:val="both"/>
              <w:rPr>
                <w:bCs/>
                <w:sz w:val="28"/>
                <w:szCs w:val="28"/>
              </w:rPr>
            </w:pPr>
            <w:r w:rsidRPr="006F518E">
              <w:rPr>
                <w:bCs/>
                <w:sz w:val="28"/>
                <w:szCs w:val="28"/>
              </w:rPr>
              <w:t>Об организации от</w:t>
            </w:r>
            <w:r w:rsidR="00643EB4">
              <w:rPr>
                <w:bCs/>
                <w:sz w:val="28"/>
                <w:szCs w:val="28"/>
              </w:rPr>
              <w:t xml:space="preserve">дыха и оздоровления </w:t>
            </w:r>
            <w:r w:rsidR="00966CB9">
              <w:rPr>
                <w:bCs/>
                <w:sz w:val="28"/>
                <w:szCs w:val="28"/>
              </w:rPr>
              <w:t>детей в 2026</w:t>
            </w:r>
            <w:r w:rsidRPr="006F518E">
              <w:rPr>
                <w:bCs/>
                <w:sz w:val="28"/>
                <w:szCs w:val="28"/>
              </w:rPr>
              <w:t xml:space="preserve"> году</w:t>
            </w:r>
          </w:p>
          <w:p w:rsidR="00CA364D" w:rsidRPr="006F7C3C" w:rsidRDefault="00CA364D" w:rsidP="006F518E">
            <w:pPr>
              <w:tabs>
                <w:tab w:val="num" w:pos="601"/>
              </w:tabs>
              <w:jc w:val="both"/>
              <w:rPr>
                <w:sz w:val="27"/>
                <w:szCs w:val="27"/>
              </w:rPr>
            </w:pPr>
          </w:p>
        </w:tc>
        <w:tc>
          <w:tcPr>
            <w:tcW w:w="1844" w:type="dxa"/>
          </w:tcPr>
          <w:p w:rsidR="00CA364D" w:rsidRPr="006F7C3C" w:rsidRDefault="00CA364D" w:rsidP="006F518E">
            <w:pPr>
              <w:tabs>
                <w:tab w:val="num" w:pos="601"/>
              </w:tabs>
              <w:jc w:val="center"/>
              <w:rPr>
                <w:rFonts w:eastAsiaTheme="minorEastAsia"/>
                <w:sz w:val="27"/>
                <w:szCs w:val="27"/>
              </w:rPr>
            </w:pPr>
            <w:r>
              <w:rPr>
                <w:rFonts w:eastAsiaTheme="minorEastAsia"/>
                <w:sz w:val="27"/>
                <w:szCs w:val="27"/>
              </w:rPr>
              <w:t>май</w:t>
            </w:r>
          </w:p>
        </w:tc>
        <w:tc>
          <w:tcPr>
            <w:tcW w:w="2406" w:type="dxa"/>
            <w:hideMark/>
          </w:tcPr>
          <w:p w:rsidR="00CA364D" w:rsidRPr="00BF3C65" w:rsidRDefault="00BF3C65" w:rsidP="006F518E">
            <w:pPr>
              <w:tabs>
                <w:tab w:val="num" w:pos="601"/>
              </w:tabs>
              <w:jc w:val="center"/>
              <w:rPr>
                <w:bCs/>
                <w:sz w:val="27"/>
                <w:szCs w:val="27"/>
              </w:rPr>
            </w:pPr>
            <w:r w:rsidRPr="00BF3C65">
              <w:rPr>
                <w:bCs/>
                <w:sz w:val="27"/>
                <w:szCs w:val="27"/>
              </w:rPr>
              <w:t>Банникова М.В.</w:t>
            </w:r>
          </w:p>
        </w:tc>
      </w:tr>
      <w:tr w:rsidR="00CA364D" w:rsidRPr="00BF3C65" w:rsidTr="00A21116">
        <w:trPr>
          <w:trHeight w:val="712"/>
        </w:trPr>
        <w:tc>
          <w:tcPr>
            <w:tcW w:w="851" w:type="dxa"/>
          </w:tcPr>
          <w:p w:rsidR="00CA364D" w:rsidRPr="006F7C3C" w:rsidRDefault="00FB265A" w:rsidP="00D17171">
            <w:pPr>
              <w:tabs>
                <w:tab w:val="num" w:pos="601"/>
              </w:tabs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2.13</w:t>
            </w:r>
          </w:p>
        </w:tc>
        <w:tc>
          <w:tcPr>
            <w:tcW w:w="5669" w:type="dxa"/>
            <w:gridSpan w:val="2"/>
          </w:tcPr>
          <w:p w:rsidR="00CA364D" w:rsidRPr="006F518E" w:rsidRDefault="00CA364D" w:rsidP="006C5411">
            <w:pPr>
              <w:adjustRightInd w:val="0"/>
              <w:jc w:val="both"/>
              <w:rPr>
                <w:bCs/>
                <w:sz w:val="28"/>
                <w:szCs w:val="28"/>
              </w:rPr>
            </w:pPr>
            <w:r w:rsidRPr="006F518E">
              <w:rPr>
                <w:bCs/>
                <w:sz w:val="28"/>
                <w:szCs w:val="28"/>
              </w:rPr>
              <w:t>О подготовке образоват</w:t>
            </w:r>
            <w:r w:rsidR="00966CB9">
              <w:rPr>
                <w:bCs/>
                <w:sz w:val="28"/>
                <w:szCs w:val="28"/>
              </w:rPr>
              <w:t>ельных организаций к новому 2026/2027</w:t>
            </w:r>
            <w:r w:rsidRPr="006F518E">
              <w:rPr>
                <w:bCs/>
                <w:sz w:val="28"/>
                <w:szCs w:val="28"/>
              </w:rPr>
              <w:t xml:space="preserve"> учебному году</w:t>
            </w:r>
          </w:p>
          <w:p w:rsidR="00CA364D" w:rsidRPr="006F518E" w:rsidRDefault="00CA364D" w:rsidP="006C5411">
            <w:pPr>
              <w:adjustRightInd w:val="0"/>
              <w:ind w:left="709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</w:tcPr>
          <w:p w:rsidR="00CA364D" w:rsidRPr="006F7C3C" w:rsidRDefault="00CA364D" w:rsidP="006F518E">
            <w:pPr>
              <w:tabs>
                <w:tab w:val="num" w:pos="601"/>
              </w:tabs>
              <w:jc w:val="center"/>
              <w:rPr>
                <w:rFonts w:eastAsiaTheme="minorEastAsia"/>
                <w:sz w:val="27"/>
                <w:szCs w:val="27"/>
              </w:rPr>
            </w:pPr>
            <w:r>
              <w:rPr>
                <w:rFonts w:eastAsiaTheme="minorEastAsia"/>
                <w:sz w:val="27"/>
                <w:szCs w:val="27"/>
              </w:rPr>
              <w:t>май</w:t>
            </w:r>
          </w:p>
        </w:tc>
        <w:tc>
          <w:tcPr>
            <w:tcW w:w="2406" w:type="dxa"/>
          </w:tcPr>
          <w:p w:rsidR="00CA364D" w:rsidRPr="00BF3C65" w:rsidRDefault="00BF3C65" w:rsidP="006F518E">
            <w:pPr>
              <w:tabs>
                <w:tab w:val="num" w:pos="601"/>
              </w:tabs>
              <w:jc w:val="center"/>
              <w:rPr>
                <w:bCs/>
                <w:sz w:val="27"/>
                <w:szCs w:val="27"/>
              </w:rPr>
            </w:pPr>
            <w:r w:rsidRPr="00BF3C65">
              <w:rPr>
                <w:bCs/>
                <w:sz w:val="27"/>
                <w:szCs w:val="27"/>
              </w:rPr>
              <w:t>Банникова М.В.</w:t>
            </w:r>
          </w:p>
        </w:tc>
      </w:tr>
      <w:tr w:rsidR="00CA364D" w:rsidRPr="006F7C3C" w:rsidTr="00A21116">
        <w:trPr>
          <w:trHeight w:val="712"/>
        </w:trPr>
        <w:tc>
          <w:tcPr>
            <w:tcW w:w="851" w:type="dxa"/>
          </w:tcPr>
          <w:p w:rsidR="00CA364D" w:rsidRPr="006F7C3C" w:rsidRDefault="00FB265A" w:rsidP="00D17171">
            <w:pPr>
              <w:tabs>
                <w:tab w:val="num" w:pos="601"/>
              </w:tabs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2.14</w:t>
            </w:r>
          </w:p>
        </w:tc>
        <w:tc>
          <w:tcPr>
            <w:tcW w:w="5669" w:type="dxa"/>
            <w:gridSpan w:val="2"/>
          </w:tcPr>
          <w:p w:rsidR="00CA364D" w:rsidRPr="006F518E" w:rsidRDefault="00CA364D" w:rsidP="006C5411">
            <w:pPr>
              <w:adjustRightInd w:val="0"/>
              <w:jc w:val="both"/>
              <w:rPr>
                <w:bCs/>
                <w:sz w:val="28"/>
                <w:szCs w:val="28"/>
              </w:rPr>
            </w:pPr>
            <w:r w:rsidRPr="006F518E">
              <w:rPr>
                <w:bCs/>
                <w:sz w:val="28"/>
                <w:szCs w:val="28"/>
              </w:rPr>
              <w:t>Об испол</w:t>
            </w:r>
            <w:r w:rsidR="00966CB9">
              <w:rPr>
                <w:bCs/>
                <w:sz w:val="28"/>
                <w:szCs w:val="28"/>
              </w:rPr>
              <w:t>нении городского бюджета за 2025</w:t>
            </w:r>
            <w:r w:rsidRPr="006F518E">
              <w:rPr>
                <w:bCs/>
                <w:sz w:val="28"/>
                <w:szCs w:val="28"/>
              </w:rPr>
              <w:t xml:space="preserve"> год</w:t>
            </w:r>
          </w:p>
          <w:p w:rsidR="00CA364D" w:rsidRPr="006F518E" w:rsidRDefault="00CA364D" w:rsidP="006C5411">
            <w:pPr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</w:tcPr>
          <w:p w:rsidR="00CA364D" w:rsidRDefault="00CA364D" w:rsidP="006F518E">
            <w:pPr>
              <w:tabs>
                <w:tab w:val="num" w:pos="601"/>
              </w:tabs>
              <w:jc w:val="center"/>
              <w:rPr>
                <w:rFonts w:eastAsiaTheme="minorEastAsia"/>
                <w:sz w:val="27"/>
                <w:szCs w:val="27"/>
              </w:rPr>
            </w:pPr>
            <w:r>
              <w:rPr>
                <w:rFonts w:eastAsiaTheme="minorEastAsia"/>
                <w:sz w:val="27"/>
                <w:szCs w:val="27"/>
              </w:rPr>
              <w:t>май</w:t>
            </w:r>
          </w:p>
        </w:tc>
        <w:tc>
          <w:tcPr>
            <w:tcW w:w="2406" w:type="dxa"/>
          </w:tcPr>
          <w:p w:rsidR="00CA364D" w:rsidRPr="006C5411" w:rsidRDefault="00CA364D" w:rsidP="006F518E">
            <w:pPr>
              <w:tabs>
                <w:tab w:val="num" w:pos="601"/>
              </w:tabs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Федоров С.В.</w:t>
            </w:r>
          </w:p>
        </w:tc>
      </w:tr>
      <w:tr w:rsidR="00CA364D" w:rsidRPr="00F73637" w:rsidTr="00A21116">
        <w:trPr>
          <w:trHeight w:val="1355"/>
        </w:trPr>
        <w:tc>
          <w:tcPr>
            <w:tcW w:w="851" w:type="dxa"/>
            <w:hideMark/>
          </w:tcPr>
          <w:p w:rsidR="00CA364D" w:rsidRPr="00F73637" w:rsidRDefault="00CA364D" w:rsidP="00D17171">
            <w:pPr>
              <w:tabs>
                <w:tab w:val="num" w:pos="601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</w:t>
            </w:r>
            <w:r w:rsidR="00DF2950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2.</w:t>
            </w:r>
            <w:r>
              <w:rPr>
                <w:sz w:val="27"/>
                <w:szCs w:val="27"/>
                <w:lang w:val="en-US"/>
              </w:rPr>
              <w:t>1</w:t>
            </w:r>
            <w:r w:rsidR="00FB265A">
              <w:rPr>
                <w:sz w:val="27"/>
                <w:szCs w:val="27"/>
              </w:rPr>
              <w:t>5</w:t>
            </w:r>
          </w:p>
        </w:tc>
        <w:tc>
          <w:tcPr>
            <w:tcW w:w="5669" w:type="dxa"/>
            <w:gridSpan w:val="2"/>
            <w:hideMark/>
          </w:tcPr>
          <w:p w:rsidR="00CA364D" w:rsidRPr="006F518E" w:rsidRDefault="00CA364D" w:rsidP="006C5411">
            <w:pPr>
              <w:adjustRightInd w:val="0"/>
              <w:jc w:val="both"/>
              <w:rPr>
                <w:bCs/>
                <w:sz w:val="28"/>
                <w:szCs w:val="28"/>
              </w:rPr>
            </w:pPr>
            <w:r w:rsidRPr="006F518E">
              <w:rPr>
                <w:bCs/>
                <w:sz w:val="28"/>
                <w:szCs w:val="28"/>
              </w:rPr>
              <w:t>Отчет  главы города о результатах  своей деятельности и деятельно</w:t>
            </w:r>
            <w:r w:rsidR="00643EB4">
              <w:rPr>
                <w:bCs/>
                <w:sz w:val="28"/>
                <w:szCs w:val="28"/>
              </w:rPr>
              <w:t>сти администрации города за 202</w:t>
            </w:r>
            <w:r w:rsidR="00966CB9">
              <w:rPr>
                <w:bCs/>
                <w:sz w:val="28"/>
                <w:szCs w:val="28"/>
              </w:rPr>
              <w:t>5</w:t>
            </w:r>
            <w:r w:rsidRPr="006F518E">
              <w:rPr>
                <w:bCs/>
                <w:sz w:val="28"/>
                <w:szCs w:val="28"/>
              </w:rPr>
              <w:t xml:space="preserve"> год</w:t>
            </w:r>
          </w:p>
          <w:p w:rsidR="00CA364D" w:rsidRPr="00F73637" w:rsidRDefault="00CA364D" w:rsidP="006F518E">
            <w:pPr>
              <w:tabs>
                <w:tab w:val="num" w:pos="601"/>
              </w:tabs>
              <w:jc w:val="both"/>
              <w:rPr>
                <w:sz w:val="27"/>
                <w:szCs w:val="27"/>
              </w:rPr>
            </w:pPr>
          </w:p>
        </w:tc>
        <w:tc>
          <w:tcPr>
            <w:tcW w:w="1844" w:type="dxa"/>
          </w:tcPr>
          <w:p w:rsidR="00CA364D" w:rsidRPr="00F73637" w:rsidRDefault="00CA364D" w:rsidP="006F518E">
            <w:pPr>
              <w:tabs>
                <w:tab w:val="num" w:pos="601"/>
              </w:tabs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май</w:t>
            </w:r>
          </w:p>
        </w:tc>
        <w:tc>
          <w:tcPr>
            <w:tcW w:w="2406" w:type="dxa"/>
          </w:tcPr>
          <w:p w:rsidR="00CA364D" w:rsidRPr="006F518E" w:rsidRDefault="001F2F89" w:rsidP="00584DAA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Клинков М.П.</w:t>
            </w:r>
          </w:p>
          <w:p w:rsidR="00CA364D" w:rsidRPr="00F73637" w:rsidRDefault="00CA364D" w:rsidP="006F518E">
            <w:pPr>
              <w:pStyle w:val="31"/>
              <w:tabs>
                <w:tab w:val="num" w:pos="601"/>
              </w:tabs>
              <w:jc w:val="center"/>
              <w:rPr>
                <w:sz w:val="27"/>
                <w:szCs w:val="27"/>
              </w:rPr>
            </w:pPr>
          </w:p>
        </w:tc>
      </w:tr>
      <w:tr w:rsidR="00CA364D" w:rsidRPr="00F73637" w:rsidTr="00A21116">
        <w:trPr>
          <w:trHeight w:val="1014"/>
        </w:trPr>
        <w:tc>
          <w:tcPr>
            <w:tcW w:w="851" w:type="dxa"/>
            <w:hideMark/>
          </w:tcPr>
          <w:p w:rsidR="00CA364D" w:rsidRPr="00F73637" w:rsidRDefault="00DF2950" w:rsidP="00D17171">
            <w:pPr>
              <w:tabs>
                <w:tab w:val="num" w:pos="601"/>
              </w:tabs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  <w:r w:rsidR="00CA364D" w:rsidRPr="00F73637">
              <w:rPr>
                <w:sz w:val="27"/>
                <w:szCs w:val="27"/>
              </w:rPr>
              <w:t>.</w:t>
            </w:r>
            <w:r w:rsidR="00FB265A">
              <w:rPr>
                <w:sz w:val="27"/>
                <w:szCs w:val="27"/>
              </w:rPr>
              <w:t>16</w:t>
            </w:r>
          </w:p>
        </w:tc>
        <w:tc>
          <w:tcPr>
            <w:tcW w:w="5669" w:type="dxa"/>
            <w:gridSpan w:val="2"/>
            <w:hideMark/>
          </w:tcPr>
          <w:p w:rsidR="00CA364D" w:rsidRPr="006F518E" w:rsidRDefault="00CA364D" w:rsidP="00584DAA">
            <w:pPr>
              <w:adjustRightInd w:val="0"/>
              <w:jc w:val="both"/>
              <w:rPr>
                <w:bCs/>
                <w:sz w:val="28"/>
                <w:szCs w:val="28"/>
              </w:rPr>
            </w:pPr>
            <w:r w:rsidRPr="006F518E">
              <w:rPr>
                <w:bCs/>
                <w:sz w:val="28"/>
                <w:szCs w:val="28"/>
              </w:rPr>
              <w:t xml:space="preserve">Об   утверждении   Плана    </w:t>
            </w:r>
            <w:r w:rsidR="00C00018">
              <w:rPr>
                <w:bCs/>
                <w:sz w:val="28"/>
                <w:szCs w:val="28"/>
              </w:rPr>
              <w:t>р</w:t>
            </w:r>
            <w:r w:rsidRPr="006F518E">
              <w:rPr>
                <w:bCs/>
                <w:sz w:val="28"/>
                <w:szCs w:val="28"/>
              </w:rPr>
              <w:t>аботы комитета по делам молодежи, науке и свя</w:t>
            </w:r>
            <w:r w:rsidR="00966CB9">
              <w:rPr>
                <w:bCs/>
                <w:sz w:val="28"/>
                <w:szCs w:val="28"/>
              </w:rPr>
              <w:t>зям со СМИ на 2-е полугодие 2026</w:t>
            </w:r>
            <w:r w:rsidRPr="006F518E">
              <w:rPr>
                <w:bCs/>
                <w:sz w:val="28"/>
                <w:szCs w:val="28"/>
              </w:rPr>
              <w:t xml:space="preserve"> года</w:t>
            </w:r>
          </w:p>
          <w:p w:rsidR="00CA364D" w:rsidRPr="00F73637" w:rsidRDefault="00CA364D" w:rsidP="006F518E">
            <w:pPr>
              <w:tabs>
                <w:tab w:val="num" w:pos="601"/>
              </w:tabs>
              <w:jc w:val="both"/>
              <w:rPr>
                <w:sz w:val="27"/>
                <w:szCs w:val="27"/>
              </w:rPr>
            </w:pPr>
          </w:p>
        </w:tc>
        <w:tc>
          <w:tcPr>
            <w:tcW w:w="1844" w:type="dxa"/>
          </w:tcPr>
          <w:p w:rsidR="00CA364D" w:rsidRPr="00F73637" w:rsidRDefault="00CA364D" w:rsidP="006F518E">
            <w:pPr>
              <w:tabs>
                <w:tab w:val="num" w:pos="601"/>
              </w:tabs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июнь</w:t>
            </w:r>
          </w:p>
        </w:tc>
        <w:tc>
          <w:tcPr>
            <w:tcW w:w="2406" w:type="dxa"/>
          </w:tcPr>
          <w:p w:rsidR="00966CB9" w:rsidRPr="006F518E" w:rsidRDefault="00CA364D" w:rsidP="00966CB9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 xml:space="preserve">  </w:t>
            </w:r>
            <w:r w:rsidR="00966CB9">
              <w:rPr>
                <w:sz w:val="28"/>
                <w:szCs w:val="28"/>
              </w:rPr>
              <w:t>Романов В.В.</w:t>
            </w:r>
          </w:p>
          <w:p w:rsidR="00CA364D" w:rsidRPr="00F73637" w:rsidRDefault="00CA364D" w:rsidP="00966CB9">
            <w:pPr>
              <w:pStyle w:val="31"/>
              <w:tabs>
                <w:tab w:val="num" w:pos="601"/>
              </w:tabs>
              <w:rPr>
                <w:b w:val="0"/>
                <w:bCs w:val="0"/>
                <w:sz w:val="27"/>
                <w:szCs w:val="27"/>
              </w:rPr>
            </w:pPr>
          </w:p>
        </w:tc>
      </w:tr>
      <w:tr w:rsidR="00764A69" w:rsidRPr="006F7C3C" w:rsidTr="00A21116">
        <w:trPr>
          <w:trHeight w:val="1598"/>
        </w:trPr>
        <w:tc>
          <w:tcPr>
            <w:tcW w:w="851" w:type="dxa"/>
            <w:hideMark/>
          </w:tcPr>
          <w:p w:rsidR="00764A69" w:rsidRPr="006F7C3C" w:rsidRDefault="00FB265A" w:rsidP="00D17171">
            <w:pPr>
              <w:tabs>
                <w:tab w:val="num" w:pos="601"/>
              </w:tabs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2.17</w:t>
            </w:r>
          </w:p>
        </w:tc>
        <w:tc>
          <w:tcPr>
            <w:tcW w:w="5669" w:type="dxa"/>
            <w:gridSpan w:val="2"/>
            <w:hideMark/>
          </w:tcPr>
          <w:p w:rsidR="00764A69" w:rsidRDefault="00764A69" w:rsidP="00243117">
            <w:pPr>
              <w:jc w:val="both"/>
              <w:rPr>
                <w:bCs/>
                <w:sz w:val="28"/>
                <w:szCs w:val="28"/>
              </w:rPr>
            </w:pPr>
            <w:r w:rsidRPr="005C4668">
              <w:rPr>
                <w:bCs/>
                <w:sz w:val="28"/>
                <w:szCs w:val="28"/>
              </w:rPr>
              <w:t>О внесении изменени</w:t>
            </w:r>
            <w:r>
              <w:rPr>
                <w:bCs/>
                <w:sz w:val="28"/>
                <w:szCs w:val="28"/>
              </w:rPr>
              <w:t xml:space="preserve">й в решение городской Думы от </w:t>
            </w:r>
            <w:r w:rsidR="00966CB9">
              <w:rPr>
                <w:bCs/>
                <w:sz w:val="28"/>
                <w:szCs w:val="28"/>
              </w:rPr>
              <w:t>17</w:t>
            </w:r>
            <w:r w:rsidR="00FB6A7E">
              <w:rPr>
                <w:bCs/>
                <w:sz w:val="28"/>
                <w:szCs w:val="28"/>
              </w:rPr>
              <w:t>.12.2025</w:t>
            </w:r>
            <w:r w:rsidRPr="00A22C84">
              <w:rPr>
                <w:bCs/>
                <w:sz w:val="28"/>
                <w:szCs w:val="28"/>
              </w:rPr>
              <w:t xml:space="preserve">  № </w:t>
            </w:r>
            <w:r w:rsidR="00FB6A7E">
              <w:rPr>
                <w:bCs/>
                <w:sz w:val="28"/>
                <w:szCs w:val="28"/>
              </w:rPr>
              <w:t>42</w:t>
            </w:r>
            <w:r w:rsidR="00966CB9">
              <w:rPr>
                <w:bCs/>
                <w:sz w:val="28"/>
                <w:szCs w:val="28"/>
              </w:rPr>
              <w:t xml:space="preserve"> (О городском бюджете на 2026 год и плановый период 2027 и 2028 </w:t>
            </w:r>
            <w:r w:rsidRPr="005C4668">
              <w:rPr>
                <w:bCs/>
                <w:sz w:val="28"/>
                <w:szCs w:val="28"/>
              </w:rPr>
              <w:t>годов)</w:t>
            </w:r>
          </w:p>
          <w:p w:rsidR="00A22C84" w:rsidRDefault="00A22C84" w:rsidP="00DF2950">
            <w:pPr>
              <w:tabs>
                <w:tab w:val="num" w:pos="601"/>
              </w:tabs>
              <w:jc w:val="both"/>
              <w:rPr>
                <w:bCs/>
                <w:sz w:val="27"/>
                <w:szCs w:val="27"/>
              </w:rPr>
            </w:pPr>
          </w:p>
          <w:p w:rsidR="00B7754B" w:rsidRPr="006F7C3C" w:rsidRDefault="00B7754B" w:rsidP="00DF2950">
            <w:pPr>
              <w:tabs>
                <w:tab w:val="num" w:pos="601"/>
              </w:tabs>
              <w:jc w:val="both"/>
              <w:rPr>
                <w:bCs/>
                <w:sz w:val="27"/>
                <w:szCs w:val="27"/>
              </w:rPr>
            </w:pPr>
          </w:p>
        </w:tc>
        <w:tc>
          <w:tcPr>
            <w:tcW w:w="1844" w:type="dxa"/>
            <w:hideMark/>
          </w:tcPr>
          <w:p w:rsidR="00764A69" w:rsidRPr="006F7C3C" w:rsidRDefault="00764A69" w:rsidP="0012067C">
            <w:pPr>
              <w:tabs>
                <w:tab w:val="num" w:pos="601"/>
              </w:tabs>
              <w:jc w:val="center"/>
              <w:rPr>
                <w:sz w:val="27"/>
                <w:szCs w:val="27"/>
              </w:rPr>
            </w:pPr>
            <w:r w:rsidRPr="006F518E">
              <w:rPr>
                <w:sz w:val="28"/>
                <w:szCs w:val="28"/>
              </w:rPr>
              <w:t>в течение полугодия</w:t>
            </w:r>
          </w:p>
        </w:tc>
        <w:tc>
          <w:tcPr>
            <w:tcW w:w="2406" w:type="dxa"/>
          </w:tcPr>
          <w:p w:rsidR="00764A69" w:rsidRPr="00584DAA" w:rsidRDefault="00764A69" w:rsidP="007D10EF">
            <w:pPr>
              <w:pStyle w:val="31"/>
              <w:jc w:val="center"/>
              <w:rPr>
                <w:b w:val="0"/>
                <w:bCs w:val="0"/>
                <w:sz w:val="27"/>
                <w:szCs w:val="27"/>
              </w:rPr>
            </w:pPr>
            <w:r w:rsidRPr="006F518E">
              <w:rPr>
                <w:b w:val="0"/>
              </w:rPr>
              <w:t>Федоров С.В.</w:t>
            </w:r>
          </w:p>
        </w:tc>
      </w:tr>
      <w:tr w:rsidR="00CA364D" w:rsidRPr="00EE70B1" w:rsidTr="009634E0">
        <w:trPr>
          <w:cantSplit/>
          <w:trHeight w:val="771"/>
        </w:trPr>
        <w:tc>
          <w:tcPr>
            <w:tcW w:w="10770" w:type="dxa"/>
            <w:gridSpan w:val="5"/>
            <w:vAlign w:val="center"/>
            <w:hideMark/>
          </w:tcPr>
          <w:p w:rsidR="00CA364D" w:rsidRPr="006F7C3C" w:rsidRDefault="00A17DE6" w:rsidP="00584DAA">
            <w:pPr>
              <w:jc w:val="center"/>
              <w:rPr>
                <w:b/>
                <w:bCs/>
                <w:sz w:val="28"/>
                <w:szCs w:val="28"/>
              </w:rPr>
            </w:pPr>
            <w:r w:rsidRPr="006F7C3C">
              <w:rPr>
                <w:b/>
                <w:bCs/>
                <w:sz w:val="28"/>
                <w:szCs w:val="28"/>
              </w:rPr>
              <w:sym w:font="Symbol" w:char="0049"/>
            </w:r>
            <w:r w:rsidR="00CA364D" w:rsidRPr="006F7C3C">
              <w:rPr>
                <w:b/>
                <w:bCs/>
                <w:sz w:val="28"/>
                <w:szCs w:val="28"/>
              </w:rPr>
              <w:sym w:font="Symbol" w:char="0049"/>
            </w:r>
            <w:r w:rsidR="00CA364D" w:rsidRPr="006F7C3C">
              <w:rPr>
                <w:b/>
                <w:bCs/>
                <w:sz w:val="28"/>
                <w:szCs w:val="28"/>
              </w:rPr>
              <w:sym w:font="Symbol" w:char="0049"/>
            </w:r>
            <w:r w:rsidR="00CA364D" w:rsidRPr="006F7C3C">
              <w:rPr>
                <w:b/>
                <w:bCs/>
                <w:sz w:val="28"/>
                <w:szCs w:val="28"/>
              </w:rPr>
              <w:t>. Вопросы, подлежащие контролю комитетом</w:t>
            </w:r>
          </w:p>
        </w:tc>
      </w:tr>
      <w:tr w:rsidR="00CA364D" w:rsidRPr="00EE70B1" w:rsidTr="00A21116">
        <w:trPr>
          <w:trHeight w:val="1181"/>
        </w:trPr>
        <w:tc>
          <w:tcPr>
            <w:tcW w:w="851" w:type="dxa"/>
            <w:hideMark/>
          </w:tcPr>
          <w:p w:rsidR="00CA364D" w:rsidRPr="00584DAA" w:rsidRDefault="00A17DE6" w:rsidP="00950C5B">
            <w:pPr>
              <w:tabs>
                <w:tab w:val="num" w:pos="601"/>
              </w:tabs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  <w:r w:rsidR="00CA364D" w:rsidRPr="00584DAA">
              <w:rPr>
                <w:sz w:val="27"/>
                <w:szCs w:val="27"/>
              </w:rPr>
              <w:t>.1.</w:t>
            </w:r>
          </w:p>
        </w:tc>
        <w:tc>
          <w:tcPr>
            <w:tcW w:w="5669" w:type="dxa"/>
            <w:gridSpan w:val="2"/>
            <w:hideMark/>
          </w:tcPr>
          <w:p w:rsidR="00CA364D" w:rsidRPr="00EE70B1" w:rsidRDefault="00CA364D" w:rsidP="00C17F32">
            <w:pPr>
              <w:adjustRightInd w:val="0"/>
              <w:jc w:val="both"/>
              <w:rPr>
                <w:color w:val="FF0000"/>
                <w:sz w:val="27"/>
                <w:szCs w:val="27"/>
              </w:rPr>
            </w:pPr>
            <w:r w:rsidRPr="006F518E">
              <w:rPr>
                <w:bCs/>
                <w:sz w:val="28"/>
                <w:szCs w:val="28"/>
              </w:rPr>
              <w:t>Положение о Молодежном парламенте города Дзержинска, утвержденное решением</w:t>
            </w:r>
            <w:r>
              <w:rPr>
                <w:bCs/>
                <w:sz w:val="28"/>
                <w:szCs w:val="28"/>
              </w:rPr>
              <w:t xml:space="preserve"> городской Думы </w:t>
            </w:r>
            <w:r w:rsidRPr="006F518E">
              <w:rPr>
                <w:bCs/>
                <w:sz w:val="28"/>
                <w:szCs w:val="28"/>
              </w:rPr>
              <w:t xml:space="preserve">от </w:t>
            </w:r>
            <w:r w:rsidR="00C17F32" w:rsidRPr="00C17F32">
              <w:rPr>
                <w:rFonts w:eastAsiaTheme="minorHAnsi"/>
                <w:sz w:val="28"/>
                <w:szCs w:val="28"/>
                <w:lang w:eastAsia="en-US"/>
              </w:rPr>
              <w:t>26.01.2023  № 420</w:t>
            </w:r>
          </w:p>
        </w:tc>
        <w:tc>
          <w:tcPr>
            <w:tcW w:w="1844" w:type="dxa"/>
            <w:hideMark/>
          </w:tcPr>
          <w:p w:rsidR="00CA364D" w:rsidRPr="006F518E" w:rsidRDefault="00CA364D" w:rsidP="00584DAA">
            <w:pPr>
              <w:adjustRightInd w:val="0"/>
              <w:jc w:val="center"/>
              <w:rPr>
                <w:sz w:val="28"/>
                <w:szCs w:val="28"/>
              </w:rPr>
            </w:pPr>
            <w:r w:rsidRPr="006F518E">
              <w:rPr>
                <w:sz w:val="28"/>
                <w:szCs w:val="28"/>
              </w:rPr>
              <w:t>в течение полугодия</w:t>
            </w:r>
          </w:p>
          <w:p w:rsidR="00CA364D" w:rsidRPr="00EE70B1" w:rsidRDefault="00CA364D" w:rsidP="0012067C">
            <w:pPr>
              <w:tabs>
                <w:tab w:val="num" w:pos="601"/>
              </w:tabs>
              <w:jc w:val="center"/>
              <w:rPr>
                <w:color w:val="FF0000"/>
                <w:sz w:val="27"/>
                <w:szCs w:val="27"/>
              </w:rPr>
            </w:pPr>
          </w:p>
        </w:tc>
        <w:tc>
          <w:tcPr>
            <w:tcW w:w="2406" w:type="dxa"/>
            <w:hideMark/>
          </w:tcPr>
          <w:p w:rsidR="00CA364D" w:rsidRPr="006F518E" w:rsidRDefault="00966CB9" w:rsidP="00584DAA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Романов В.В.</w:t>
            </w:r>
          </w:p>
          <w:p w:rsidR="00CA364D" w:rsidRPr="00EE70B1" w:rsidRDefault="00CA364D" w:rsidP="007741F1">
            <w:pPr>
              <w:tabs>
                <w:tab w:val="num" w:pos="601"/>
              </w:tabs>
              <w:jc w:val="center"/>
              <w:rPr>
                <w:color w:val="FF0000"/>
                <w:sz w:val="27"/>
                <w:szCs w:val="27"/>
              </w:rPr>
            </w:pPr>
          </w:p>
        </w:tc>
      </w:tr>
      <w:tr w:rsidR="0009404F" w:rsidRPr="00EE70B1" w:rsidTr="00A21116">
        <w:trPr>
          <w:trHeight w:val="1181"/>
        </w:trPr>
        <w:tc>
          <w:tcPr>
            <w:tcW w:w="851" w:type="dxa"/>
          </w:tcPr>
          <w:p w:rsidR="0009404F" w:rsidRDefault="0009404F" w:rsidP="00950C5B">
            <w:pPr>
              <w:tabs>
                <w:tab w:val="num" w:pos="601"/>
              </w:tabs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3.2</w:t>
            </w:r>
          </w:p>
        </w:tc>
        <w:tc>
          <w:tcPr>
            <w:tcW w:w="5669" w:type="dxa"/>
            <w:gridSpan w:val="2"/>
          </w:tcPr>
          <w:p w:rsidR="0009404F" w:rsidRPr="0009404F" w:rsidRDefault="0009404F" w:rsidP="0009404F">
            <w:pPr>
              <w:adjustRightInd w:val="0"/>
              <w:jc w:val="both"/>
              <w:rPr>
                <w:bCs/>
                <w:sz w:val="28"/>
                <w:szCs w:val="28"/>
              </w:rPr>
            </w:pPr>
            <w:r w:rsidRPr="0009404F">
              <w:rPr>
                <w:bCs/>
                <w:sz w:val="28"/>
                <w:szCs w:val="28"/>
              </w:rPr>
              <w:t>О предоставлении годовой аккредитации журналистам средств массовой информации</w:t>
            </w:r>
          </w:p>
          <w:p w:rsidR="0009404F" w:rsidRPr="0009404F" w:rsidRDefault="0009404F" w:rsidP="00C17F32">
            <w:pPr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</w:tcPr>
          <w:p w:rsidR="0009404F" w:rsidRPr="0009404F" w:rsidRDefault="0009404F" w:rsidP="00584DAA">
            <w:pPr>
              <w:adjustRightInd w:val="0"/>
              <w:jc w:val="center"/>
              <w:rPr>
                <w:sz w:val="28"/>
                <w:szCs w:val="28"/>
              </w:rPr>
            </w:pPr>
            <w:r w:rsidRPr="0009404F">
              <w:rPr>
                <w:sz w:val="28"/>
                <w:szCs w:val="28"/>
              </w:rPr>
              <w:t>в течение полугодия</w:t>
            </w:r>
          </w:p>
        </w:tc>
        <w:tc>
          <w:tcPr>
            <w:tcW w:w="2406" w:type="dxa"/>
          </w:tcPr>
          <w:p w:rsidR="0009404F" w:rsidRDefault="0009404F" w:rsidP="00584DAA">
            <w:pPr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Катявина</w:t>
            </w:r>
            <w:proofErr w:type="spellEnd"/>
            <w:r>
              <w:rPr>
                <w:sz w:val="28"/>
                <w:szCs w:val="28"/>
              </w:rPr>
              <w:t xml:space="preserve"> Г.А.</w:t>
            </w:r>
          </w:p>
        </w:tc>
      </w:tr>
    </w:tbl>
    <w:p w:rsidR="00AB73A0" w:rsidRDefault="00AB73A0" w:rsidP="00AB73A0">
      <w:pPr>
        <w:pStyle w:val="2"/>
      </w:pPr>
    </w:p>
    <w:p w:rsidR="00950C5B" w:rsidRDefault="009511A7" w:rsidP="00950C5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9511A7" w:rsidRDefault="009511A7" w:rsidP="00950C5B">
      <w:pPr>
        <w:rPr>
          <w:b/>
          <w:bCs/>
          <w:sz w:val="28"/>
          <w:szCs w:val="28"/>
        </w:rPr>
      </w:pPr>
    </w:p>
    <w:p w:rsidR="00584DAA" w:rsidRDefault="00EE70B1" w:rsidP="00584DAA">
      <w:pPr>
        <w:ind w:hanging="993"/>
        <w:rPr>
          <w:b/>
          <w:iCs/>
          <w:sz w:val="27"/>
          <w:szCs w:val="27"/>
        </w:rPr>
      </w:pPr>
      <w:r>
        <w:rPr>
          <w:b/>
          <w:iCs/>
          <w:sz w:val="27"/>
          <w:szCs w:val="27"/>
        </w:rPr>
        <w:t>П</w:t>
      </w:r>
      <w:r w:rsidR="00950C5B" w:rsidRPr="00950C5B">
        <w:rPr>
          <w:b/>
          <w:iCs/>
          <w:sz w:val="27"/>
          <w:szCs w:val="27"/>
        </w:rPr>
        <w:t>редседател</w:t>
      </w:r>
      <w:r>
        <w:rPr>
          <w:b/>
          <w:iCs/>
          <w:sz w:val="27"/>
          <w:szCs w:val="27"/>
        </w:rPr>
        <w:t>ь</w:t>
      </w:r>
      <w:r w:rsidR="00950C5B" w:rsidRPr="00950C5B">
        <w:rPr>
          <w:b/>
          <w:iCs/>
          <w:sz w:val="27"/>
          <w:szCs w:val="27"/>
        </w:rPr>
        <w:t xml:space="preserve"> комитета </w:t>
      </w:r>
    </w:p>
    <w:p w:rsidR="006F518E" w:rsidRPr="00584DAA" w:rsidRDefault="00950C5B" w:rsidP="00584DAA">
      <w:pPr>
        <w:ind w:hanging="993"/>
        <w:rPr>
          <w:b/>
          <w:iCs/>
          <w:sz w:val="27"/>
          <w:szCs w:val="27"/>
        </w:rPr>
      </w:pPr>
      <w:r w:rsidRPr="00584DAA">
        <w:rPr>
          <w:b/>
          <w:iCs/>
          <w:sz w:val="27"/>
          <w:szCs w:val="27"/>
        </w:rPr>
        <w:t xml:space="preserve">городской Думы                           </w:t>
      </w:r>
      <w:r w:rsidR="009511A7">
        <w:rPr>
          <w:b/>
          <w:iCs/>
          <w:sz w:val="27"/>
          <w:szCs w:val="27"/>
        </w:rPr>
        <w:t xml:space="preserve"> </w:t>
      </w:r>
      <w:r w:rsidRPr="00584DAA">
        <w:rPr>
          <w:b/>
          <w:iCs/>
          <w:sz w:val="27"/>
          <w:szCs w:val="27"/>
        </w:rPr>
        <w:t xml:space="preserve">                       </w:t>
      </w:r>
      <w:r w:rsidR="00EE70B1" w:rsidRPr="00584DAA">
        <w:rPr>
          <w:b/>
          <w:iCs/>
          <w:sz w:val="27"/>
          <w:szCs w:val="27"/>
        </w:rPr>
        <w:t xml:space="preserve">                              </w:t>
      </w:r>
      <w:r w:rsidRPr="00584DAA">
        <w:rPr>
          <w:b/>
          <w:iCs/>
          <w:sz w:val="27"/>
          <w:szCs w:val="27"/>
        </w:rPr>
        <w:t xml:space="preserve">       </w:t>
      </w:r>
      <w:r w:rsidR="00094D19">
        <w:rPr>
          <w:b/>
          <w:iCs/>
          <w:sz w:val="27"/>
          <w:szCs w:val="27"/>
        </w:rPr>
        <w:t xml:space="preserve">       </w:t>
      </w:r>
      <w:r w:rsidR="00584DAA">
        <w:rPr>
          <w:b/>
          <w:iCs/>
          <w:sz w:val="27"/>
          <w:szCs w:val="27"/>
        </w:rPr>
        <w:t xml:space="preserve">    </w:t>
      </w:r>
      <w:r w:rsidR="00094D19">
        <w:rPr>
          <w:b/>
          <w:iCs/>
          <w:sz w:val="27"/>
          <w:szCs w:val="27"/>
        </w:rPr>
        <w:t>В.В. Романов</w:t>
      </w:r>
    </w:p>
    <w:p w:rsidR="00430632" w:rsidRDefault="009511A7" w:rsidP="009511A7">
      <w:pPr>
        <w:jc w:val="both"/>
      </w:pPr>
      <w:r>
        <w:rPr>
          <w:iCs/>
          <w:sz w:val="27"/>
          <w:szCs w:val="27"/>
        </w:rPr>
        <w:t xml:space="preserve">  </w:t>
      </w:r>
    </w:p>
    <w:sectPr w:rsidR="00430632" w:rsidSect="00D17171">
      <w:head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0F4" w:rsidRDefault="004820F4" w:rsidP="006F518E">
      <w:r>
        <w:separator/>
      </w:r>
    </w:p>
  </w:endnote>
  <w:endnote w:type="continuationSeparator" w:id="0">
    <w:p w:rsidR="004820F4" w:rsidRDefault="004820F4" w:rsidP="006F5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0F4" w:rsidRDefault="004820F4" w:rsidP="006F518E">
      <w:r>
        <w:separator/>
      </w:r>
    </w:p>
  </w:footnote>
  <w:footnote w:type="continuationSeparator" w:id="0">
    <w:p w:rsidR="004820F4" w:rsidRDefault="004820F4" w:rsidP="006F51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3908950"/>
      <w:docPartObj>
        <w:docPartGallery w:val="Page Numbers (Top of Page)"/>
        <w:docPartUnique/>
      </w:docPartObj>
    </w:sdtPr>
    <w:sdtEndPr/>
    <w:sdtContent>
      <w:p w:rsidR="00D17171" w:rsidRDefault="00D1717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0F6D">
          <w:rPr>
            <w:noProof/>
          </w:rPr>
          <w:t>3</w:t>
        </w:r>
        <w:r>
          <w:fldChar w:fldCharType="end"/>
        </w:r>
      </w:p>
    </w:sdtContent>
  </w:sdt>
  <w:p w:rsidR="00D17171" w:rsidRDefault="00D1717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171" w:rsidRDefault="00D17171">
    <w:pPr>
      <w:pStyle w:val="a8"/>
    </w:pPr>
  </w:p>
  <w:p w:rsidR="00D17171" w:rsidRDefault="00D1717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98070E"/>
    <w:multiLevelType w:val="multilevel"/>
    <w:tmpl w:val="50A6493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1">
    <w:nsid w:val="6F137215"/>
    <w:multiLevelType w:val="multilevel"/>
    <w:tmpl w:val="50A6493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5B32"/>
    <w:rsid w:val="00015950"/>
    <w:rsid w:val="0001637A"/>
    <w:rsid w:val="00021EAF"/>
    <w:rsid w:val="0002438B"/>
    <w:rsid w:val="000251A7"/>
    <w:rsid w:val="00027099"/>
    <w:rsid w:val="000649A6"/>
    <w:rsid w:val="000734BC"/>
    <w:rsid w:val="000911BF"/>
    <w:rsid w:val="0009404F"/>
    <w:rsid w:val="00094D19"/>
    <w:rsid w:val="000C30F4"/>
    <w:rsid w:val="000C6DEC"/>
    <w:rsid w:val="000E0FC8"/>
    <w:rsid w:val="000F5FD2"/>
    <w:rsid w:val="0010289E"/>
    <w:rsid w:val="00107386"/>
    <w:rsid w:val="00113232"/>
    <w:rsid w:val="00117844"/>
    <w:rsid w:val="0012067C"/>
    <w:rsid w:val="001313AF"/>
    <w:rsid w:val="00155A0D"/>
    <w:rsid w:val="00180271"/>
    <w:rsid w:val="00180568"/>
    <w:rsid w:val="001B5A02"/>
    <w:rsid w:val="001C499D"/>
    <w:rsid w:val="001E209A"/>
    <w:rsid w:val="001F2F89"/>
    <w:rsid w:val="001F5252"/>
    <w:rsid w:val="0022427B"/>
    <w:rsid w:val="002404B3"/>
    <w:rsid w:val="00240579"/>
    <w:rsid w:val="002429F7"/>
    <w:rsid w:val="00242E97"/>
    <w:rsid w:val="00243117"/>
    <w:rsid w:val="0024379B"/>
    <w:rsid w:val="00260F3E"/>
    <w:rsid w:val="002923BE"/>
    <w:rsid w:val="0029439C"/>
    <w:rsid w:val="0030316C"/>
    <w:rsid w:val="00321A3B"/>
    <w:rsid w:val="00366AAB"/>
    <w:rsid w:val="00392370"/>
    <w:rsid w:val="00396BC9"/>
    <w:rsid w:val="003D0990"/>
    <w:rsid w:val="003F4988"/>
    <w:rsid w:val="00412556"/>
    <w:rsid w:val="0041498F"/>
    <w:rsid w:val="00430632"/>
    <w:rsid w:val="004537C3"/>
    <w:rsid w:val="00475606"/>
    <w:rsid w:val="004820F4"/>
    <w:rsid w:val="00485E1D"/>
    <w:rsid w:val="004D0201"/>
    <w:rsid w:val="004E3058"/>
    <w:rsid w:val="004F0B63"/>
    <w:rsid w:val="00531FD7"/>
    <w:rsid w:val="00532793"/>
    <w:rsid w:val="00537A0F"/>
    <w:rsid w:val="00543EA3"/>
    <w:rsid w:val="00547409"/>
    <w:rsid w:val="00557278"/>
    <w:rsid w:val="00561A18"/>
    <w:rsid w:val="00584DAA"/>
    <w:rsid w:val="00592547"/>
    <w:rsid w:val="005A4565"/>
    <w:rsid w:val="005A53C5"/>
    <w:rsid w:val="005C0F6D"/>
    <w:rsid w:val="005C75E1"/>
    <w:rsid w:val="005F1081"/>
    <w:rsid w:val="005F6F59"/>
    <w:rsid w:val="006132F9"/>
    <w:rsid w:val="00643EB4"/>
    <w:rsid w:val="006523AA"/>
    <w:rsid w:val="0067184A"/>
    <w:rsid w:val="0067440E"/>
    <w:rsid w:val="00697186"/>
    <w:rsid w:val="00697C57"/>
    <w:rsid w:val="006A0B87"/>
    <w:rsid w:val="006C520F"/>
    <w:rsid w:val="006C5411"/>
    <w:rsid w:val="006D42D7"/>
    <w:rsid w:val="006F518E"/>
    <w:rsid w:val="006F5F23"/>
    <w:rsid w:val="006F7C3C"/>
    <w:rsid w:val="00711E09"/>
    <w:rsid w:val="00726242"/>
    <w:rsid w:val="00764A69"/>
    <w:rsid w:val="007741F1"/>
    <w:rsid w:val="0078751D"/>
    <w:rsid w:val="007B0FDC"/>
    <w:rsid w:val="007B44E5"/>
    <w:rsid w:val="007B4EF8"/>
    <w:rsid w:val="007D10EF"/>
    <w:rsid w:val="007D39D0"/>
    <w:rsid w:val="007D43EC"/>
    <w:rsid w:val="007E5C55"/>
    <w:rsid w:val="007F164C"/>
    <w:rsid w:val="00804D78"/>
    <w:rsid w:val="0083686C"/>
    <w:rsid w:val="008408D2"/>
    <w:rsid w:val="00864E6C"/>
    <w:rsid w:val="0088510C"/>
    <w:rsid w:val="00891574"/>
    <w:rsid w:val="00895090"/>
    <w:rsid w:val="008A0AF6"/>
    <w:rsid w:val="008E40AB"/>
    <w:rsid w:val="008F6D56"/>
    <w:rsid w:val="00913829"/>
    <w:rsid w:val="0092610F"/>
    <w:rsid w:val="00950C5B"/>
    <w:rsid w:val="009511A7"/>
    <w:rsid w:val="009634E0"/>
    <w:rsid w:val="00966CB9"/>
    <w:rsid w:val="009846EA"/>
    <w:rsid w:val="009A0264"/>
    <w:rsid w:val="009A0303"/>
    <w:rsid w:val="009F3F48"/>
    <w:rsid w:val="00A0014A"/>
    <w:rsid w:val="00A0018B"/>
    <w:rsid w:val="00A17DE6"/>
    <w:rsid w:val="00A21116"/>
    <w:rsid w:val="00A22C84"/>
    <w:rsid w:val="00A649D1"/>
    <w:rsid w:val="00A94351"/>
    <w:rsid w:val="00AB73A0"/>
    <w:rsid w:val="00AC7A32"/>
    <w:rsid w:val="00AE4C40"/>
    <w:rsid w:val="00B07F12"/>
    <w:rsid w:val="00B34676"/>
    <w:rsid w:val="00B76186"/>
    <w:rsid w:val="00B7754B"/>
    <w:rsid w:val="00BB12F4"/>
    <w:rsid w:val="00BB3869"/>
    <w:rsid w:val="00BB6482"/>
    <w:rsid w:val="00BB7813"/>
    <w:rsid w:val="00BC2EDB"/>
    <w:rsid w:val="00BF3C65"/>
    <w:rsid w:val="00C00018"/>
    <w:rsid w:val="00C17F32"/>
    <w:rsid w:val="00C2039B"/>
    <w:rsid w:val="00C26473"/>
    <w:rsid w:val="00C324EC"/>
    <w:rsid w:val="00C35053"/>
    <w:rsid w:val="00C47763"/>
    <w:rsid w:val="00C5318B"/>
    <w:rsid w:val="00C868AE"/>
    <w:rsid w:val="00CA364D"/>
    <w:rsid w:val="00CA5965"/>
    <w:rsid w:val="00CB10F1"/>
    <w:rsid w:val="00CE5F27"/>
    <w:rsid w:val="00CF7965"/>
    <w:rsid w:val="00D17171"/>
    <w:rsid w:val="00D700DA"/>
    <w:rsid w:val="00D95B32"/>
    <w:rsid w:val="00DD0D26"/>
    <w:rsid w:val="00DF2950"/>
    <w:rsid w:val="00E43DB0"/>
    <w:rsid w:val="00E51975"/>
    <w:rsid w:val="00E678E2"/>
    <w:rsid w:val="00E76F44"/>
    <w:rsid w:val="00EA01D9"/>
    <w:rsid w:val="00EB344C"/>
    <w:rsid w:val="00EE252A"/>
    <w:rsid w:val="00EE70B1"/>
    <w:rsid w:val="00EF091F"/>
    <w:rsid w:val="00F066D5"/>
    <w:rsid w:val="00F27303"/>
    <w:rsid w:val="00F47067"/>
    <w:rsid w:val="00F61F2D"/>
    <w:rsid w:val="00F732BD"/>
    <w:rsid w:val="00F73637"/>
    <w:rsid w:val="00F819DE"/>
    <w:rsid w:val="00FB265A"/>
    <w:rsid w:val="00FB6A7E"/>
    <w:rsid w:val="00FD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B3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95B32"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D95B32"/>
    <w:pPr>
      <w:keepNext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D95B32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5B3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D95B3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95B3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D95B32"/>
    <w:pPr>
      <w:jc w:val="center"/>
    </w:pPr>
    <w:rPr>
      <w:b/>
      <w:bCs/>
      <w:sz w:val="32"/>
      <w:szCs w:val="32"/>
    </w:rPr>
  </w:style>
  <w:style w:type="character" w:customStyle="1" w:styleId="a4">
    <w:name w:val="Название Знак"/>
    <w:basedOn w:val="a0"/>
    <w:link w:val="a3"/>
    <w:rsid w:val="00D95B32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5">
    <w:name w:val="Body Text"/>
    <w:basedOn w:val="a"/>
    <w:link w:val="a6"/>
    <w:unhideWhenUsed/>
    <w:rsid w:val="00D95B32"/>
    <w:pPr>
      <w:jc w:val="center"/>
    </w:pPr>
    <w:rPr>
      <w:b/>
      <w:bCs/>
      <w:sz w:val="28"/>
      <w:szCs w:val="28"/>
    </w:rPr>
  </w:style>
  <w:style w:type="character" w:customStyle="1" w:styleId="a6">
    <w:name w:val="Основной текст Знак"/>
    <w:basedOn w:val="a0"/>
    <w:link w:val="a5"/>
    <w:rsid w:val="00D95B3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1">
    <w:name w:val="Body Text 3"/>
    <w:basedOn w:val="a"/>
    <w:link w:val="32"/>
    <w:unhideWhenUsed/>
    <w:rsid w:val="00D95B32"/>
    <w:rPr>
      <w:b/>
      <w:bCs/>
      <w:sz w:val="28"/>
      <w:szCs w:val="28"/>
    </w:rPr>
  </w:style>
  <w:style w:type="character" w:customStyle="1" w:styleId="32">
    <w:name w:val="Основной текст 3 Знак"/>
    <w:basedOn w:val="a0"/>
    <w:link w:val="31"/>
    <w:rsid w:val="00D95B3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7">
    <w:name w:val="Table Grid"/>
    <w:basedOn w:val="a1"/>
    <w:uiPriority w:val="59"/>
    <w:rsid w:val="007D1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F518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F51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6F518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F51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04D7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04D7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6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9DD0C1-38C9-486B-8A41-A9C7E2234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1308</TotalTime>
  <Pages>3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kopylova</dc:creator>
  <cp:keywords/>
  <dc:description/>
  <cp:lastModifiedBy>Ирина Валерьевна Железнова</cp:lastModifiedBy>
  <cp:revision>84</cp:revision>
  <cp:lastPrinted>2025-01-20T08:17:00Z</cp:lastPrinted>
  <dcterms:created xsi:type="dcterms:W3CDTF">2020-12-14T08:00:00Z</dcterms:created>
  <dcterms:modified xsi:type="dcterms:W3CDTF">2026-02-02T13:21:00Z</dcterms:modified>
</cp:coreProperties>
</file>