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88" w:rsidRPr="00614688" w:rsidRDefault="00614688" w:rsidP="00614688">
      <w:pPr>
        <w:jc w:val="center"/>
        <w:rPr>
          <w:rFonts w:ascii="Arial" w:hAnsi="Arial" w:cs="Arial"/>
          <w:b/>
          <w:bCs/>
        </w:rPr>
      </w:pPr>
    </w:p>
    <w:p w:rsidR="00614688" w:rsidRPr="00614688" w:rsidRDefault="00614688" w:rsidP="00614688">
      <w:pPr>
        <w:jc w:val="center"/>
        <w:rPr>
          <w:rFonts w:ascii="Arial" w:hAnsi="Arial" w:cs="Arial"/>
          <w:b/>
          <w:bCs/>
        </w:rPr>
      </w:pPr>
      <w:r w:rsidRPr="00614688">
        <w:rPr>
          <w:rFonts w:ascii="Arial" w:hAnsi="Arial" w:cs="Arial"/>
          <w:b/>
          <w:bCs/>
        </w:rPr>
        <w:t>Глава города Дзержинска</w:t>
      </w:r>
    </w:p>
    <w:p w:rsidR="00614688" w:rsidRPr="00614688" w:rsidRDefault="00614688" w:rsidP="00614688">
      <w:pPr>
        <w:jc w:val="center"/>
        <w:rPr>
          <w:rFonts w:ascii="Arial" w:hAnsi="Arial" w:cs="Arial"/>
          <w:b/>
          <w:bCs/>
        </w:rPr>
      </w:pPr>
      <w:r w:rsidRPr="00614688">
        <w:rPr>
          <w:rFonts w:ascii="Arial" w:hAnsi="Arial" w:cs="Arial"/>
          <w:b/>
          <w:bCs/>
        </w:rPr>
        <w:t>Нижегородской области</w:t>
      </w:r>
    </w:p>
    <w:p w:rsidR="00614688" w:rsidRPr="00614688" w:rsidRDefault="00614688" w:rsidP="00614688">
      <w:pPr>
        <w:jc w:val="center"/>
        <w:rPr>
          <w:rFonts w:ascii="Arial" w:hAnsi="Arial" w:cs="Arial"/>
          <w:b/>
          <w:bCs/>
        </w:rPr>
      </w:pPr>
    </w:p>
    <w:p w:rsidR="00614688" w:rsidRPr="00614688" w:rsidRDefault="00614688" w:rsidP="00614688">
      <w:pPr>
        <w:jc w:val="center"/>
        <w:rPr>
          <w:rFonts w:ascii="Arial" w:hAnsi="Arial" w:cs="Arial"/>
          <w:b/>
          <w:bCs/>
        </w:rPr>
      </w:pPr>
      <w:proofErr w:type="gramStart"/>
      <w:r w:rsidRPr="00614688">
        <w:rPr>
          <w:rFonts w:ascii="Arial" w:hAnsi="Arial" w:cs="Arial"/>
          <w:b/>
          <w:bCs/>
        </w:rPr>
        <w:t>П</w:t>
      </w:r>
      <w:proofErr w:type="gramEnd"/>
      <w:r w:rsidRPr="00614688">
        <w:rPr>
          <w:rFonts w:ascii="Arial" w:hAnsi="Arial" w:cs="Arial"/>
          <w:b/>
          <w:bCs/>
        </w:rPr>
        <w:t xml:space="preserve"> О С Т А Н О В Л Е Н И Е </w:t>
      </w:r>
    </w:p>
    <w:p w:rsidR="00614688" w:rsidRPr="00614688" w:rsidRDefault="00614688" w:rsidP="00614688">
      <w:pPr>
        <w:jc w:val="center"/>
        <w:rPr>
          <w:rFonts w:ascii="Arial" w:hAnsi="Arial" w:cs="Arial"/>
          <w:b/>
          <w:bCs/>
        </w:rPr>
      </w:pPr>
    </w:p>
    <w:p w:rsidR="00614688" w:rsidRPr="00614688" w:rsidRDefault="00614688" w:rsidP="00614688">
      <w:pPr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«01» ноябрь 2013 г.                                                                             </w:t>
      </w:r>
      <w:r>
        <w:rPr>
          <w:rFonts w:ascii="Arial" w:hAnsi="Arial" w:cs="Arial"/>
        </w:rPr>
        <w:t xml:space="preserve">                   </w:t>
      </w:r>
      <w:r w:rsidRPr="00614688">
        <w:rPr>
          <w:rFonts w:ascii="Arial" w:hAnsi="Arial" w:cs="Arial"/>
        </w:rPr>
        <w:t xml:space="preserve"> №110</w:t>
      </w:r>
    </w:p>
    <w:p w:rsidR="00614688" w:rsidRPr="00614688" w:rsidRDefault="00614688" w:rsidP="00614688">
      <w:pPr>
        <w:jc w:val="both"/>
        <w:rPr>
          <w:rFonts w:ascii="Arial" w:hAnsi="Arial" w:cs="Arial"/>
          <w:b/>
          <w:bCs/>
        </w:rPr>
      </w:pPr>
    </w:p>
    <w:p w:rsidR="00614688" w:rsidRPr="00614688" w:rsidRDefault="00614688" w:rsidP="00614688">
      <w:pPr>
        <w:jc w:val="both"/>
        <w:rPr>
          <w:rFonts w:ascii="Arial" w:hAnsi="Arial" w:cs="Arial"/>
          <w:b/>
          <w:bCs/>
        </w:rPr>
      </w:pPr>
    </w:p>
    <w:p w:rsidR="00614688" w:rsidRPr="00614688" w:rsidRDefault="00614688" w:rsidP="00614688">
      <w:pPr>
        <w:ind w:firstLine="709"/>
        <w:jc w:val="both"/>
        <w:rPr>
          <w:rFonts w:ascii="Arial" w:hAnsi="Arial" w:cs="Arial"/>
          <w:b/>
          <w:bCs/>
        </w:rPr>
      </w:pPr>
      <w:r w:rsidRPr="00614688">
        <w:rPr>
          <w:rFonts w:ascii="Arial" w:hAnsi="Arial" w:cs="Arial"/>
          <w:b/>
          <w:bCs/>
        </w:rPr>
        <w:t>Об утверждении Положения</w:t>
      </w:r>
    </w:p>
    <w:p w:rsidR="00614688" w:rsidRPr="00614688" w:rsidRDefault="00614688" w:rsidP="00614688">
      <w:pPr>
        <w:jc w:val="both"/>
        <w:rPr>
          <w:rFonts w:ascii="Arial" w:hAnsi="Arial" w:cs="Arial"/>
          <w:b/>
          <w:bCs/>
        </w:rPr>
      </w:pPr>
      <w:r w:rsidRPr="00614688">
        <w:rPr>
          <w:rFonts w:ascii="Arial" w:hAnsi="Arial" w:cs="Arial"/>
          <w:b/>
          <w:bCs/>
        </w:rPr>
        <w:t xml:space="preserve"> об   Общественном    совете   </w:t>
      </w:r>
      <w:proofErr w:type="gramStart"/>
      <w:r w:rsidRPr="00614688">
        <w:rPr>
          <w:rFonts w:ascii="Arial" w:hAnsi="Arial" w:cs="Arial"/>
          <w:b/>
          <w:bCs/>
        </w:rPr>
        <w:t>при</w:t>
      </w:r>
      <w:proofErr w:type="gramEnd"/>
    </w:p>
    <w:p w:rsidR="00614688" w:rsidRPr="00614688" w:rsidRDefault="00614688" w:rsidP="00614688">
      <w:pPr>
        <w:jc w:val="both"/>
        <w:rPr>
          <w:rFonts w:ascii="Arial" w:hAnsi="Arial" w:cs="Arial"/>
          <w:b/>
          <w:bCs/>
        </w:rPr>
      </w:pPr>
      <w:r w:rsidRPr="00614688">
        <w:rPr>
          <w:rFonts w:ascii="Arial" w:hAnsi="Arial" w:cs="Arial"/>
          <w:b/>
          <w:bCs/>
        </w:rPr>
        <w:t>Главе  города</w:t>
      </w:r>
    </w:p>
    <w:p w:rsidR="00614688" w:rsidRPr="00614688" w:rsidRDefault="00614688" w:rsidP="00614688">
      <w:pPr>
        <w:jc w:val="both"/>
        <w:rPr>
          <w:rFonts w:ascii="Arial" w:hAnsi="Arial" w:cs="Arial"/>
          <w:bCs/>
        </w:rPr>
      </w:pPr>
    </w:p>
    <w:p w:rsidR="00614688" w:rsidRPr="00614688" w:rsidRDefault="00614688" w:rsidP="00614688">
      <w:pPr>
        <w:ind w:firstLine="709"/>
        <w:jc w:val="both"/>
        <w:rPr>
          <w:rFonts w:ascii="Arial" w:hAnsi="Arial" w:cs="Arial"/>
          <w:bCs/>
        </w:rPr>
      </w:pPr>
      <w:r w:rsidRPr="00614688">
        <w:rPr>
          <w:rFonts w:ascii="Arial" w:hAnsi="Arial" w:cs="Arial"/>
          <w:bCs/>
        </w:rPr>
        <w:t xml:space="preserve">В соответствии с решениями Общественного совета при Главе города от 8 августа 2013 года (протокол № 1) и в целях повышения эффективности работы Общественного совета при Главе города </w:t>
      </w:r>
    </w:p>
    <w:p w:rsidR="00614688" w:rsidRPr="00614688" w:rsidRDefault="00614688" w:rsidP="00614688">
      <w:pPr>
        <w:pStyle w:val="a4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614688" w:rsidRPr="00614688" w:rsidRDefault="00614688" w:rsidP="00614688">
      <w:pPr>
        <w:pStyle w:val="a4"/>
        <w:tabs>
          <w:tab w:val="left" w:pos="9180"/>
        </w:tabs>
        <w:ind w:right="458"/>
        <w:rPr>
          <w:rFonts w:ascii="Arial" w:hAnsi="Arial" w:cs="Arial"/>
          <w:b/>
          <w:bCs/>
          <w:color w:val="000000"/>
          <w:sz w:val="24"/>
          <w:szCs w:val="24"/>
        </w:rPr>
      </w:pPr>
      <w:r w:rsidRPr="00614688">
        <w:rPr>
          <w:rFonts w:ascii="Arial" w:hAnsi="Arial" w:cs="Arial"/>
          <w:b/>
          <w:bCs/>
          <w:color w:val="000000"/>
          <w:sz w:val="24"/>
          <w:szCs w:val="24"/>
        </w:rPr>
        <w:t>ПОСТАНОВЛЯЮ:</w:t>
      </w:r>
    </w:p>
    <w:p w:rsidR="00614688" w:rsidRPr="00614688" w:rsidRDefault="00614688" w:rsidP="00614688">
      <w:pPr>
        <w:pStyle w:val="a4"/>
        <w:tabs>
          <w:tab w:val="left" w:pos="9180"/>
        </w:tabs>
        <w:ind w:right="458"/>
        <w:rPr>
          <w:rFonts w:ascii="Arial" w:hAnsi="Arial" w:cs="Arial"/>
          <w:color w:val="000000"/>
          <w:sz w:val="24"/>
          <w:szCs w:val="24"/>
        </w:rPr>
      </w:pPr>
    </w:p>
    <w:p w:rsidR="00614688" w:rsidRPr="00614688" w:rsidRDefault="00614688" w:rsidP="00614688">
      <w:pPr>
        <w:pStyle w:val="a4"/>
        <w:tabs>
          <w:tab w:val="left" w:pos="360"/>
          <w:tab w:val="left" w:pos="540"/>
          <w:tab w:val="left" w:pos="720"/>
        </w:tabs>
        <w:ind w:firstLine="357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numPr>
          <w:ilvl w:val="0"/>
          <w:numId w:val="1"/>
        </w:numPr>
        <w:tabs>
          <w:tab w:val="clear" w:pos="360"/>
          <w:tab w:val="left" w:pos="142"/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Утвердить прилагаемое Положение об Общественном совете при Главе    города. </w:t>
      </w:r>
    </w:p>
    <w:p w:rsidR="00614688" w:rsidRPr="00614688" w:rsidRDefault="00614688" w:rsidP="00614688">
      <w:pPr>
        <w:pStyle w:val="a4"/>
        <w:tabs>
          <w:tab w:val="left" w:pos="0"/>
          <w:tab w:val="left" w:pos="284"/>
        </w:tabs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numPr>
          <w:ilvl w:val="0"/>
          <w:numId w:val="1"/>
        </w:numPr>
        <w:tabs>
          <w:tab w:val="clear" w:pos="360"/>
          <w:tab w:val="left" w:pos="142"/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Признать утратившим силу постановление Главы города от 03.07.2013                № 67.</w:t>
      </w:r>
    </w:p>
    <w:p w:rsidR="00614688" w:rsidRPr="00614688" w:rsidRDefault="00614688" w:rsidP="00614688">
      <w:pPr>
        <w:pStyle w:val="a4"/>
        <w:tabs>
          <w:tab w:val="left" w:pos="0"/>
          <w:tab w:val="left" w:pos="284"/>
        </w:tabs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numPr>
          <w:ilvl w:val="0"/>
          <w:numId w:val="1"/>
        </w:numPr>
        <w:tabs>
          <w:tab w:val="clear" w:pos="360"/>
          <w:tab w:val="left" w:pos="0"/>
          <w:tab w:val="num" w:pos="180"/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614688" w:rsidRPr="00614688" w:rsidRDefault="00614688" w:rsidP="00614688">
      <w:pPr>
        <w:pStyle w:val="a4"/>
        <w:tabs>
          <w:tab w:val="left" w:pos="0"/>
          <w:tab w:val="left" w:pos="284"/>
        </w:tabs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numPr>
          <w:ilvl w:val="0"/>
          <w:numId w:val="1"/>
        </w:numPr>
        <w:tabs>
          <w:tab w:val="clear" w:pos="360"/>
          <w:tab w:val="left" w:pos="0"/>
          <w:tab w:val="num" w:pos="180"/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61468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1468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14688" w:rsidRPr="00614688" w:rsidRDefault="00614688" w:rsidP="00614688">
      <w:pPr>
        <w:pStyle w:val="a4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b/>
          <w:bCs/>
          <w:sz w:val="24"/>
          <w:szCs w:val="24"/>
        </w:rPr>
        <w:t>Глава города</w:t>
      </w:r>
      <w:r w:rsidRPr="00614688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 w:rsidRPr="00614688">
        <w:rPr>
          <w:rFonts w:ascii="Arial" w:hAnsi="Arial" w:cs="Arial"/>
          <w:b/>
          <w:bCs/>
          <w:sz w:val="24"/>
          <w:szCs w:val="24"/>
        </w:rPr>
        <w:t>В.А.Чумазин</w:t>
      </w:r>
      <w:proofErr w:type="spellEnd"/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a6"/>
        <w:ind w:left="0" w:right="278"/>
        <w:rPr>
          <w:rFonts w:ascii="Arial" w:hAnsi="Arial" w:cs="Arial"/>
          <w:b/>
          <w:bCs/>
          <w:sz w:val="24"/>
          <w:szCs w:val="24"/>
        </w:rPr>
      </w:pPr>
    </w:p>
    <w:p w:rsidR="00614688" w:rsidRPr="00614688" w:rsidRDefault="00614688" w:rsidP="00614688">
      <w:pPr>
        <w:pStyle w:val="ConsPlusNormal"/>
        <w:widowControl/>
        <w:ind w:left="5245"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lastRenderedPageBreak/>
        <w:t xml:space="preserve">                                   </w:t>
      </w:r>
      <w:r w:rsidRPr="00614688">
        <w:rPr>
          <w:b/>
          <w:sz w:val="24"/>
          <w:szCs w:val="24"/>
          <w:lang w:val="ru-RU"/>
        </w:rPr>
        <w:t>УТВЕРЖДЕНО</w:t>
      </w:r>
    </w:p>
    <w:p w:rsidR="00614688" w:rsidRPr="00614688" w:rsidRDefault="00614688" w:rsidP="00614688">
      <w:pPr>
        <w:pStyle w:val="ConsPlusNormal"/>
        <w:widowControl/>
        <w:ind w:left="4678" w:firstLine="0"/>
        <w:jc w:val="right"/>
        <w:rPr>
          <w:sz w:val="24"/>
          <w:szCs w:val="24"/>
        </w:rPr>
      </w:pPr>
      <w:r w:rsidRPr="00614688">
        <w:rPr>
          <w:sz w:val="24"/>
          <w:szCs w:val="24"/>
        </w:rPr>
        <w:t xml:space="preserve">              постановлением Главы города  </w:t>
      </w:r>
    </w:p>
    <w:p w:rsidR="00614688" w:rsidRPr="00614688" w:rsidRDefault="00614688" w:rsidP="00614688">
      <w:pPr>
        <w:pStyle w:val="ConsPlusNormal"/>
        <w:widowControl/>
        <w:ind w:left="4678" w:firstLine="0"/>
        <w:rPr>
          <w:sz w:val="24"/>
          <w:szCs w:val="24"/>
        </w:rPr>
      </w:pPr>
      <w:r w:rsidRPr="00614688">
        <w:rPr>
          <w:sz w:val="24"/>
          <w:szCs w:val="24"/>
        </w:rPr>
        <w:t xml:space="preserve">                       от 01.11. 2013г. №110</w:t>
      </w:r>
    </w:p>
    <w:p w:rsidR="00614688" w:rsidRPr="00614688" w:rsidRDefault="00614688" w:rsidP="00614688">
      <w:pPr>
        <w:pStyle w:val="Style3"/>
        <w:widowControl/>
        <w:jc w:val="center"/>
        <w:rPr>
          <w:rStyle w:val="FontStyle12"/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Style3"/>
        <w:widowControl/>
        <w:jc w:val="center"/>
        <w:rPr>
          <w:rStyle w:val="FontStyle12"/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Style3"/>
        <w:widowControl/>
        <w:jc w:val="center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>ПОЛОЖЕНИЕ</w:t>
      </w:r>
    </w:p>
    <w:p w:rsidR="00614688" w:rsidRPr="00614688" w:rsidRDefault="00614688" w:rsidP="00614688">
      <w:pPr>
        <w:pStyle w:val="Style3"/>
        <w:widowControl/>
        <w:jc w:val="center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 xml:space="preserve">об Общественном совете при Главе города </w:t>
      </w:r>
    </w:p>
    <w:p w:rsidR="00614688" w:rsidRPr="00614688" w:rsidRDefault="00614688" w:rsidP="00614688">
      <w:pPr>
        <w:pStyle w:val="Style3"/>
        <w:widowControl/>
        <w:jc w:val="center"/>
        <w:rPr>
          <w:rStyle w:val="FontStyle12"/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Style3"/>
        <w:widowControl/>
        <w:jc w:val="center"/>
        <w:rPr>
          <w:rFonts w:ascii="Arial" w:hAnsi="Arial" w:cs="Arial"/>
        </w:rPr>
      </w:pPr>
    </w:p>
    <w:p w:rsidR="00614688" w:rsidRPr="00614688" w:rsidRDefault="00614688" w:rsidP="00614688">
      <w:pPr>
        <w:pStyle w:val="Style3"/>
        <w:widowControl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614688">
        <w:rPr>
          <w:rStyle w:val="FontStyle12"/>
          <w:rFonts w:ascii="Arial" w:hAnsi="Arial" w:cs="Arial"/>
          <w:b w:val="0"/>
          <w:sz w:val="24"/>
          <w:szCs w:val="24"/>
        </w:rPr>
        <w:t>Настоящее Положение разработано</w:t>
      </w:r>
      <w:r w:rsidRPr="00614688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614688">
        <w:rPr>
          <w:rFonts w:ascii="Arial" w:hAnsi="Arial" w:cs="Arial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Уставом городского округа город Дзержинск в целях содействия развитию гражданского общества, обеспечения взаимодействия органов местного самоуправления с общественностью г</w:t>
      </w:r>
      <w:proofErr w:type="gramStart"/>
      <w:r w:rsidRPr="00614688">
        <w:rPr>
          <w:rFonts w:ascii="Arial" w:hAnsi="Arial" w:cs="Arial"/>
        </w:rPr>
        <w:t>.Д</w:t>
      </w:r>
      <w:proofErr w:type="gramEnd"/>
      <w:r w:rsidRPr="00614688">
        <w:rPr>
          <w:rFonts w:ascii="Arial" w:hAnsi="Arial" w:cs="Arial"/>
        </w:rPr>
        <w:t>зержинска при формировании и реализации муниципальной политики.</w:t>
      </w:r>
    </w:p>
    <w:p w:rsidR="00614688" w:rsidRPr="00614688" w:rsidRDefault="00614688" w:rsidP="00614688">
      <w:pPr>
        <w:pStyle w:val="Style4"/>
        <w:widowControl/>
        <w:ind w:firstLine="709"/>
        <w:jc w:val="both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</w:rPr>
        <w:t xml:space="preserve"> </w:t>
      </w:r>
      <w:r w:rsidRPr="00614688">
        <w:rPr>
          <w:rStyle w:val="FontStyle12"/>
          <w:rFonts w:ascii="Arial" w:hAnsi="Arial" w:cs="Arial"/>
          <w:sz w:val="24"/>
          <w:szCs w:val="24"/>
        </w:rPr>
        <w:t xml:space="preserve">           </w:t>
      </w:r>
    </w:p>
    <w:p w:rsidR="00614688" w:rsidRPr="00614688" w:rsidRDefault="00614688" w:rsidP="00614688">
      <w:pPr>
        <w:pStyle w:val="Style4"/>
        <w:widowControl/>
        <w:ind w:firstLine="709"/>
        <w:jc w:val="both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>Статья 1. Принципы деятельности Общественного совета</w:t>
      </w:r>
    </w:p>
    <w:p w:rsidR="00614688" w:rsidRPr="00614688" w:rsidRDefault="00614688" w:rsidP="00614688">
      <w:pPr>
        <w:pStyle w:val="Style4"/>
        <w:widowControl/>
        <w:ind w:firstLine="709"/>
        <w:jc w:val="both"/>
        <w:rPr>
          <w:rFonts w:ascii="Arial" w:hAnsi="Arial" w:cs="Arial"/>
        </w:rPr>
      </w:pPr>
    </w:p>
    <w:p w:rsidR="00614688" w:rsidRPr="00614688" w:rsidRDefault="00614688" w:rsidP="00614688">
      <w:pPr>
        <w:pStyle w:val="Style5"/>
        <w:widowControl/>
        <w:numPr>
          <w:ilvl w:val="0"/>
          <w:numId w:val="2"/>
        </w:numPr>
        <w:tabs>
          <w:tab w:val="left" w:pos="1003"/>
        </w:tabs>
        <w:spacing w:line="240" w:lineRule="auto"/>
        <w:ind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Общественный совет при Главе города (далее - Совет) является общественным консультативным коллегиальным органом, действующим на постоянной основе для создания максимально благоприятной социальной среды для функционирования гражданского общества и улучшения качества жизни жителей городского округа город Дзержинск (далее – город).</w:t>
      </w:r>
    </w:p>
    <w:p w:rsidR="00614688" w:rsidRPr="00614688" w:rsidRDefault="00614688" w:rsidP="00614688">
      <w:pPr>
        <w:pStyle w:val="Style5"/>
        <w:widowControl/>
        <w:numPr>
          <w:ilvl w:val="0"/>
          <w:numId w:val="2"/>
        </w:numPr>
        <w:tabs>
          <w:tab w:val="left" w:pos="1003"/>
        </w:tabs>
        <w:spacing w:line="240" w:lineRule="auto"/>
        <w:ind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Совет обеспечивает взаимодействие жителей города с органами местного самоуправления для реализации  потребностей и интересов, защиты конституционных прав и свобод населения города.</w:t>
      </w:r>
    </w:p>
    <w:p w:rsidR="00614688" w:rsidRPr="00614688" w:rsidRDefault="00614688" w:rsidP="00614688">
      <w:pPr>
        <w:pStyle w:val="Style5"/>
        <w:widowControl/>
        <w:numPr>
          <w:ilvl w:val="0"/>
          <w:numId w:val="2"/>
        </w:numPr>
        <w:tabs>
          <w:tab w:val="left" w:pos="1003"/>
        </w:tabs>
        <w:spacing w:line="240" w:lineRule="auto"/>
        <w:ind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Совет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Нижегородской области, Уставом городского округа город Дзержинск, муниципальными правовыми актами, постановлениями Главы города, а также настоящим Положением.</w:t>
      </w:r>
    </w:p>
    <w:p w:rsidR="00614688" w:rsidRPr="00614688" w:rsidRDefault="00614688" w:rsidP="00614688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4.Основными направлениями деятельности Совета являются:</w:t>
      </w:r>
      <w:r w:rsidRPr="00614688">
        <w:rPr>
          <w:rFonts w:ascii="Arial" w:hAnsi="Arial" w:cs="Arial"/>
          <w:sz w:val="24"/>
          <w:szCs w:val="24"/>
        </w:rPr>
        <w:t xml:space="preserve"> </w:t>
      </w:r>
    </w:p>
    <w:p w:rsidR="00614688" w:rsidRPr="00614688" w:rsidRDefault="00614688" w:rsidP="00614688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1) обмен информацией между органами местного самоуправления и гражданским обществом по вопросам жизнедеятельности города;   </w:t>
      </w:r>
    </w:p>
    <w:p w:rsidR="00614688" w:rsidRPr="00614688" w:rsidRDefault="00614688" w:rsidP="00614688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2) разработка предложений по решению вопросов местного значения, находящихся в компетенции органов местного самоуправления.</w:t>
      </w:r>
    </w:p>
    <w:p w:rsidR="00614688" w:rsidRPr="00614688" w:rsidRDefault="00614688" w:rsidP="00614688">
      <w:pPr>
        <w:pStyle w:val="Style4"/>
        <w:widowControl/>
        <w:tabs>
          <w:tab w:val="left" w:pos="3533"/>
        </w:tabs>
        <w:jc w:val="both"/>
        <w:rPr>
          <w:rFonts w:ascii="Arial" w:hAnsi="Arial" w:cs="Arial"/>
        </w:rPr>
      </w:pPr>
    </w:p>
    <w:p w:rsidR="00614688" w:rsidRPr="00614688" w:rsidRDefault="00614688" w:rsidP="00614688">
      <w:pPr>
        <w:pStyle w:val="Style4"/>
        <w:widowControl/>
        <w:tabs>
          <w:tab w:val="left" w:pos="3533"/>
        </w:tabs>
        <w:ind w:firstLine="709"/>
        <w:jc w:val="both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>Статья 2. Цели и задачи Совета</w:t>
      </w:r>
    </w:p>
    <w:p w:rsidR="00614688" w:rsidRPr="00614688" w:rsidRDefault="00614688" w:rsidP="00614688">
      <w:pPr>
        <w:pStyle w:val="Style5"/>
        <w:widowControl/>
        <w:tabs>
          <w:tab w:val="left" w:pos="1018"/>
        </w:tabs>
        <w:spacing w:line="240" w:lineRule="auto"/>
        <w:ind w:firstLine="0"/>
        <w:rPr>
          <w:rFonts w:ascii="Arial" w:hAnsi="Arial" w:cs="Arial"/>
        </w:rPr>
      </w:pPr>
    </w:p>
    <w:p w:rsidR="00614688" w:rsidRPr="00614688" w:rsidRDefault="00614688" w:rsidP="00614688">
      <w:pPr>
        <w:pStyle w:val="Style5"/>
        <w:widowControl/>
        <w:numPr>
          <w:ilvl w:val="0"/>
          <w:numId w:val="3"/>
        </w:numPr>
        <w:tabs>
          <w:tab w:val="left" w:pos="1018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Целями деятельности Совета являются:</w:t>
      </w:r>
    </w:p>
    <w:p w:rsidR="00614688" w:rsidRPr="00614688" w:rsidRDefault="00614688" w:rsidP="00614688">
      <w:pPr>
        <w:pStyle w:val="a8"/>
        <w:numPr>
          <w:ilvl w:val="0"/>
          <w:numId w:val="12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консолидация общественных организаций, представителей деловых кругов, профессиональных союзов, деятелей науки и культуры города для обеспечения полноценного диалога с органами местного самоуправления;</w:t>
      </w:r>
    </w:p>
    <w:p w:rsidR="00614688" w:rsidRPr="00614688" w:rsidRDefault="00614688" w:rsidP="00614688">
      <w:pPr>
        <w:pStyle w:val="a8"/>
        <w:numPr>
          <w:ilvl w:val="0"/>
          <w:numId w:val="12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формирование эффективного механизма социального партнерства в городе при реализации муниципальной политики;</w:t>
      </w:r>
    </w:p>
    <w:p w:rsidR="00614688" w:rsidRPr="00614688" w:rsidRDefault="00614688" w:rsidP="00614688">
      <w:pPr>
        <w:pStyle w:val="a8"/>
        <w:numPr>
          <w:ilvl w:val="0"/>
          <w:numId w:val="12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выработка рекомендаций по совершенствованию деятельности органов местного самоуправления по созданию условий для повышения уровня и качества жизни населения города.</w:t>
      </w:r>
    </w:p>
    <w:p w:rsidR="00614688" w:rsidRPr="00614688" w:rsidRDefault="00614688" w:rsidP="00614688">
      <w:pPr>
        <w:pStyle w:val="Style5"/>
        <w:widowControl/>
        <w:numPr>
          <w:ilvl w:val="0"/>
          <w:numId w:val="3"/>
        </w:numPr>
        <w:tabs>
          <w:tab w:val="left" w:pos="1018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Основными задачами Совета являются:</w:t>
      </w:r>
    </w:p>
    <w:p w:rsidR="00614688" w:rsidRPr="00614688" w:rsidRDefault="00614688" w:rsidP="00614688">
      <w:pPr>
        <w:pStyle w:val="a8"/>
        <w:numPr>
          <w:ilvl w:val="0"/>
          <w:numId w:val="14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проведение общественной экспертизы наиболее значимых  проектов нормативных правовых актов, планов и программ социально-экономического развития города;</w:t>
      </w:r>
    </w:p>
    <w:p w:rsidR="00614688" w:rsidRPr="00614688" w:rsidRDefault="00614688" w:rsidP="00614688">
      <w:pPr>
        <w:pStyle w:val="a8"/>
        <w:numPr>
          <w:ilvl w:val="0"/>
          <w:numId w:val="14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lastRenderedPageBreak/>
        <w:t>разработка предложений по оптимальному решению социально-экономических, общественно - политических и культурных вопросов города;</w:t>
      </w:r>
    </w:p>
    <w:p w:rsidR="00614688" w:rsidRPr="00614688" w:rsidRDefault="00614688" w:rsidP="00614688">
      <w:pPr>
        <w:pStyle w:val="a8"/>
        <w:numPr>
          <w:ilvl w:val="0"/>
          <w:numId w:val="14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содействие укреплению гражданского общества, созданию новых общественных институтов, организации их взаимодействия;</w:t>
      </w:r>
    </w:p>
    <w:p w:rsidR="00614688" w:rsidRPr="00614688" w:rsidRDefault="00614688" w:rsidP="00614688">
      <w:pPr>
        <w:pStyle w:val="a8"/>
        <w:numPr>
          <w:ilvl w:val="0"/>
          <w:numId w:val="14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анализ состояния и определение тенденций развития социальных процессов города;</w:t>
      </w:r>
    </w:p>
    <w:p w:rsidR="00614688" w:rsidRPr="00614688" w:rsidRDefault="00614688" w:rsidP="00614688">
      <w:pPr>
        <w:pStyle w:val="a8"/>
        <w:numPr>
          <w:ilvl w:val="0"/>
          <w:numId w:val="14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организация и проведение конференций, "круглых столов", семинаров, дискуссий, публичных обсуждений по различным аспектам социально-экономического, общественно-политического и культурного развития города;</w:t>
      </w:r>
    </w:p>
    <w:p w:rsidR="00614688" w:rsidRPr="00614688" w:rsidRDefault="00614688" w:rsidP="00614688">
      <w:pPr>
        <w:pStyle w:val="a8"/>
        <w:numPr>
          <w:ilvl w:val="0"/>
          <w:numId w:val="14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организация и проведение гражданских форумов по актуальным вопросам общественной жизни города;</w:t>
      </w:r>
    </w:p>
    <w:p w:rsidR="00614688" w:rsidRPr="00614688" w:rsidRDefault="00614688" w:rsidP="00614688">
      <w:pPr>
        <w:pStyle w:val="a8"/>
        <w:numPr>
          <w:ilvl w:val="0"/>
          <w:numId w:val="14"/>
        </w:numPr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укрепление и развитие взаимодействия со средствами массовой информации, содействие формированию социально-ориентированного информационного пространства.</w:t>
      </w:r>
    </w:p>
    <w:p w:rsidR="00614688" w:rsidRPr="00614688" w:rsidRDefault="00614688" w:rsidP="00614688">
      <w:pPr>
        <w:pStyle w:val="Style3"/>
        <w:widowControl/>
        <w:ind w:firstLine="709"/>
        <w:jc w:val="both"/>
        <w:rPr>
          <w:rFonts w:ascii="Arial" w:hAnsi="Arial" w:cs="Arial"/>
        </w:rPr>
      </w:pPr>
    </w:p>
    <w:p w:rsidR="00614688" w:rsidRPr="00614688" w:rsidRDefault="00614688" w:rsidP="00614688">
      <w:pPr>
        <w:pStyle w:val="Style3"/>
        <w:widowControl/>
        <w:ind w:firstLine="709"/>
        <w:jc w:val="both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>Статья 3. Компетенция Совета</w:t>
      </w:r>
    </w:p>
    <w:p w:rsidR="00614688" w:rsidRPr="00614688" w:rsidRDefault="00614688" w:rsidP="00614688">
      <w:pPr>
        <w:pStyle w:val="Style7"/>
        <w:widowControl/>
        <w:spacing w:line="240" w:lineRule="auto"/>
        <w:ind w:firstLine="709"/>
        <w:jc w:val="both"/>
        <w:rPr>
          <w:rFonts w:ascii="Arial" w:hAnsi="Arial" w:cs="Arial"/>
        </w:rPr>
      </w:pPr>
    </w:p>
    <w:p w:rsidR="00614688" w:rsidRPr="00614688" w:rsidRDefault="00614688" w:rsidP="00614688">
      <w:pPr>
        <w:pStyle w:val="Style5"/>
        <w:widowControl/>
        <w:tabs>
          <w:tab w:val="left" w:pos="851"/>
        </w:tabs>
        <w:spacing w:line="240" w:lineRule="auto"/>
        <w:ind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Совет вправе: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проводить общественные обсуждения значимых проблем социально-экономического, общественно-политического и культурного развития города;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принимать решения рекомендательного характера по вопросам социально-экономического, общественно-политического и культурного развития города;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проводить экспертизу социально-значимых нормативных правовых актов органов местного самоуправления;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направлять в пределах своих полномочий письменные обращения в органы местного самоуправления, общественные объединения и организации с просьбой о предоставлении информации, предложений и разъяснений;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взаимодействовать с высшими учебными заведениями, научными организациями, общественными объединениями, политическими партиями и иными организациями с целью реализации задач Совета;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создавать постоянные комиссии и временные рабочие группы по основным направлениям своей деятельности;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spacing w:line="240" w:lineRule="auto"/>
        <w:ind w:left="0" w:firstLine="709"/>
        <w:rPr>
          <w:rFonts w:ascii="Arial" w:hAnsi="Arial" w:cs="Arial"/>
        </w:rPr>
      </w:pPr>
      <w:r w:rsidRPr="00614688">
        <w:rPr>
          <w:rFonts w:ascii="Arial" w:hAnsi="Arial" w:cs="Arial"/>
        </w:rPr>
        <w:t>своевременно получать материалы и документы, принимаемые   органами местного самоуправления по важнейшим вопросам социально-экономической, общественно-политической и культурной  жизни города;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spacing w:line="240" w:lineRule="auto"/>
        <w:ind w:left="0" w:firstLine="709"/>
        <w:rPr>
          <w:rFonts w:ascii="Arial" w:hAnsi="Arial" w:cs="Arial"/>
        </w:rPr>
      </w:pPr>
      <w:r w:rsidRPr="00614688">
        <w:rPr>
          <w:rFonts w:ascii="Arial" w:hAnsi="Arial" w:cs="Arial"/>
        </w:rPr>
        <w:t>привлекать на общественных началах к своей работе экспертов и других специалистов;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spacing w:line="240" w:lineRule="auto"/>
        <w:ind w:left="0" w:firstLine="709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осуществлять общественный </w:t>
      </w:r>
      <w:proofErr w:type="gramStart"/>
      <w:r w:rsidRPr="00614688">
        <w:rPr>
          <w:rFonts w:ascii="Arial" w:hAnsi="Arial" w:cs="Arial"/>
        </w:rPr>
        <w:t>контроль за</w:t>
      </w:r>
      <w:proofErr w:type="gramEnd"/>
      <w:r w:rsidRPr="00614688">
        <w:rPr>
          <w:rFonts w:ascii="Arial" w:hAnsi="Arial" w:cs="Arial"/>
        </w:rPr>
        <w:t xml:space="preserve"> выполнением решений, принятых органами местного самоуправления;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</w:rPr>
      </w:pPr>
      <w:r w:rsidRPr="00614688">
        <w:rPr>
          <w:rFonts w:ascii="Arial" w:hAnsi="Arial" w:cs="Arial"/>
        </w:rPr>
        <w:t>размещать программные, информационно-аналитические и иные материалы, затрагивающие интересы населения города, на сайте Городской Думы;</w:t>
      </w:r>
    </w:p>
    <w:p w:rsidR="00614688" w:rsidRPr="00614688" w:rsidRDefault="00614688" w:rsidP="00614688">
      <w:pPr>
        <w:pStyle w:val="Style10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подготавливать предложения Главе города о награждении лиц, внесших значительный вклад в развитие гражданского общества города.</w:t>
      </w:r>
    </w:p>
    <w:p w:rsidR="00614688" w:rsidRPr="00614688" w:rsidRDefault="00614688" w:rsidP="00614688">
      <w:pPr>
        <w:pStyle w:val="Style3"/>
        <w:widowControl/>
        <w:tabs>
          <w:tab w:val="left" w:pos="851"/>
        </w:tabs>
        <w:jc w:val="both"/>
        <w:rPr>
          <w:rFonts w:ascii="Arial" w:hAnsi="Arial" w:cs="Arial"/>
        </w:rPr>
      </w:pPr>
      <w:bookmarkStart w:id="0" w:name="_GoBack"/>
    </w:p>
    <w:p w:rsidR="00614688" w:rsidRPr="00614688" w:rsidRDefault="00614688" w:rsidP="00614688">
      <w:pPr>
        <w:pStyle w:val="Style3"/>
        <w:widowControl/>
        <w:tabs>
          <w:tab w:val="left" w:pos="851"/>
        </w:tabs>
        <w:ind w:firstLine="709"/>
        <w:jc w:val="both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>Статья 4. Состав и порядок формирования Совета</w:t>
      </w:r>
    </w:p>
    <w:bookmarkEnd w:id="0"/>
    <w:p w:rsidR="00614688" w:rsidRPr="00614688" w:rsidRDefault="00614688" w:rsidP="00614688">
      <w:pPr>
        <w:pStyle w:val="Style5"/>
        <w:widowControl/>
        <w:tabs>
          <w:tab w:val="left" w:pos="851"/>
          <w:tab w:val="left" w:pos="1018"/>
        </w:tabs>
        <w:spacing w:line="240" w:lineRule="auto"/>
        <w:ind w:firstLine="0"/>
        <w:rPr>
          <w:rFonts w:ascii="Arial" w:hAnsi="Arial" w:cs="Arial"/>
        </w:rPr>
      </w:pPr>
    </w:p>
    <w:p w:rsidR="00614688" w:rsidRPr="00614688" w:rsidRDefault="00614688" w:rsidP="00614688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Персональный состав Совета формируется Главой города по результатам проведённых консультаций с представителями общественных  объединений и инициативных групп граждан, руководителями предприятий и организаций.</w:t>
      </w:r>
    </w:p>
    <w:p w:rsidR="00614688" w:rsidRPr="00614688" w:rsidRDefault="00614688" w:rsidP="00614688">
      <w:pPr>
        <w:pStyle w:val="Style5"/>
        <w:widowControl/>
        <w:numPr>
          <w:ilvl w:val="0"/>
          <w:numId w:val="5"/>
        </w:numPr>
        <w:tabs>
          <w:tab w:val="left" w:pos="851"/>
          <w:tab w:val="left" w:pos="1018"/>
          <w:tab w:val="left" w:pos="1418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lastRenderedPageBreak/>
        <w:t>В состав Совета не могут входить лица, замещающие государственные должности, лица, замещающие должности государственной службы, муниципальные должности и должности муниципальной службы. Вышеуказанные лица могут приглашаться на заседания Совета и его постоянных комиссий для участия с правом совещательного голоса.</w:t>
      </w:r>
    </w:p>
    <w:p w:rsidR="00614688" w:rsidRPr="00614688" w:rsidRDefault="00614688" w:rsidP="00614688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Состав Совета утверждается постановлением Главы города на срок полномочий Главы города.</w:t>
      </w:r>
    </w:p>
    <w:p w:rsidR="00614688" w:rsidRPr="00614688" w:rsidRDefault="00614688" w:rsidP="00614688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Первое пленарное заседание Совета проводится не позднее 30 дней со дня утверждения состава Совета.</w:t>
      </w:r>
    </w:p>
    <w:p w:rsidR="00614688" w:rsidRPr="00614688" w:rsidRDefault="00614688" w:rsidP="00614688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На первом пленарном заседании Совета утверждается структура Совета, избираются председатель, заместители председателя и секретарь Совета.</w:t>
      </w:r>
    </w:p>
    <w:p w:rsidR="00614688" w:rsidRPr="00614688" w:rsidRDefault="00614688" w:rsidP="00614688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 xml:space="preserve">Председатель, заместители председателя и секретарь Совета избираются открытым голосованием. </w:t>
      </w:r>
    </w:p>
    <w:p w:rsidR="00614688" w:rsidRPr="00614688" w:rsidRDefault="00614688" w:rsidP="00614688">
      <w:pPr>
        <w:pStyle w:val="Style5"/>
        <w:widowControl/>
        <w:tabs>
          <w:tab w:val="left" w:pos="851"/>
          <w:tab w:val="left" w:pos="1138"/>
        </w:tabs>
        <w:spacing w:line="240" w:lineRule="auto"/>
        <w:ind w:firstLine="0"/>
        <w:rPr>
          <w:rFonts w:ascii="Arial" w:hAnsi="Arial" w:cs="Arial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 xml:space="preserve"> </w:t>
      </w:r>
    </w:p>
    <w:p w:rsidR="00614688" w:rsidRPr="00614688" w:rsidRDefault="00614688" w:rsidP="00614688">
      <w:pPr>
        <w:pStyle w:val="Style3"/>
        <w:widowControl/>
        <w:tabs>
          <w:tab w:val="left" w:pos="851"/>
        </w:tabs>
        <w:ind w:firstLine="709"/>
        <w:jc w:val="both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>Статья 5. Права и обязанности членов Совета</w:t>
      </w:r>
      <w:r w:rsidRPr="00614688">
        <w:rPr>
          <w:rStyle w:val="FontStyle13"/>
          <w:rFonts w:ascii="Arial" w:hAnsi="Arial" w:cs="Arial"/>
          <w:sz w:val="24"/>
          <w:szCs w:val="24"/>
        </w:rPr>
        <w:tab/>
      </w:r>
    </w:p>
    <w:p w:rsidR="00614688" w:rsidRPr="00614688" w:rsidRDefault="00614688" w:rsidP="00614688">
      <w:pPr>
        <w:pStyle w:val="Style5"/>
        <w:widowControl/>
        <w:tabs>
          <w:tab w:val="left" w:pos="851"/>
          <w:tab w:val="left" w:pos="1138"/>
        </w:tabs>
        <w:spacing w:line="240" w:lineRule="auto"/>
        <w:ind w:firstLine="0"/>
        <w:rPr>
          <w:rFonts w:ascii="Arial" w:hAnsi="Arial" w:cs="Arial"/>
        </w:rPr>
      </w:pPr>
    </w:p>
    <w:p w:rsidR="00614688" w:rsidRPr="00614688" w:rsidRDefault="00614688" w:rsidP="00614688">
      <w:pPr>
        <w:pStyle w:val="Style5"/>
        <w:widowControl/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Член Совета имеет право:</w:t>
      </w:r>
    </w:p>
    <w:p w:rsidR="00614688" w:rsidRPr="00614688" w:rsidRDefault="00614688" w:rsidP="00614688">
      <w:pPr>
        <w:pStyle w:val="a4"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принимать участие в заседаниях Совета, подготовке, обсуждении вопросов, выносимых на заседания Совета;</w:t>
      </w:r>
    </w:p>
    <w:p w:rsidR="00614688" w:rsidRPr="00614688" w:rsidRDefault="00614688" w:rsidP="00614688">
      <w:pPr>
        <w:pStyle w:val="a4"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вносить предложения в повестку дня заседания Совета, порядок рассмотрения обсуждаемых вопросов, по персональному составу создаваемых Советом комиссий и рабочих групп;</w:t>
      </w:r>
    </w:p>
    <w:p w:rsidR="00614688" w:rsidRPr="00614688" w:rsidRDefault="00614688" w:rsidP="00614688">
      <w:pPr>
        <w:pStyle w:val="a4"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участвовать в заседаниях комиссий и рабочих групп Совета;</w:t>
      </w:r>
    </w:p>
    <w:p w:rsidR="00614688" w:rsidRPr="00614688" w:rsidRDefault="00614688" w:rsidP="00614688">
      <w:pPr>
        <w:pStyle w:val="a4"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выйти из состава Совета, письменно уведомив об этом Главу города. </w:t>
      </w:r>
    </w:p>
    <w:p w:rsidR="00614688" w:rsidRPr="00614688" w:rsidRDefault="00614688" w:rsidP="00614688">
      <w:pPr>
        <w:pStyle w:val="a4"/>
        <w:numPr>
          <w:ilvl w:val="0"/>
          <w:numId w:val="6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Style w:val="FontStyle13"/>
          <w:rFonts w:ascii="Arial" w:hAnsi="Arial" w:cs="Arial"/>
          <w:sz w:val="24"/>
          <w:szCs w:val="24"/>
        </w:rPr>
      </w:pPr>
      <w:r w:rsidRPr="00614688">
        <w:rPr>
          <w:rStyle w:val="FontStyle13"/>
          <w:rFonts w:ascii="Arial" w:hAnsi="Arial" w:cs="Arial"/>
          <w:sz w:val="24"/>
          <w:szCs w:val="24"/>
        </w:rPr>
        <w:t>Член совета обязан:</w:t>
      </w:r>
    </w:p>
    <w:p w:rsidR="00614688" w:rsidRPr="00614688" w:rsidRDefault="00614688" w:rsidP="00614688">
      <w:pPr>
        <w:pStyle w:val="a4"/>
        <w:numPr>
          <w:ilvl w:val="0"/>
          <w:numId w:val="8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работать не менее</w:t>
      </w:r>
      <w:proofErr w:type="gramStart"/>
      <w:r w:rsidRPr="00614688">
        <w:rPr>
          <w:rFonts w:ascii="Arial" w:hAnsi="Arial" w:cs="Arial"/>
          <w:sz w:val="24"/>
          <w:szCs w:val="24"/>
        </w:rPr>
        <w:t>,</w:t>
      </w:r>
      <w:proofErr w:type="gramEnd"/>
      <w:r w:rsidRPr="00614688">
        <w:rPr>
          <w:rFonts w:ascii="Arial" w:hAnsi="Arial" w:cs="Arial"/>
          <w:sz w:val="24"/>
          <w:szCs w:val="24"/>
        </w:rPr>
        <w:t xml:space="preserve"> чем в одной из образованных Советом постоянных комиссий, утвержденных на первом пленарном заседании;</w:t>
      </w:r>
    </w:p>
    <w:p w:rsidR="00614688" w:rsidRPr="00614688" w:rsidRDefault="00614688" w:rsidP="00614688">
      <w:pPr>
        <w:pStyle w:val="a4"/>
        <w:numPr>
          <w:ilvl w:val="0"/>
          <w:numId w:val="8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выполнять поручения Совета;</w:t>
      </w:r>
    </w:p>
    <w:p w:rsidR="00614688" w:rsidRPr="00614688" w:rsidRDefault="00614688" w:rsidP="00614688">
      <w:pPr>
        <w:pStyle w:val="a4"/>
        <w:numPr>
          <w:ilvl w:val="0"/>
          <w:numId w:val="8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не использовать статус члена Совета в целях публичной поддержки политических партий;</w:t>
      </w:r>
    </w:p>
    <w:p w:rsidR="00614688" w:rsidRPr="00614688" w:rsidRDefault="00614688" w:rsidP="00614688">
      <w:pPr>
        <w:pStyle w:val="a4"/>
        <w:numPr>
          <w:ilvl w:val="0"/>
          <w:numId w:val="8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не допускать высказываний, обращений от имени Совета, не имея  на то полномочий;</w:t>
      </w:r>
    </w:p>
    <w:p w:rsidR="00614688" w:rsidRPr="00614688" w:rsidRDefault="00614688" w:rsidP="00614688">
      <w:pPr>
        <w:pStyle w:val="a4"/>
        <w:numPr>
          <w:ilvl w:val="0"/>
          <w:numId w:val="8"/>
        </w:numPr>
        <w:tabs>
          <w:tab w:val="left" w:pos="540"/>
          <w:tab w:val="left" w:pos="709"/>
          <w:tab w:val="left" w:pos="851"/>
        </w:tabs>
        <w:suppressAutoHyphens/>
        <w:ind w:left="0"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соблюдать требование настоящего Положения.</w:t>
      </w:r>
    </w:p>
    <w:p w:rsidR="00614688" w:rsidRPr="00614688" w:rsidRDefault="00614688" w:rsidP="00614688">
      <w:pPr>
        <w:pStyle w:val="Style8"/>
        <w:widowControl/>
        <w:ind w:firstLine="709"/>
        <w:jc w:val="both"/>
        <w:rPr>
          <w:rFonts w:ascii="Arial" w:hAnsi="Arial" w:cs="Arial"/>
        </w:rPr>
      </w:pPr>
    </w:p>
    <w:p w:rsidR="00614688" w:rsidRPr="00614688" w:rsidRDefault="00614688" w:rsidP="00614688">
      <w:pPr>
        <w:pStyle w:val="Style3"/>
        <w:widowControl/>
        <w:ind w:firstLine="709"/>
        <w:jc w:val="both"/>
        <w:rPr>
          <w:rStyle w:val="FontStyle12"/>
          <w:rFonts w:ascii="Arial" w:hAnsi="Arial" w:cs="Arial"/>
          <w:sz w:val="24"/>
          <w:szCs w:val="24"/>
        </w:rPr>
      </w:pPr>
      <w:r w:rsidRPr="00614688">
        <w:rPr>
          <w:rStyle w:val="FontStyle12"/>
          <w:rFonts w:ascii="Arial" w:hAnsi="Arial" w:cs="Arial"/>
          <w:sz w:val="24"/>
          <w:szCs w:val="24"/>
        </w:rPr>
        <w:t>Статья 6. Организация  работы Совета</w:t>
      </w:r>
    </w:p>
    <w:p w:rsidR="00614688" w:rsidRPr="00614688" w:rsidRDefault="00614688" w:rsidP="00614688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           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Глава города осуществляет координацию деятельности Совета и участвует в его заседаниях. 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Организацию деятельности Совета осуществляет председатель Совета.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Совет работает гласно и открыто. На заседания Совета приглашаются представители средств массовой информации.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Совет работает в режиме общего собрания членов Совета, заседаний постоянных комиссий и временных рабочих групп, приема членов Совета Главой города. 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Заседания Совета проводятся в соответствии с утвержденным Главой города планом работы Совета, но не реже одного раза в два месяца.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Заседание Совета считается правомочным, если на нем присутствует не менее половины от общего числа членов Совета.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Совет осуществляет свои полномочия путем принятия решений, заключений, предложений, обращений, которые носят рекомендательный характер. 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lastRenderedPageBreak/>
        <w:t>На заседании Совета ведется протокол. Решение Совета считается принятым, если за него проголосовало большинство присутствующих на заседании членов Совета. В случае равенства голосов председатель Совета имеет решающий голос. Мнение меньшинства заносится в протокол, если оно поддержано не менее одной пятой присутствующих.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Решения подписываются председателем и секретарем и передаются Главе города, Главе Администрации города, средствам массовой информации.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Орган местного самоуправления, к которому направлено обращение Совета или запрос, обязан в месячный срок дать мотивированный ответ на обращение или запрос. </w:t>
      </w:r>
    </w:p>
    <w:p w:rsidR="00614688" w:rsidRPr="00614688" w:rsidRDefault="00614688" w:rsidP="00614688">
      <w:pPr>
        <w:pStyle w:val="a8"/>
        <w:tabs>
          <w:tab w:val="left" w:pos="567"/>
          <w:tab w:val="left" w:pos="709"/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Глава города или председатель Совета сообщают о принятых решениях по рекомендациям Совета на очередных заседаниях или через средства массовой информации.</w:t>
      </w:r>
    </w:p>
    <w:p w:rsidR="00614688" w:rsidRPr="00614688" w:rsidRDefault="00614688" w:rsidP="00614688">
      <w:pPr>
        <w:pStyle w:val="a8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Совет прекращает свою деятельность по решению Главы города или по решению Совета, принятому не менее</w:t>
      </w:r>
      <w:proofErr w:type="gramStart"/>
      <w:r w:rsidRPr="00614688">
        <w:rPr>
          <w:rFonts w:ascii="Arial" w:hAnsi="Arial" w:cs="Arial"/>
          <w:sz w:val="24"/>
          <w:szCs w:val="24"/>
        </w:rPr>
        <w:t>,</w:t>
      </w:r>
      <w:proofErr w:type="gramEnd"/>
      <w:r w:rsidRPr="00614688">
        <w:rPr>
          <w:rFonts w:ascii="Arial" w:hAnsi="Arial" w:cs="Arial"/>
          <w:sz w:val="24"/>
          <w:szCs w:val="24"/>
        </w:rPr>
        <w:t xml:space="preserve"> чем двумя третями от состава Совета. </w:t>
      </w:r>
    </w:p>
    <w:p w:rsidR="00614688" w:rsidRPr="00614688" w:rsidRDefault="00614688" w:rsidP="00614688">
      <w:pPr>
        <w:pStyle w:val="a8"/>
        <w:tabs>
          <w:tab w:val="left" w:pos="567"/>
          <w:tab w:val="left" w:pos="709"/>
          <w:tab w:val="left" w:pos="1134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567"/>
          <w:tab w:val="left" w:pos="709"/>
          <w:tab w:val="left" w:pos="1134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567"/>
          <w:tab w:val="left" w:pos="709"/>
          <w:tab w:val="left" w:pos="1134"/>
        </w:tabs>
        <w:ind w:left="709"/>
        <w:jc w:val="both"/>
        <w:rPr>
          <w:rFonts w:ascii="Arial" w:hAnsi="Arial" w:cs="Arial"/>
          <w:b/>
          <w:sz w:val="24"/>
          <w:szCs w:val="24"/>
        </w:rPr>
      </w:pPr>
      <w:r w:rsidRPr="00614688">
        <w:rPr>
          <w:rFonts w:ascii="Arial" w:hAnsi="Arial" w:cs="Arial"/>
          <w:b/>
          <w:sz w:val="24"/>
          <w:szCs w:val="24"/>
        </w:rPr>
        <w:t>Статья 7. Председатель Совета</w:t>
      </w:r>
    </w:p>
    <w:p w:rsidR="00614688" w:rsidRPr="00614688" w:rsidRDefault="00614688" w:rsidP="00614688">
      <w:pPr>
        <w:pStyle w:val="a8"/>
        <w:tabs>
          <w:tab w:val="left" w:pos="567"/>
          <w:tab w:val="left" w:pos="709"/>
          <w:tab w:val="left" w:pos="1134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614688" w:rsidRPr="00614688" w:rsidRDefault="00614688" w:rsidP="00614688">
      <w:pPr>
        <w:pStyle w:val="a4"/>
        <w:tabs>
          <w:tab w:val="left" w:pos="540"/>
          <w:tab w:val="left" w:pos="709"/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Председатель Совета исполняет следующие основные функции: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планирует работу Совета;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созывает заседания и председательствует на них;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дает поручения членам Совета;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оказывает помощь постоянным комиссиям и временным рабочим группам Совета в организации их работы;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организует тиражирование и рассылку решений Совета;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организует </w:t>
      </w:r>
      <w:proofErr w:type="gramStart"/>
      <w:r w:rsidRPr="0061468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14688">
        <w:rPr>
          <w:rFonts w:ascii="Arial" w:hAnsi="Arial" w:cs="Arial"/>
          <w:sz w:val="24"/>
          <w:szCs w:val="24"/>
        </w:rPr>
        <w:t xml:space="preserve"> исполнением решений Совета;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организует взаимодействие Совета с органами местного самоуправления;</w:t>
      </w:r>
    </w:p>
    <w:p w:rsidR="00614688" w:rsidRPr="00614688" w:rsidRDefault="00614688" w:rsidP="00614688">
      <w:pPr>
        <w:pStyle w:val="a8"/>
        <w:numPr>
          <w:ilvl w:val="0"/>
          <w:numId w:val="1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определяет обязанности заместителей председателя и секретаря Совета.</w:t>
      </w:r>
    </w:p>
    <w:p w:rsidR="00614688" w:rsidRPr="00614688" w:rsidRDefault="00614688" w:rsidP="00614688">
      <w:pPr>
        <w:pStyle w:val="a8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99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14688">
        <w:rPr>
          <w:rFonts w:ascii="Arial" w:hAnsi="Arial" w:cs="Arial"/>
          <w:b/>
          <w:sz w:val="24"/>
          <w:szCs w:val="24"/>
        </w:rPr>
        <w:t xml:space="preserve">Статья 8. Постоянные комиссии </w:t>
      </w:r>
    </w:p>
    <w:p w:rsidR="00614688" w:rsidRPr="00614688" w:rsidRDefault="00614688" w:rsidP="00614688">
      <w:pPr>
        <w:pStyle w:val="a8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b/>
          <w:sz w:val="24"/>
          <w:szCs w:val="24"/>
        </w:rPr>
        <w:tab/>
      </w:r>
      <w:r w:rsidRPr="00614688">
        <w:rPr>
          <w:rFonts w:ascii="Arial" w:hAnsi="Arial" w:cs="Arial"/>
          <w:b/>
          <w:sz w:val="24"/>
          <w:szCs w:val="24"/>
        </w:rPr>
        <w:tab/>
      </w:r>
    </w:p>
    <w:p w:rsidR="00614688" w:rsidRPr="00614688" w:rsidRDefault="00614688" w:rsidP="00614688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Совет избирает из числа членов Совета на срок своих полномочий постоянные комиссии.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Постоянные комиссии, как правило, образуются на первом заседании Совета.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Полномочия постоянных комиссий определяются настоящим Положением и регламентом работы постоянной комиссии.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Постоянная комиссия осуществляет свои полномочия путем принятия решений, заключений, рекомендаций, поручений.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Члены постоянной комиссии на своем первом заседании  избирают из своего состава председателя комиссии, заместителя председателя комиссии.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Председатель комиссии утверждается общим собранием Совета.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Постоянная комиссия утверждает план работы на полугодие. План работы формируется с учетом предложений Главы города, предложений Совета и планов работы Совета.</w:t>
      </w:r>
    </w:p>
    <w:p w:rsidR="00614688" w:rsidRPr="00614688" w:rsidRDefault="00614688" w:rsidP="00614688">
      <w:pPr>
        <w:pStyle w:val="a8"/>
        <w:tabs>
          <w:tab w:val="left" w:pos="851"/>
        </w:tabs>
        <w:ind w:firstLine="993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Заседания постоянных комиссий проводятся по мере необходимости, но не реже одного раза в два месяца.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На заседаниях постоянных комиссий ведется протокол,  подписываемый председателем комиссии.</w:t>
      </w:r>
    </w:p>
    <w:p w:rsidR="00614688" w:rsidRPr="00614688" w:rsidRDefault="00614688" w:rsidP="00614688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lastRenderedPageBreak/>
        <w:t>Протокол, как правило, ведется заместителем председателя комиссии, либо одним из членов комиссии по поручению ее председателя.</w:t>
      </w:r>
    </w:p>
    <w:p w:rsidR="00614688" w:rsidRPr="00614688" w:rsidRDefault="00614688" w:rsidP="00614688">
      <w:pPr>
        <w:pStyle w:val="a8"/>
        <w:tabs>
          <w:tab w:val="left" w:pos="993"/>
        </w:tabs>
        <w:jc w:val="both"/>
        <w:rPr>
          <w:rFonts w:ascii="Arial" w:hAnsi="Arial" w:cs="Arial"/>
          <w:b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99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14688">
        <w:rPr>
          <w:rFonts w:ascii="Arial" w:hAnsi="Arial" w:cs="Arial"/>
          <w:b/>
          <w:sz w:val="24"/>
          <w:szCs w:val="24"/>
        </w:rPr>
        <w:t>Статья 9. Временные рабочие группы</w:t>
      </w:r>
    </w:p>
    <w:p w:rsidR="00614688" w:rsidRPr="00614688" w:rsidRDefault="00614688" w:rsidP="00614688">
      <w:pPr>
        <w:pStyle w:val="a8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Для изучения и подготовки к рассмотрению отдельных наиболее важных вопросов, включенных в план работы Совета, Совет может из своего состава образовывать временные рабочие группы.</w:t>
      </w:r>
    </w:p>
    <w:p w:rsidR="00614688" w:rsidRPr="00614688" w:rsidRDefault="00614688" w:rsidP="00614688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Рабочие группы в своей работе руководствуются нормами, установленными частями 3-6,8 статьи 8 настоящего Положения.</w:t>
      </w:r>
    </w:p>
    <w:p w:rsidR="00614688" w:rsidRPr="00614688" w:rsidRDefault="00614688" w:rsidP="00614688">
      <w:pPr>
        <w:pStyle w:val="a8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4"/>
        <w:tabs>
          <w:tab w:val="left" w:pos="540"/>
          <w:tab w:val="left" w:pos="709"/>
          <w:tab w:val="left" w:pos="851"/>
          <w:tab w:val="left" w:pos="2127"/>
        </w:tabs>
        <w:ind w:firstLine="709"/>
        <w:rPr>
          <w:rFonts w:ascii="Arial" w:hAnsi="Arial" w:cs="Arial"/>
          <w:b/>
          <w:sz w:val="24"/>
          <w:szCs w:val="24"/>
        </w:rPr>
      </w:pPr>
      <w:r w:rsidRPr="00614688">
        <w:rPr>
          <w:rFonts w:ascii="Arial" w:hAnsi="Arial" w:cs="Arial"/>
          <w:b/>
          <w:sz w:val="24"/>
          <w:szCs w:val="24"/>
        </w:rPr>
        <w:t xml:space="preserve">Статья 10. Удостоверения и бланки Совета    </w:t>
      </w:r>
    </w:p>
    <w:p w:rsidR="00614688" w:rsidRPr="00614688" w:rsidRDefault="00614688" w:rsidP="0061468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Член Совета имеет удостоверение. Образец удостоверения приведен в Приложении 1 к настоящему Положению. По окончании срока полномочий член Совета сдает удостоверение председателю Совета для дальнейшей передачи в Аппарат Городской Думы.</w:t>
      </w:r>
    </w:p>
    <w:p w:rsidR="00614688" w:rsidRPr="00614688" w:rsidRDefault="00614688" w:rsidP="0061468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Порядок оформления и выдачи удостоверения, форма удостоверения и срок действия определены в Приложении 2 настоящего Положения.</w:t>
      </w:r>
    </w:p>
    <w:p w:rsidR="00614688" w:rsidRPr="00614688" w:rsidRDefault="00614688" w:rsidP="0061468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Решения, проекты, предложения, запросы и прочие материалы оформляются на бланках установленной формы. </w:t>
      </w:r>
    </w:p>
    <w:p w:rsidR="00614688" w:rsidRPr="00614688" w:rsidRDefault="00614688" w:rsidP="00614688">
      <w:pPr>
        <w:pStyle w:val="a8"/>
        <w:tabs>
          <w:tab w:val="left" w:pos="851"/>
        </w:tabs>
        <w:ind w:firstLine="993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Образец бланка приведен в Приложении 3 к настоящему Положению.</w:t>
      </w:r>
    </w:p>
    <w:p w:rsidR="00614688" w:rsidRPr="00614688" w:rsidRDefault="00614688" w:rsidP="00614688">
      <w:pPr>
        <w:pStyle w:val="a8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99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14688">
        <w:rPr>
          <w:rFonts w:ascii="Arial" w:hAnsi="Arial" w:cs="Arial"/>
          <w:b/>
          <w:sz w:val="24"/>
          <w:szCs w:val="24"/>
        </w:rPr>
        <w:t>Статья 11. Обеспечение деятельности Совета</w:t>
      </w:r>
    </w:p>
    <w:p w:rsidR="00614688" w:rsidRPr="00614688" w:rsidRDefault="00614688" w:rsidP="00614688">
      <w:pPr>
        <w:pStyle w:val="a8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 xml:space="preserve">           </w:t>
      </w:r>
    </w:p>
    <w:p w:rsidR="00614688" w:rsidRPr="00614688" w:rsidRDefault="00614688" w:rsidP="00614688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Заседания Совета, работа постоянных комиссий и временных рабочих групп Совета, круглых столов и иных мероприятий проводятся по согласованию с Главой города в помещениях Городской Думы.</w:t>
      </w:r>
    </w:p>
    <w:p w:rsidR="00614688" w:rsidRPr="00614688" w:rsidRDefault="00614688" w:rsidP="00614688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Организационное, правовое, материально-техническое и иное обеспечение деятельности Совета осуществляется Аппаратом Городской Думы.</w:t>
      </w:r>
    </w:p>
    <w:p w:rsidR="00614688" w:rsidRPr="00614688" w:rsidRDefault="00614688" w:rsidP="00614688">
      <w:pPr>
        <w:pStyle w:val="a8"/>
        <w:tabs>
          <w:tab w:val="left" w:pos="921"/>
          <w:tab w:val="left" w:pos="1063"/>
        </w:tabs>
        <w:jc w:val="both"/>
        <w:rPr>
          <w:rFonts w:ascii="Arial" w:hAnsi="Arial" w:cs="Arial"/>
          <w:bCs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921"/>
          <w:tab w:val="left" w:pos="1063"/>
        </w:tabs>
        <w:jc w:val="both"/>
        <w:rPr>
          <w:rFonts w:ascii="Arial" w:hAnsi="Arial" w:cs="Arial"/>
          <w:bCs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921"/>
          <w:tab w:val="left" w:pos="1063"/>
        </w:tabs>
        <w:jc w:val="both"/>
        <w:rPr>
          <w:rFonts w:ascii="Arial" w:hAnsi="Arial" w:cs="Arial"/>
          <w:bCs/>
          <w:sz w:val="24"/>
          <w:szCs w:val="24"/>
        </w:rPr>
      </w:pPr>
    </w:p>
    <w:p w:rsidR="00614688" w:rsidRPr="00614688" w:rsidRDefault="00614688" w:rsidP="00614688">
      <w:pPr>
        <w:pStyle w:val="a8"/>
        <w:tabs>
          <w:tab w:val="left" w:pos="851"/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Начальник управления по обеспечению</w:t>
      </w:r>
    </w:p>
    <w:p w:rsidR="00614688" w:rsidRPr="00614688" w:rsidRDefault="00614688" w:rsidP="00614688">
      <w:pPr>
        <w:pStyle w:val="a8"/>
        <w:tabs>
          <w:tab w:val="left" w:pos="851"/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614688">
        <w:rPr>
          <w:rFonts w:ascii="Arial" w:hAnsi="Arial" w:cs="Arial"/>
          <w:sz w:val="24"/>
          <w:szCs w:val="24"/>
        </w:rPr>
        <w:t>деятельности Главы города                                                            А.А.Артёменко</w:t>
      </w: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F256AD" w:rsidRPr="00614688" w:rsidRDefault="007F3382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  <w:r w:rsidRPr="00614688">
        <w:rPr>
          <w:rFonts w:ascii="Arial" w:hAnsi="Arial" w:cs="Arial"/>
          <w:b/>
        </w:rPr>
        <w:lastRenderedPageBreak/>
        <w:t xml:space="preserve">Приложение </w:t>
      </w:r>
      <w:r w:rsidR="00405723" w:rsidRPr="00614688">
        <w:rPr>
          <w:rFonts w:ascii="Arial" w:hAnsi="Arial" w:cs="Arial"/>
          <w:b/>
        </w:rPr>
        <w:t>1</w:t>
      </w:r>
    </w:p>
    <w:p w:rsidR="003757C3" w:rsidRPr="00614688" w:rsidRDefault="007F3382" w:rsidP="00405723">
      <w:pPr>
        <w:tabs>
          <w:tab w:val="left" w:pos="851"/>
        </w:tabs>
        <w:jc w:val="right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к Положению об </w:t>
      </w:r>
      <w:proofErr w:type="gramStart"/>
      <w:r w:rsidRPr="00614688">
        <w:rPr>
          <w:rFonts w:ascii="Arial" w:hAnsi="Arial" w:cs="Arial"/>
        </w:rPr>
        <w:t>Общественном</w:t>
      </w:r>
      <w:proofErr w:type="gramEnd"/>
    </w:p>
    <w:p w:rsidR="00327CE8" w:rsidRPr="00614688" w:rsidRDefault="00072A02" w:rsidP="00405723">
      <w:pPr>
        <w:tabs>
          <w:tab w:val="left" w:pos="851"/>
        </w:tabs>
        <w:jc w:val="right"/>
        <w:rPr>
          <w:rFonts w:ascii="Arial" w:hAnsi="Arial" w:cs="Arial"/>
        </w:rPr>
      </w:pPr>
      <w:proofErr w:type="gramStart"/>
      <w:r w:rsidRPr="00614688">
        <w:rPr>
          <w:rFonts w:ascii="Arial" w:hAnsi="Arial" w:cs="Arial"/>
        </w:rPr>
        <w:t>с</w:t>
      </w:r>
      <w:r w:rsidR="00327CE8" w:rsidRPr="00614688">
        <w:rPr>
          <w:rFonts w:ascii="Arial" w:hAnsi="Arial" w:cs="Arial"/>
        </w:rPr>
        <w:t>овете</w:t>
      </w:r>
      <w:proofErr w:type="gramEnd"/>
      <w:r w:rsidR="00327CE8" w:rsidRPr="00614688">
        <w:rPr>
          <w:rFonts w:ascii="Arial" w:hAnsi="Arial" w:cs="Arial"/>
        </w:rPr>
        <w:t xml:space="preserve"> при Главе города</w:t>
      </w:r>
    </w:p>
    <w:p w:rsidR="003757C3" w:rsidRPr="00614688" w:rsidRDefault="003757C3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7F3382" w:rsidRPr="00614688" w:rsidRDefault="007F3382" w:rsidP="00405723">
      <w:pPr>
        <w:tabs>
          <w:tab w:val="left" w:pos="851"/>
        </w:tabs>
        <w:jc w:val="right"/>
        <w:rPr>
          <w:rFonts w:ascii="Arial" w:hAnsi="Arial" w:cs="Arial"/>
          <w:b/>
          <w:i/>
        </w:rPr>
      </w:pPr>
      <w:r w:rsidRPr="00614688">
        <w:rPr>
          <w:rFonts w:ascii="Arial" w:hAnsi="Arial" w:cs="Arial"/>
          <w:b/>
          <w:i/>
        </w:rPr>
        <w:t xml:space="preserve"> </w:t>
      </w:r>
    </w:p>
    <w:p w:rsidR="007F3382" w:rsidRPr="00614688" w:rsidRDefault="007F3382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7F3382" w:rsidRPr="00614688" w:rsidRDefault="007F3382" w:rsidP="00405723">
      <w:pPr>
        <w:tabs>
          <w:tab w:val="left" w:pos="851"/>
        </w:tabs>
        <w:jc w:val="right"/>
        <w:rPr>
          <w:rFonts w:ascii="Arial" w:hAnsi="Arial" w:cs="Arial"/>
          <w:b/>
        </w:rPr>
      </w:pPr>
    </w:p>
    <w:p w:rsidR="00614688" w:rsidRPr="00614688" w:rsidRDefault="00614688" w:rsidP="00405723">
      <w:pPr>
        <w:tabs>
          <w:tab w:val="left" w:pos="851"/>
        </w:tabs>
        <w:jc w:val="right"/>
        <w:rPr>
          <w:rFonts w:ascii="Arial" w:hAnsi="Arial" w:cs="Arial"/>
        </w:rPr>
      </w:pPr>
    </w:p>
    <w:p w:rsidR="00614688" w:rsidRPr="00614688" w:rsidRDefault="00E974FC" w:rsidP="00405723">
      <w:pPr>
        <w:tabs>
          <w:tab w:val="left" w:pos="851"/>
        </w:tabs>
        <w:jc w:val="right"/>
        <w:rPr>
          <w:rFonts w:ascii="Arial" w:hAnsi="Arial" w:cs="Arial"/>
        </w:rPr>
      </w:pPr>
      <w:r w:rsidRPr="00614688">
        <w:rPr>
          <w:rFonts w:ascii="Arial" w:hAnsi="Arial" w:cs="Arial"/>
          <w:noProof/>
        </w:rPr>
        <w:pict>
          <v:rect id="_x0000_s1034" style="position:absolute;left:0;text-align:left;margin-left:-45.45pt;margin-top:41.8pt;width:84.25pt;height:106.65pt;z-index:251661312">
            <v:textbox>
              <w:txbxContent>
                <w:p w:rsidR="00A81988" w:rsidRDefault="00A81988" w:rsidP="00A81988">
                  <w:pPr>
                    <w:jc w:val="center"/>
                  </w:pPr>
                </w:p>
                <w:p w:rsidR="00A81988" w:rsidRDefault="00A81988" w:rsidP="00A81988">
                  <w:pPr>
                    <w:jc w:val="center"/>
                  </w:pPr>
                </w:p>
                <w:p w:rsidR="00A81988" w:rsidRDefault="00A81988" w:rsidP="00A81988">
                  <w:pPr>
                    <w:jc w:val="center"/>
                  </w:pPr>
                  <w:r>
                    <w:t>Фото</w:t>
                  </w:r>
                </w:p>
                <w:p w:rsidR="00A81988" w:rsidRDefault="00A81988" w:rsidP="00A81988">
                  <w:pPr>
                    <w:jc w:val="center"/>
                  </w:pPr>
                  <w:r>
                    <w:t>3×4</w:t>
                  </w:r>
                </w:p>
              </w:txbxContent>
            </v:textbox>
          </v:rect>
        </w:pict>
      </w:r>
      <w:r w:rsidRPr="00614688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7pt;margin-top:37.1pt;width:270pt;height:165.45pt;z-index:251656192" strokecolor="#333" strokeweight=".25pt">
            <v:textbox style="mso-next-textbox:#_x0000_s1027">
              <w:txbxContent>
                <w:p w:rsidR="00A81988" w:rsidRDefault="00A81988" w:rsidP="00E24C16">
                  <w:pPr>
                    <w:ind w:left="1845"/>
                    <w:rPr>
                      <w:sz w:val="22"/>
                      <w:szCs w:val="22"/>
                    </w:rPr>
                  </w:pPr>
                </w:p>
                <w:p w:rsidR="00A81988" w:rsidRDefault="00A81988" w:rsidP="00E24C16">
                  <w:pPr>
                    <w:ind w:left="1845"/>
                    <w:rPr>
                      <w:sz w:val="22"/>
                      <w:szCs w:val="22"/>
                    </w:rPr>
                  </w:pPr>
                  <w:r w:rsidRPr="00DF6DF4">
                    <w:rPr>
                      <w:sz w:val="22"/>
                      <w:szCs w:val="22"/>
                    </w:rPr>
                    <w:t xml:space="preserve">Удостоверение действительно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</w:p>
                <w:p w:rsidR="00A81988" w:rsidRPr="00DF6DF4" w:rsidRDefault="00A81988" w:rsidP="00E24C16">
                  <w:pPr>
                    <w:ind w:left="184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д</w:t>
                  </w:r>
                  <w:r w:rsidRPr="00DF6DF4">
                    <w:rPr>
                      <w:sz w:val="22"/>
                      <w:szCs w:val="22"/>
                    </w:rPr>
                    <w:t>о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F6DF4">
                    <w:rPr>
                      <w:sz w:val="22"/>
                      <w:szCs w:val="22"/>
                    </w:rPr>
                    <w:t>___  ____________  200__г.</w:t>
                  </w:r>
                </w:p>
                <w:p w:rsidR="00A81988" w:rsidRPr="00DF6DF4" w:rsidRDefault="00A81988" w:rsidP="00E24C16">
                  <w:pPr>
                    <w:rPr>
                      <w:b/>
                      <w:sz w:val="22"/>
                      <w:szCs w:val="22"/>
                    </w:rPr>
                  </w:pPr>
                  <w:r w:rsidRPr="00DF6DF4">
                    <w:rPr>
                      <w:sz w:val="22"/>
                      <w:szCs w:val="22"/>
                    </w:rPr>
                    <w:tab/>
                  </w:r>
                  <w:r w:rsidRPr="00DF6DF4">
                    <w:rPr>
                      <w:sz w:val="22"/>
                      <w:szCs w:val="22"/>
                    </w:rPr>
                    <w:tab/>
                  </w:r>
                  <w:r w:rsidRPr="00DF6DF4">
                    <w:rPr>
                      <w:sz w:val="22"/>
                      <w:szCs w:val="22"/>
                    </w:rPr>
                    <w:tab/>
                  </w:r>
                  <w:r w:rsidRPr="00DF6DF4">
                    <w:rPr>
                      <w:b/>
                      <w:sz w:val="22"/>
                      <w:szCs w:val="22"/>
                    </w:rPr>
                    <w:t>Управляющий делами</w:t>
                  </w:r>
                </w:p>
                <w:p w:rsidR="00A81988" w:rsidRPr="00DF6DF4" w:rsidRDefault="00A81988" w:rsidP="00E24C16">
                  <w:pPr>
                    <w:rPr>
                      <w:sz w:val="36"/>
                      <w:szCs w:val="36"/>
                    </w:rPr>
                  </w:pPr>
                  <w:r w:rsidRPr="00DF6DF4">
                    <w:rPr>
                      <w:sz w:val="36"/>
                      <w:szCs w:val="36"/>
                    </w:rPr>
                    <w:tab/>
                  </w:r>
                  <w:r w:rsidRPr="00DF6DF4">
                    <w:rPr>
                      <w:sz w:val="36"/>
                      <w:szCs w:val="36"/>
                    </w:rPr>
                    <w:tab/>
                    <w:t xml:space="preserve">          </w:t>
                  </w:r>
                  <w:r>
                    <w:rPr>
                      <w:sz w:val="36"/>
                      <w:szCs w:val="36"/>
                    </w:rPr>
                    <w:t>___________</w:t>
                  </w:r>
                </w:p>
                <w:p w:rsidR="00A81988" w:rsidRDefault="00A81988" w:rsidP="00E24C16">
                  <w:pPr>
                    <w:rPr>
                      <w:sz w:val="20"/>
                      <w:szCs w:val="20"/>
                    </w:rPr>
                  </w:pPr>
                </w:p>
                <w:p w:rsidR="00A81988" w:rsidRPr="00DF6DF4" w:rsidRDefault="00A81988" w:rsidP="00E24C1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</w:t>
                  </w:r>
                  <w:r w:rsidRPr="00DF6DF4">
                    <w:rPr>
                      <w:sz w:val="22"/>
                      <w:szCs w:val="22"/>
                    </w:rPr>
                    <w:t>Срок действия удостоверения</w:t>
                  </w:r>
                </w:p>
                <w:p w:rsidR="00A81988" w:rsidRPr="00DF6DF4" w:rsidRDefault="00A81988" w:rsidP="00E24C1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</w:t>
                  </w:r>
                  <w:r>
                    <w:rPr>
                      <w:sz w:val="22"/>
                      <w:szCs w:val="22"/>
                    </w:rPr>
                    <w:t>продлен до _________</w:t>
                  </w:r>
                  <w:r w:rsidRPr="00DF6DF4">
                    <w:rPr>
                      <w:sz w:val="22"/>
                      <w:szCs w:val="22"/>
                    </w:rPr>
                    <w:t xml:space="preserve">  200__г.</w:t>
                  </w:r>
                </w:p>
                <w:p w:rsidR="00A81988" w:rsidRDefault="00A81988" w:rsidP="00E24C1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A81988" w:rsidRPr="00DF6DF4" w:rsidRDefault="00A81988" w:rsidP="00E24C1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</w:t>
                  </w:r>
                  <w:r w:rsidRPr="00DF6DF4">
                    <w:rPr>
                      <w:b/>
                      <w:sz w:val="22"/>
                      <w:szCs w:val="22"/>
                    </w:rPr>
                    <w:t>Управляющий делами</w:t>
                  </w:r>
                </w:p>
                <w:p w:rsidR="00A81988" w:rsidRPr="00DF6DF4" w:rsidRDefault="00A81988" w:rsidP="00E24C16">
                  <w:pPr>
                    <w:rPr>
                      <w:sz w:val="36"/>
                      <w:szCs w:val="36"/>
                    </w:rPr>
                  </w:pPr>
                  <w:r w:rsidRPr="00DF6DF4">
                    <w:rPr>
                      <w:sz w:val="36"/>
                      <w:szCs w:val="36"/>
                    </w:rPr>
                    <w:tab/>
                    <w:t xml:space="preserve">  </w:t>
                  </w:r>
                  <w:r w:rsidRPr="00725AAA">
                    <w:rPr>
                      <w:sz w:val="20"/>
                      <w:szCs w:val="20"/>
                    </w:rPr>
                    <w:t>М.П.</w:t>
                  </w:r>
                  <w:r w:rsidRPr="00DF6DF4">
                    <w:rPr>
                      <w:sz w:val="36"/>
                      <w:szCs w:val="36"/>
                    </w:rPr>
                    <w:t xml:space="preserve">     </w:t>
                  </w:r>
                  <w:r>
                    <w:rPr>
                      <w:sz w:val="36"/>
                      <w:szCs w:val="36"/>
                    </w:rPr>
                    <w:t xml:space="preserve">        ___________</w:t>
                  </w:r>
                </w:p>
                <w:p w:rsidR="00A81988" w:rsidRDefault="00A81988"/>
              </w:txbxContent>
            </v:textbox>
          </v:shape>
        </w:pict>
      </w:r>
      <w:r w:rsidRPr="00614688">
        <w:rPr>
          <w:rFonts w:ascii="Arial" w:hAnsi="Arial" w:cs="Arial"/>
          <w:noProof/>
        </w:rPr>
        <w:pict>
          <v:shape id="_x0000_s1026" type="#_x0000_t202" style="position:absolute;left:0;text-align:left;margin-left:-54.15pt;margin-top:31.65pt;width:261.15pt;height:178.2pt;z-index:251655168" strokecolor="#333">
            <v:textbox style="mso-next-textbox:#_x0000_s1026">
              <w:txbxContent>
                <w:p w:rsidR="00A81988" w:rsidRDefault="00A81988" w:rsidP="00A81988">
                  <w:pPr>
                    <w:pStyle w:val="1"/>
                    <w:jc w:val="center"/>
                    <w:rPr>
                      <w:bCs w:val="0"/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bCs w:val="0"/>
                      <w:sz w:val="22"/>
                      <w:szCs w:val="22"/>
                    </w:rPr>
                    <w:t xml:space="preserve">                Городской округ </w:t>
                  </w:r>
                  <w:proofErr w:type="gramStart"/>
                  <w:r>
                    <w:rPr>
                      <w:bCs w:val="0"/>
                      <w:sz w:val="22"/>
                      <w:szCs w:val="22"/>
                    </w:rPr>
                    <w:t>г</w:t>
                  </w:r>
                  <w:proofErr w:type="gramEnd"/>
                  <w:r>
                    <w:rPr>
                      <w:bCs w:val="0"/>
                      <w:sz w:val="22"/>
                      <w:szCs w:val="22"/>
                    </w:rPr>
                    <w:t>. Дзержинск</w:t>
                  </w:r>
                </w:p>
                <w:p w:rsidR="00A81988" w:rsidRPr="006B2DA7" w:rsidRDefault="00A81988" w:rsidP="00A81988">
                  <w:pPr>
                    <w:pStyle w:val="1"/>
                    <w:jc w:val="center"/>
                    <w:rPr>
                      <w:bCs w:val="0"/>
                      <w:sz w:val="22"/>
                      <w:szCs w:val="22"/>
                    </w:rPr>
                  </w:pPr>
                  <w:r>
                    <w:rPr>
                      <w:bCs w:val="0"/>
                      <w:sz w:val="22"/>
                      <w:szCs w:val="22"/>
                    </w:rPr>
                    <w:t xml:space="preserve">                                      Нижегородской области</w:t>
                  </w:r>
                  <w:r w:rsidRPr="006B2DA7">
                    <w:rPr>
                      <w:b w:val="0"/>
                      <w:bCs w:val="0"/>
                      <w:sz w:val="22"/>
                      <w:szCs w:val="22"/>
                    </w:rPr>
                    <w:t xml:space="preserve">                                   </w:t>
                  </w:r>
                </w:p>
                <w:p w:rsidR="00A81988" w:rsidRPr="00A81988" w:rsidRDefault="00A81988" w:rsidP="00694761">
                  <w:pPr>
                    <w:pStyle w:val="1"/>
                    <w:jc w:val="right"/>
                    <w:rPr>
                      <w:sz w:val="8"/>
                      <w:szCs w:val="8"/>
                    </w:rPr>
                  </w:pPr>
                </w:p>
                <w:p w:rsidR="00A81988" w:rsidRDefault="00A81988" w:rsidP="00694761">
                  <w:pPr>
                    <w:pStyle w:val="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Общественный с</w:t>
                  </w:r>
                  <w:r w:rsidRPr="00694761">
                    <w:rPr>
                      <w:sz w:val="28"/>
                      <w:szCs w:val="28"/>
                    </w:rPr>
                    <w:t xml:space="preserve">овет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A81988" w:rsidRDefault="00A81988" w:rsidP="00D9781D">
                  <w:pPr>
                    <w:pStyle w:val="1"/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6B2DA7">
                    <w:rPr>
                      <w:sz w:val="22"/>
                      <w:szCs w:val="22"/>
                    </w:rPr>
                    <w:t xml:space="preserve">                               </w:t>
                  </w:r>
                  <w:r>
                    <w:rPr>
                      <w:sz w:val="22"/>
                      <w:szCs w:val="22"/>
                    </w:rPr>
                    <w:t xml:space="preserve">        </w:t>
                  </w:r>
                  <w:r w:rsidRPr="006B2DA7">
                    <w:rPr>
                      <w:sz w:val="22"/>
                      <w:szCs w:val="22"/>
                    </w:rPr>
                    <w:t xml:space="preserve">при </w:t>
                  </w:r>
                  <w:r w:rsidRPr="006B2DA7">
                    <w:rPr>
                      <w:bCs w:val="0"/>
                      <w:sz w:val="22"/>
                      <w:szCs w:val="22"/>
                    </w:rPr>
                    <w:t>Главе города</w:t>
                  </w:r>
                  <w:r w:rsidRPr="006B2DA7">
                    <w:rPr>
                      <w:b w:val="0"/>
                      <w:bCs w:val="0"/>
                      <w:sz w:val="22"/>
                      <w:szCs w:val="22"/>
                    </w:rPr>
                    <w:t xml:space="preserve">     </w:t>
                  </w:r>
                </w:p>
                <w:p w:rsidR="00A81988" w:rsidRPr="00694761" w:rsidRDefault="00A81988" w:rsidP="006B2DA7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  <w:r w:rsidRPr="006B2DA7">
                    <w:rPr>
                      <w:bCs w:val="0"/>
                      <w:sz w:val="22"/>
                      <w:szCs w:val="22"/>
                    </w:rPr>
                    <w:t xml:space="preserve">                                    </w:t>
                  </w:r>
                  <w:r>
                    <w:rPr>
                      <w:bCs w:val="0"/>
                      <w:sz w:val="22"/>
                      <w:szCs w:val="22"/>
                    </w:rPr>
                    <w:t xml:space="preserve">    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      </w:t>
                  </w:r>
                  <w:r w:rsidRPr="00694761">
                    <w:rPr>
                      <w:sz w:val="16"/>
                      <w:szCs w:val="16"/>
                    </w:rPr>
                    <w:t xml:space="preserve">             </w:t>
                  </w:r>
                </w:p>
                <w:p w:rsidR="00A81988" w:rsidRPr="00694761" w:rsidRDefault="00A81988" w:rsidP="0069476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</w:t>
                  </w:r>
                  <w:r w:rsidRPr="000002B5">
                    <w:rPr>
                      <w:b/>
                    </w:rPr>
                    <w:object w:dxaOrig="802" w:dyaOrig="122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5.35pt;height:49.5pt" o:ole="" fillcolor="window">
                        <v:imagedata r:id="rId5" o:title=""/>
                      </v:shape>
                      <o:OLEObject Type="Embed" ProgID="Word.Picture.8" ShapeID="_x0000_i1025" DrawAspect="Content" ObjectID="_1447152938" r:id="rId6"/>
                    </w:object>
                  </w:r>
                </w:p>
                <w:p w:rsidR="00A81988" w:rsidRDefault="00A81988" w:rsidP="00E24C1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A81988" w:rsidRDefault="00A81988" w:rsidP="00E24C1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544DD" w:rsidRDefault="005544DD" w:rsidP="00E24C1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A81988" w:rsidRPr="00431AE7" w:rsidRDefault="005544DD" w:rsidP="00E24C1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Глава города </w:t>
                  </w:r>
                  <w:r>
                    <w:rPr>
                      <w:sz w:val="22"/>
                      <w:szCs w:val="22"/>
                    </w:rPr>
                    <w:t>___________________</w:t>
                  </w:r>
                  <w:r w:rsidR="00A81988" w:rsidRPr="00431AE7">
                    <w:rPr>
                      <w:b/>
                      <w:sz w:val="22"/>
                      <w:szCs w:val="22"/>
                    </w:rPr>
                    <w:t xml:space="preserve"> В.А. </w:t>
                  </w:r>
                  <w:proofErr w:type="spellStart"/>
                  <w:r w:rsidR="00A81988" w:rsidRPr="00431AE7">
                    <w:rPr>
                      <w:b/>
                      <w:sz w:val="22"/>
                      <w:szCs w:val="22"/>
                    </w:rPr>
                    <w:t>Чумазин</w:t>
                  </w:r>
                  <w:proofErr w:type="spellEnd"/>
                </w:p>
                <w:p w:rsidR="00A81988" w:rsidRPr="00151E87" w:rsidRDefault="00A81988" w:rsidP="0069476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31AE7">
                    <w:rPr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b/>
                      <w:sz w:val="22"/>
                      <w:szCs w:val="22"/>
                    </w:rPr>
                    <w:t xml:space="preserve">                                    </w:t>
                  </w:r>
                  <w:r w:rsidRPr="00431AE7"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               </w:t>
                  </w:r>
                </w:p>
              </w:txbxContent>
            </v:textbox>
          </v:shape>
        </w:pict>
      </w:r>
      <w:r w:rsidRPr="00614688">
        <w:rPr>
          <w:rFonts w:ascii="Arial" w:hAnsi="Arial" w:cs="Arial"/>
          <w:noProof/>
        </w:rPr>
        <w:pict>
          <v:shape id="_x0000_s1031" type="#_x0000_t202" style="position:absolute;left:0;text-align:left;margin-left:207pt;margin-top:31.65pt;width:270pt;height:178.2pt;z-index:251659264" strokecolor="#333" strokeweight=".25pt">
            <v:textbox style="mso-next-textbox:#_x0000_s1031">
              <w:txbxContent>
                <w:p w:rsidR="00A81988" w:rsidRDefault="00A81988" w:rsidP="00E24C16">
                  <w:pPr>
                    <w:ind w:left="1845"/>
                    <w:rPr>
                      <w:sz w:val="22"/>
                      <w:szCs w:val="22"/>
                    </w:rPr>
                  </w:pPr>
                </w:p>
                <w:p w:rsidR="00A81988" w:rsidRPr="005544DD" w:rsidRDefault="00A81988" w:rsidP="00694761">
                  <w:pPr>
                    <w:jc w:val="center"/>
                    <w:rPr>
                      <w:sz w:val="32"/>
                      <w:szCs w:val="32"/>
                    </w:rPr>
                  </w:pPr>
                  <w:r w:rsidRPr="00694761">
                    <w:rPr>
                      <w:b/>
                      <w:sz w:val="32"/>
                      <w:szCs w:val="32"/>
                    </w:rPr>
                    <w:t>Удостоверение №</w:t>
                  </w:r>
                  <w:r w:rsidR="005544DD">
                    <w:rPr>
                      <w:sz w:val="32"/>
                      <w:szCs w:val="32"/>
                    </w:rPr>
                    <w:t xml:space="preserve"> ____</w:t>
                  </w:r>
                </w:p>
                <w:p w:rsidR="00A81988" w:rsidRDefault="00A81988" w:rsidP="0069476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A81988" w:rsidRDefault="00A81988" w:rsidP="006947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ИВАНОВ </w:t>
                  </w:r>
                </w:p>
                <w:p w:rsidR="00A81988" w:rsidRPr="00694761" w:rsidRDefault="00A81988" w:rsidP="006947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Иван Иванович</w:t>
                  </w:r>
                </w:p>
                <w:p w:rsidR="00A81988" w:rsidRDefault="00A81988" w:rsidP="0069476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Член Общественного совета </w:t>
                  </w:r>
                </w:p>
                <w:p w:rsidR="00A81988" w:rsidRPr="00C8697B" w:rsidRDefault="00A81988" w:rsidP="00A8198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при Главе города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A81988" w:rsidRDefault="00A81988"/>
                <w:p w:rsidR="00A81988" w:rsidRPr="00694761" w:rsidRDefault="00A81988" w:rsidP="00694761">
                  <w:pPr>
                    <w:jc w:val="center"/>
                    <w:rPr>
                      <w:sz w:val="20"/>
                      <w:szCs w:val="20"/>
                    </w:rPr>
                  </w:pPr>
                  <w:r w:rsidRPr="00694761">
                    <w:rPr>
                      <w:sz w:val="20"/>
                      <w:szCs w:val="20"/>
                    </w:rPr>
                    <w:t>Дата выдачи «_____»_______________2013г.</w:t>
                  </w:r>
                </w:p>
                <w:p w:rsidR="00A81988" w:rsidRDefault="00A81988" w:rsidP="00802C8C">
                  <w:pPr>
                    <w:jc w:val="center"/>
                  </w:pPr>
                </w:p>
                <w:p w:rsidR="00A81988" w:rsidRDefault="00A81988" w:rsidP="00072A02">
                  <w:pPr>
                    <w:jc w:val="center"/>
                  </w:pPr>
                  <w:r>
                    <w:rPr>
                      <w:i/>
                      <w:sz w:val="20"/>
                      <w:szCs w:val="20"/>
                    </w:rPr>
                    <w:t>Удостоверение действительно до «__»________ 20__ года</w:t>
                  </w:r>
                </w:p>
              </w:txbxContent>
            </v:textbox>
          </v:shape>
        </w:pict>
      </w: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7F3382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  <w:r w:rsidRPr="00614688">
        <w:rPr>
          <w:rFonts w:ascii="Arial" w:hAnsi="Arial" w:cs="Arial"/>
        </w:rPr>
        <w:tab/>
      </w: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p w:rsidR="00614688" w:rsidRPr="00614688" w:rsidRDefault="00614688" w:rsidP="00614688">
      <w:pPr>
        <w:jc w:val="right"/>
        <w:rPr>
          <w:rFonts w:ascii="Arial" w:hAnsi="Arial" w:cs="Arial"/>
          <w:b/>
        </w:rPr>
      </w:pPr>
      <w:r w:rsidRPr="00614688">
        <w:rPr>
          <w:rFonts w:ascii="Arial" w:hAnsi="Arial" w:cs="Arial"/>
          <w:b/>
        </w:rPr>
        <w:t>Приложение 2</w:t>
      </w:r>
    </w:p>
    <w:p w:rsidR="00614688" w:rsidRPr="00614688" w:rsidRDefault="00614688" w:rsidP="00614688">
      <w:pPr>
        <w:jc w:val="right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к Положению об </w:t>
      </w:r>
      <w:proofErr w:type="gramStart"/>
      <w:r w:rsidRPr="00614688">
        <w:rPr>
          <w:rFonts w:ascii="Arial" w:hAnsi="Arial" w:cs="Arial"/>
        </w:rPr>
        <w:t>Общественном</w:t>
      </w:r>
      <w:proofErr w:type="gramEnd"/>
      <w:r w:rsidRPr="00614688">
        <w:rPr>
          <w:rFonts w:ascii="Arial" w:hAnsi="Arial" w:cs="Arial"/>
        </w:rPr>
        <w:t xml:space="preserve"> </w:t>
      </w:r>
    </w:p>
    <w:p w:rsidR="00614688" w:rsidRPr="00614688" w:rsidRDefault="00614688" w:rsidP="00614688">
      <w:pPr>
        <w:jc w:val="right"/>
        <w:rPr>
          <w:rFonts w:ascii="Arial" w:hAnsi="Arial" w:cs="Arial"/>
        </w:rPr>
      </w:pPr>
      <w:proofErr w:type="gramStart"/>
      <w:r w:rsidRPr="00614688">
        <w:rPr>
          <w:rFonts w:ascii="Arial" w:hAnsi="Arial" w:cs="Arial"/>
        </w:rPr>
        <w:t>Совете</w:t>
      </w:r>
      <w:proofErr w:type="gramEnd"/>
      <w:r w:rsidRPr="00614688">
        <w:rPr>
          <w:rFonts w:ascii="Arial" w:hAnsi="Arial" w:cs="Arial"/>
        </w:rPr>
        <w:t xml:space="preserve"> при Главе города</w:t>
      </w:r>
    </w:p>
    <w:p w:rsidR="00614688" w:rsidRPr="00614688" w:rsidRDefault="00614688" w:rsidP="00614688">
      <w:pPr>
        <w:jc w:val="center"/>
        <w:rPr>
          <w:rFonts w:ascii="Arial" w:hAnsi="Arial" w:cs="Arial"/>
        </w:rPr>
      </w:pPr>
    </w:p>
    <w:p w:rsidR="00614688" w:rsidRPr="00614688" w:rsidRDefault="00614688" w:rsidP="00614688">
      <w:pPr>
        <w:jc w:val="center"/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jc w:val="center"/>
        <w:rPr>
          <w:rFonts w:ascii="Arial" w:hAnsi="Arial" w:cs="Arial"/>
        </w:rPr>
      </w:pPr>
      <w:r w:rsidRPr="00614688">
        <w:rPr>
          <w:rFonts w:ascii="Arial" w:hAnsi="Arial" w:cs="Arial"/>
        </w:rPr>
        <w:t>ПОРЯДОК</w:t>
      </w:r>
    </w:p>
    <w:p w:rsidR="00614688" w:rsidRPr="00614688" w:rsidRDefault="00614688" w:rsidP="00614688">
      <w:pPr>
        <w:jc w:val="center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оформления и выдачи удостоверения  </w:t>
      </w:r>
    </w:p>
    <w:p w:rsidR="00614688" w:rsidRPr="00614688" w:rsidRDefault="00614688" w:rsidP="00614688">
      <w:pPr>
        <w:jc w:val="center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члена Общественного совета при Главе города </w:t>
      </w: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jc w:val="center"/>
        <w:rPr>
          <w:rFonts w:ascii="Arial" w:hAnsi="Arial" w:cs="Arial"/>
        </w:rPr>
      </w:pPr>
      <w:r w:rsidRPr="00614688">
        <w:rPr>
          <w:rFonts w:ascii="Arial" w:hAnsi="Arial" w:cs="Arial"/>
        </w:rPr>
        <w:t>I. Общие положения</w:t>
      </w: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Порядок оформления и выдачи удостоверения членам Общественного совета при Главе города устанавливает описание, порядок оформления и выдачи, срок действия удостоверения члена Общественного совета при Главе города.</w:t>
      </w:r>
    </w:p>
    <w:p w:rsidR="00614688" w:rsidRPr="00614688" w:rsidRDefault="00614688" w:rsidP="00614688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Удостоверение члена Общественного совета при Главе города (далее - удостоверение) является документом, подтверждающим его полномочия и права при осуществлении своей общественной деятельности.</w:t>
      </w:r>
    </w:p>
    <w:p w:rsidR="00614688" w:rsidRPr="00614688" w:rsidRDefault="00614688" w:rsidP="00614688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Основанием для выдачи удостоверения является Постановление Главы города «О создании Общественного совета», в Приложении к которому указан численный и персональный состав Общественного совета (далее – Совета).</w:t>
      </w:r>
    </w:p>
    <w:p w:rsidR="00614688" w:rsidRPr="00614688" w:rsidRDefault="00614688" w:rsidP="00614688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Удостоверение выдается на весь срок полномочий члена Совета. Владелец  удостоверения несет персональную ответственность за его сохранность. Передача удостоверения другим лицам не допускается.</w:t>
      </w:r>
    </w:p>
    <w:p w:rsidR="00614688" w:rsidRPr="00614688" w:rsidRDefault="00614688" w:rsidP="00614688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Удостоверения должны быть изготовлены в соответствии с утвержденным образцом. </w:t>
      </w:r>
    </w:p>
    <w:p w:rsidR="00614688" w:rsidRPr="00614688" w:rsidRDefault="00614688" w:rsidP="00614688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Удостоверение без необходимого оформления, с помарками и подчистками считается недействительным.</w:t>
      </w: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jc w:val="center"/>
        <w:rPr>
          <w:rFonts w:ascii="Arial" w:hAnsi="Arial" w:cs="Arial"/>
        </w:rPr>
      </w:pPr>
      <w:r w:rsidRPr="00614688">
        <w:rPr>
          <w:rFonts w:ascii="Arial" w:hAnsi="Arial" w:cs="Arial"/>
          <w:lang w:val="en-US"/>
        </w:rPr>
        <w:t>II</w:t>
      </w:r>
      <w:r w:rsidRPr="00614688">
        <w:rPr>
          <w:rFonts w:ascii="Arial" w:hAnsi="Arial" w:cs="Arial"/>
        </w:rPr>
        <w:t xml:space="preserve">.Описание удостоверения </w:t>
      </w:r>
    </w:p>
    <w:p w:rsidR="00614688" w:rsidRPr="00614688" w:rsidRDefault="00614688" w:rsidP="00614688">
      <w:pPr>
        <w:tabs>
          <w:tab w:val="left" w:pos="1276"/>
        </w:tabs>
        <w:jc w:val="both"/>
        <w:rPr>
          <w:rFonts w:ascii="Arial" w:hAnsi="Arial" w:cs="Arial"/>
        </w:rPr>
      </w:pPr>
    </w:p>
    <w:p w:rsidR="00614688" w:rsidRPr="00614688" w:rsidRDefault="00614688" w:rsidP="00614688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Бланк удостоверения представляет собой двухстраничную книжку  в обложке бордового цвета размером 105х70 в сложенном виде и 210х70 в развороте. </w:t>
      </w:r>
    </w:p>
    <w:p w:rsidR="00614688" w:rsidRPr="00614688" w:rsidRDefault="00614688" w:rsidP="00614688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На лицевой стороне обложки удостоверения в центре желтым тиснением наносится изображение герба города Дзержинска, а под ним надпись: «Удостоверение».</w:t>
      </w: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jc w:val="center"/>
        <w:rPr>
          <w:rFonts w:ascii="Arial" w:hAnsi="Arial" w:cs="Arial"/>
        </w:rPr>
      </w:pPr>
      <w:r w:rsidRPr="00614688">
        <w:rPr>
          <w:rFonts w:ascii="Arial" w:hAnsi="Arial" w:cs="Arial"/>
        </w:rPr>
        <w:t>II</w:t>
      </w:r>
      <w:r w:rsidRPr="00614688">
        <w:rPr>
          <w:rFonts w:ascii="Arial" w:hAnsi="Arial" w:cs="Arial"/>
          <w:lang w:val="en-US"/>
        </w:rPr>
        <w:t>I</w:t>
      </w:r>
      <w:r w:rsidRPr="00614688">
        <w:rPr>
          <w:rFonts w:ascii="Arial" w:hAnsi="Arial" w:cs="Arial"/>
        </w:rPr>
        <w:t>. Порядок оформления, выдачи и учета удостоверений.</w:t>
      </w:r>
    </w:p>
    <w:p w:rsidR="00614688" w:rsidRPr="00614688" w:rsidRDefault="00614688" w:rsidP="00614688">
      <w:pPr>
        <w:jc w:val="center"/>
        <w:rPr>
          <w:rFonts w:ascii="Arial" w:hAnsi="Arial" w:cs="Arial"/>
        </w:rPr>
      </w:pP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Удостоверение является документом строгой отчетности. Удостоверения изготавливаются на основании заявок председателя Совета.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Оформление и выдача удостоверений производится председателем Совета.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Член Совета получает удостоверение лично. Выдача удостоверения члену Совета осуществляется с  обязательной  подписью его в книге учета удостоверений.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Удостоверение подлежит замене в следующих случаях:</w:t>
      </w:r>
    </w:p>
    <w:p w:rsidR="00614688" w:rsidRPr="00614688" w:rsidRDefault="00614688" w:rsidP="00614688">
      <w:pPr>
        <w:numPr>
          <w:ilvl w:val="0"/>
          <w:numId w:val="20"/>
        </w:numPr>
        <w:tabs>
          <w:tab w:val="left" w:pos="1276"/>
          <w:tab w:val="left" w:pos="1560"/>
        </w:tabs>
        <w:ind w:hanging="153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при осуществлении общей замены удостоверений;</w:t>
      </w:r>
    </w:p>
    <w:p w:rsidR="00614688" w:rsidRPr="00614688" w:rsidRDefault="00614688" w:rsidP="00614688">
      <w:pPr>
        <w:numPr>
          <w:ilvl w:val="0"/>
          <w:numId w:val="20"/>
        </w:numPr>
        <w:tabs>
          <w:tab w:val="left" w:pos="1276"/>
          <w:tab w:val="left" w:pos="1560"/>
        </w:tabs>
        <w:ind w:hanging="153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при изменении фамилии, имени, отчества члена Совета;</w:t>
      </w:r>
    </w:p>
    <w:p w:rsidR="00614688" w:rsidRPr="00614688" w:rsidRDefault="00614688" w:rsidP="00614688">
      <w:pPr>
        <w:numPr>
          <w:ilvl w:val="0"/>
          <w:numId w:val="20"/>
        </w:numPr>
        <w:tabs>
          <w:tab w:val="left" w:pos="1276"/>
          <w:tab w:val="left" w:pos="1560"/>
        </w:tabs>
        <w:ind w:hanging="153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в случае порчи или утраты удостоверения.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lastRenderedPageBreak/>
        <w:t>Удостоверения оформляются и выдаются за подписью Главы города Дзержинска.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Записи  в удостоверении производятся на основании Постановления Главы города «О создании Общественного совета», в Приложении к которому указан численный и персональный состав Совета или в связи с изменением численного и персонального состава Совета.</w:t>
      </w:r>
      <w:r w:rsidRPr="00614688">
        <w:rPr>
          <w:rFonts w:ascii="Arial" w:hAnsi="Arial" w:cs="Arial"/>
        </w:rPr>
        <w:tab/>
      </w:r>
      <w:r w:rsidRPr="00614688">
        <w:rPr>
          <w:rFonts w:ascii="Arial" w:hAnsi="Arial" w:cs="Arial"/>
        </w:rPr>
        <w:tab/>
        <w:t xml:space="preserve"> 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Заполнение бланков удостоверений производится с помощью компьютерной техники, оборудованной лазерными или струйными печатающими устройствами, с использованием оптимальных шрифтов.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В случае утраты удостоверения его владелец незамедлительно докладывает письменно о происшедшем на имя председателя Совета. Утраченное удостоверение объявляется недействительным.</w:t>
      </w:r>
    </w:p>
    <w:p w:rsidR="00614688" w:rsidRPr="00614688" w:rsidRDefault="00614688" w:rsidP="00614688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Возвращенные обложки удостоверений хорошего качества могут повторно использоваться для выдачи с новой вклейкой.</w:t>
      </w: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Начальник управления по обеспечению</w:t>
      </w:r>
    </w:p>
    <w:p w:rsidR="00614688" w:rsidRPr="00614688" w:rsidRDefault="00614688" w:rsidP="00614688">
      <w:pPr>
        <w:jc w:val="both"/>
        <w:rPr>
          <w:rFonts w:ascii="Arial" w:hAnsi="Arial" w:cs="Arial"/>
        </w:rPr>
      </w:pPr>
      <w:r w:rsidRPr="00614688">
        <w:rPr>
          <w:rFonts w:ascii="Arial" w:hAnsi="Arial" w:cs="Arial"/>
        </w:rPr>
        <w:t>деятельности Главы города</w:t>
      </w:r>
      <w:r w:rsidRPr="00614688">
        <w:rPr>
          <w:rFonts w:ascii="Arial" w:hAnsi="Arial" w:cs="Arial"/>
        </w:rPr>
        <w:tab/>
      </w:r>
      <w:r w:rsidRPr="00614688">
        <w:rPr>
          <w:rFonts w:ascii="Arial" w:hAnsi="Arial" w:cs="Arial"/>
        </w:rPr>
        <w:tab/>
      </w:r>
      <w:r w:rsidRPr="00614688">
        <w:rPr>
          <w:rFonts w:ascii="Arial" w:hAnsi="Arial" w:cs="Arial"/>
        </w:rPr>
        <w:tab/>
      </w:r>
      <w:r w:rsidRPr="00614688">
        <w:rPr>
          <w:rFonts w:ascii="Arial" w:hAnsi="Arial" w:cs="Arial"/>
        </w:rPr>
        <w:tab/>
      </w:r>
      <w:r w:rsidRPr="00614688">
        <w:rPr>
          <w:rFonts w:ascii="Arial" w:hAnsi="Arial" w:cs="Arial"/>
        </w:rPr>
        <w:tab/>
      </w:r>
      <w:r w:rsidRPr="00614688">
        <w:rPr>
          <w:rFonts w:ascii="Arial" w:hAnsi="Arial" w:cs="Arial"/>
        </w:rPr>
        <w:tab/>
        <w:t xml:space="preserve">     А.А.Артеменко</w:t>
      </w: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jc w:val="both"/>
        <w:rPr>
          <w:rFonts w:ascii="Arial" w:hAnsi="Arial" w:cs="Arial"/>
        </w:rPr>
      </w:pPr>
    </w:p>
    <w:p w:rsidR="00614688" w:rsidRPr="00614688" w:rsidRDefault="00614688" w:rsidP="00614688">
      <w:pPr>
        <w:rPr>
          <w:rFonts w:ascii="Arial" w:hAnsi="Arial" w:cs="Arial"/>
        </w:rPr>
      </w:pPr>
      <w:r w:rsidRPr="00614688">
        <w:rPr>
          <w:rFonts w:ascii="Arial" w:hAnsi="Arial" w:cs="Arial"/>
        </w:rPr>
        <w:lastRenderedPageBreak/>
        <w:t xml:space="preserve">             </w:t>
      </w:r>
      <w:r>
        <w:rPr>
          <w:rFonts w:ascii="Arial" w:hAnsi="Arial" w:cs="Arial"/>
        </w:rPr>
        <w:t xml:space="preserve">       </w:t>
      </w:r>
      <w:r w:rsidRPr="0061468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614688">
        <w:rPr>
          <w:rFonts w:ascii="Arial" w:hAnsi="Arial" w:cs="Arial"/>
          <w:noProof/>
        </w:rPr>
        <w:t xml:space="preserve">   </w:t>
      </w:r>
      <w:r w:rsidRPr="00614688">
        <w:rPr>
          <w:rFonts w:ascii="Arial" w:hAnsi="Arial" w:cs="Arial"/>
          <w:noProof/>
        </w:rPr>
        <w:drawing>
          <wp:inline distT="0" distB="0" distL="0" distR="0">
            <wp:extent cx="522605" cy="791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688">
        <w:rPr>
          <w:rFonts w:ascii="Arial" w:hAnsi="Arial" w:cs="Arial"/>
          <w:noProof/>
        </w:rPr>
        <w:t xml:space="preserve">                                                </w:t>
      </w:r>
      <w:r>
        <w:rPr>
          <w:rFonts w:ascii="Arial" w:hAnsi="Arial" w:cs="Arial"/>
          <w:noProof/>
        </w:rPr>
        <w:t xml:space="preserve">                       </w:t>
      </w:r>
      <w:r w:rsidRPr="00614688">
        <w:rPr>
          <w:rFonts w:ascii="Arial" w:hAnsi="Arial" w:cs="Arial"/>
          <w:b/>
        </w:rPr>
        <w:t xml:space="preserve">Приложение 3 </w:t>
      </w:r>
      <w:r w:rsidRPr="00614688">
        <w:rPr>
          <w:rFonts w:ascii="Arial" w:hAnsi="Arial" w:cs="Arial"/>
          <w:noProof/>
        </w:rPr>
        <w:t xml:space="preserve">                               </w:t>
      </w:r>
    </w:p>
    <w:p w:rsidR="00614688" w:rsidRPr="00614688" w:rsidRDefault="00614688" w:rsidP="00614688">
      <w:pPr>
        <w:rPr>
          <w:rFonts w:ascii="Arial" w:hAnsi="Arial" w:cs="Arial"/>
        </w:rPr>
      </w:pPr>
      <w:r w:rsidRPr="006146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Pr="00614688">
        <w:rPr>
          <w:rFonts w:ascii="Arial" w:hAnsi="Arial" w:cs="Arial"/>
          <w:b/>
        </w:rPr>
        <w:t xml:space="preserve"> Общественный Совет                     </w:t>
      </w:r>
      <w:r>
        <w:rPr>
          <w:rFonts w:ascii="Arial" w:hAnsi="Arial" w:cs="Arial"/>
          <w:b/>
        </w:rPr>
        <w:t xml:space="preserve">           </w:t>
      </w:r>
      <w:r w:rsidRPr="00614688">
        <w:rPr>
          <w:rFonts w:ascii="Arial" w:hAnsi="Arial" w:cs="Arial"/>
        </w:rPr>
        <w:t xml:space="preserve">к Положению об </w:t>
      </w:r>
      <w:proofErr w:type="gramStart"/>
      <w:r w:rsidRPr="00614688">
        <w:rPr>
          <w:rFonts w:ascii="Arial" w:hAnsi="Arial" w:cs="Arial"/>
        </w:rPr>
        <w:t>Общественном</w:t>
      </w:r>
      <w:proofErr w:type="gramEnd"/>
      <w:r w:rsidRPr="00614688">
        <w:rPr>
          <w:rFonts w:ascii="Arial" w:hAnsi="Arial" w:cs="Arial"/>
        </w:rPr>
        <w:t xml:space="preserve"> </w:t>
      </w:r>
      <w:r w:rsidRPr="00614688">
        <w:rPr>
          <w:rFonts w:ascii="Arial" w:hAnsi="Arial" w:cs="Arial"/>
          <w:b/>
        </w:rPr>
        <w:t xml:space="preserve">        </w:t>
      </w:r>
    </w:p>
    <w:p w:rsidR="00614688" w:rsidRPr="00614688" w:rsidRDefault="00614688" w:rsidP="0061468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614688">
        <w:rPr>
          <w:rFonts w:ascii="Arial" w:hAnsi="Arial" w:cs="Arial"/>
          <w:b/>
        </w:rPr>
        <w:t xml:space="preserve">при Главе города               </w:t>
      </w:r>
      <w:r w:rsidRPr="00614688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</w:t>
      </w:r>
      <w:r w:rsidRPr="00614688">
        <w:rPr>
          <w:rFonts w:ascii="Arial" w:hAnsi="Arial" w:cs="Arial"/>
        </w:rPr>
        <w:t>Совете при Главе города</w:t>
      </w:r>
    </w:p>
    <w:p w:rsidR="00614688" w:rsidRPr="00614688" w:rsidRDefault="00614688" w:rsidP="00614688">
      <w:pPr>
        <w:rPr>
          <w:rFonts w:ascii="Arial" w:hAnsi="Arial" w:cs="Arial"/>
          <w:b/>
        </w:rPr>
      </w:pPr>
      <w:r w:rsidRPr="0061468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</w:t>
      </w:r>
      <w:r w:rsidRPr="00614688">
        <w:rPr>
          <w:rFonts w:ascii="Arial" w:hAnsi="Arial" w:cs="Arial"/>
        </w:rPr>
        <w:t xml:space="preserve"> </w:t>
      </w:r>
      <w:r w:rsidRPr="00614688">
        <w:rPr>
          <w:rFonts w:ascii="Arial" w:hAnsi="Arial" w:cs="Arial"/>
          <w:b/>
        </w:rPr>
        <w:t xml:space="preserve">Дзержинска </w:t>
      </w:r>
      <w:r w:rsidRPr="00614688">
        <w:rPr>
          <w:rFonts w:ascii="Arial" w:hAnsi="Arial" w:cs="Arial"/>
          <w:b/>
        </w:rPr>
        <w:tab/>
      </w:r>
      <w:r w:rsidRPr="00614688">
        <w:rPr>
          <w:rFonts w:ascii="Arial" w:hAnsi="Arial" w:cs="Arial"/>
          <w:b/>
        </w:rPr>
        <w:tab/>
      </w:r>
      <w:r w:rsidRPr="00614688">
        <w:rPr>
          <w:rFonts w:ascii="Arial" w:hAnsi="Arial" w:cs="Arial"/>
          <w:b/>
        </w:rPr>
        <w:tab/>
      </w:r>
      <w:r w:rsidRPr="00614688">
        <w:rPr>
          <w:rFonts w:ascii="Arial" w:hAnsi="Arial" w:cs="Arial"/>
          <w:b/>
        </w:rPr>
        <w:tab/>
        <w:t xml:space="preserve">          </w:t>
      </w:r>
    </w:p>
    <w:p w:rsidR="00614688" w:rsidRPr="00614688" w:rsidRDefault="00614688" w:rsidP="006146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614688">
        <w:rPr>
          <w:rFonts w:ascii="Arial" w:hAnsi="Arial" w:cs="Arial"/>
          <w:b/>
        </w:rPr>
        <w:t xml:space="preserve">Нижегородской области  </w:t>
      </w:r>
    </w:p>
    <w:p w:rsidR="00614688" w:rsidRPr="00614688" w:rsidRDefault="00614688" w:rsidP="00614688">
      <w:pPr>
        <w:rPr>
          <w:rFonts w:ascii="Arial" w:hAnsi="Arial" w:cs="Arial"/>
          <w:b/>
        </w:rPr>
      </w:pPr>
    </w:p>
    <w:p w:rsidR="00614688" w:rsidRPr="00614688" w:rsidRDefault="00614688" w:rsidP="00614688">
      <w:pPr>
        <w:rPr>
          <w:rFonts w:ascii="Arial" w:hAnsi="Arial" w:cs="Arial"/>
          <w:b/>
        </w:rPr>
      </w:pPr>
      <w:r w:rsidRPr="00614688">
        <w:rPr>
          <w:rFonts w:ascii="Arial" w:hAnsi="Arial" w:cs="Arial"/>
        </w:rPr>
        <w:t xml:space="preserve"> 606000,  г</w:t>
      </w:r>
      <w:proofErr w:type="gramStart"/>
      <w:r w:rsidRPr="00614688">
        <w:rPr>
          <w:rFonts w:ascii="Arial" w:hAnsi="Arial" w:cs="Arial"/>
        </w:rPr>
        <w:t>.Д</w:t>
      </w:r>
      <w:proofErr w:type="gramEnd"/>
      <w:r w:rsidRPr="00614688">
        <w:rPr>
          <w:rFonts w:ascii="Arial" w:hAnsi="Arial" w:cs="Arial"/>
        </w:rPr>
        <w:t>зержинск Нижегородской обл.</w:t>
      </w:r>
    </w:p>
    <w:p w:rsidR="00614688" w:rsidRPr="00614688" w:rsidRDefault="00614688" w:rsidP="00614688">
      <w:pPr>
        <w:ind w:left="-720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                                        ул. Кирова, д.1,</w:t>
      </w:r>
    </w:p>
    <w:p w:rsidR="00614688" w:rsidRPr="00614688" w:rsidRDefault="00614688" w:rsidP="00614688">
      <w:pPr>
        <w:rPr>
          <w:rFonts w:ascii="Arial" w:hAnsi="Arial" w:cs="Arial"/>
        </w:rPr>
      </w:pPr>
    </w:p>
    <w:p w:rsidR="00614688" w:rsidRPr="00614688" w:rsidRDefault="00614688" w:rsidP="00614688">
      <w:pPr>
        <w:spacing w:line="360" w:lineRule="auto"/>
        <w:ind w:left="-709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             ___________________________№__________</w:t>
      </w:r>
    </w:p>
    <w:p w:rsidR="00614688" w:rsidRPr="00614688" w:rsidRDefault="00614688" w:rsidP="00614688">
      <w:pPr>
        <w:spacing w:line="360" w:lineRule="auto"/>
        <w:ind w:left="-709"/>
        <w:rPr>
          <w:rFonts w:ascii="Arial" w:hAnsi="Arial" w:cs="Arial"/>
        </w:rPr>
      </w:pPr>
      <w:r w:rsidRPr="00614688">
        <w:rPr>
          <w:rFonts w:ascii="Arial" w:hAnsi="Arial" w:cs="Arial"/>
        </w:rPr>
        <w:t xml:space="preserve">             на №</w:t>
      </w:r>
      <w:proofErr w:type="spellStart"/>
      <w:r w:rsidRPr="00614688">
        <w:rPr>
          <w:rFonts w:ascii="Arial" w:hAnsi="Arial" w:cs="Arial"/>
        </w:rPr>
        <w:t>________от</w:t>
      </w:r>
      <w:proofErr w:type="spellEnd"/>
      <w:r w:rsidRPr="00614688">
        <w:rPr>
          <w:rFonts w:ascii="Arial" w:hAnsi="Arial" w:cs="Arial"/>
        </w:rPr>
        <w:t>_________________________</w:t>
      </w:r>
    </w:p>
    <w:p w:rsidR="00614688" w:rsidRPr="00614688" w:rsidRDefault="00614688" w:rsidP="00614688">
      <w:pPr>
        <w:jc w:val="both"/>
        <w:rPr>
          <w:rFonts w:ascii="Arial" w:hAnsi="Arial" w:cs="Arial"/>
          <w:b/>
        </w:rPr>
      </w:pPr>
    </w:p>
    <w:p w:rsidR="00614688" w:rsidRPr="00614688" w:rsidRDefault="00614688" w:rsidP="00614688">
      <w:pPr>
        <w:tabs>
          <w:tab w:val="left" w:pos="3819"/>
        </w:tabs>
        <w:rPr>
          <w:rFonts w:ascii="Arial" w:hAnsi="Arial" w:cs="Arial"/>
        </w:rPr>
      </w:pPr>
    </w:p>
    <w:sectPr w:rsidR="00614688" w:rsidRPr="00614688" w:rsidSect="00DF4B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6A1F46"/>
    <w:multiLevelType w:val="multilevel"/>
    <w:tmpl w:val="338288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E03ED5"/>
    <w:multiLevelType w:val="hybridMultilevel"/>
    <w:tmpl w:val="664A98EE"/>
    <w:lvl w:ilvl="0" w:tplc="80FE0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C88B93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C2E29"/>
    <w:multiLevelType w:val="hybridMultilevel"/>
    <w:tmpl w:val="3DB25EE8"/>
    <w:lvl w:ilvl="0" w:tplc="7BC6B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3A45"/>
    <w:multiLevelType w:val="hybridMultilevel"/>
    <w:tmpl w:val="07629EC2"/>
    <w:lvl w:ilvl="0" w:tplc="2216F0F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5A5"/>
    <w:multiLevelType w:val="hybridMultilevel"/>
    <w:tmpl w:val="49A49C32"/>
    <w:lvl w:ilvl="0" w:tplc="A9BE5EC0">
      <w:start w:val="1"/>
      <w:numFmt w:val="decimal"/>
      <w:lvlText w:val="%1)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F7DCA"/>
    <w:multiLevelType w:val="hybridMultilevel"/>
    <w:tmpl w:val="E8640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658D"/>
    <w:multiLevelType w:val="hybridMultilevel"/>
    <w:tmpl w:val="E6F04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1455"/>
    <w:multiLevelType w:val="hybridMultilevel"/>
    <w:tmpl w:val="5B9E5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CE136A"/>
    <w:multiLevelType w:val="hybridMultilevel"/>
    <w:tmpl w:val="FF224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815AC"/>
    <w:multiLevelType w:val="hybridMultilevel"/>
    <w:tmpl w:val="678AB9FC"/>
    <w:lvl w:ilvl="0" w:tplc="8454F5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59D1"/>
    <w:multiLevelType w:val="hybridMultilevel"/>
    <w:tmpl w:val="8AA2C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64C94"/>
    <w:multiLevelType w:val="multilevel"/>
    <w:tmpl w:val="33828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115B3D"/>
    <w:multiLevelType w:val="hybridMultilevel"/>
    <w:tmpl w:val="42E2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B5B76"/>
    <w:multiLevelType w:val="hybridMultilevel"/>
    <w:tmpl w:val="FF224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703B1"/>
    <w:multiLevelType w:val="hybridMultilevel"/>
    <w:tmpl w:val="7884BCA6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D53FC"/>
    <w:multiLevelType w:val="hybridMultilevel"/>
    <w:tmpl w:val="3DB25EE8"/>
    <w:lvl w:ilvl="0" w:tplc="7BC6B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00D0"/>
    <w:multiLevelType w:val="hybridMultilevel"/>
    <w:tmpl w:val="7884BCA6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C5E0B"/>
    <w:multiLevelType w:val="multilevel"/>
    <w:tmpl w:val="338288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521702"/>
    <w:multiLevelType w:val="hybridMultilevel"/>
    <w:tmpl w:val="EDFA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19"/>
  </w:num>
  <w:num w:numId="7">
    <w:abstractNumId w:val="17"/>
  </w:num>
  <w:num w:numId="8">
    <w:abstractNumId w:val="15"/>
  </w:num>
  <w:num w:numId="9">
    <w:abstractNumId w:val="13"/>
  </w:num>
  <w:num w:numId="10">
    <w:abstractNumId w:val="3"/>
  </w:num>
  <w:num w:numId="11">
    <w:abstractNumId w:val="6"/>
  </w:num>
  <w:num w:numId="12">
    <w:abstractNumId w:val="14"/>
  </w:num>
  <w:num w:numId="13">
    <w:abstractNumId w:val="10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18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noPunctuationKerning/>
  <w:characterSpacingControl w:val="doNotCompress"/>
  <w:compat/>
  <w:rsids>
    <w:rsidRoot w:val="00E8496A"/>
    <w:rsid w:val="00027E54"/>
    <w:rsid w:val="00041267"/>
    <w:rsid w:val="00044433"/>
    <w:rsid w:val="00056A44"/>
    <w:rsid w:val="00064559"/>
    <w:rsid w:val="00067DF0"/>
    <w:rsid w:val="00071E4F"/>
    <w:rsid w:val="00072A02"/>
    <w:rsid w:val="000805BE"/>
    <w:rsid w:val="000A6A61"/>
    <w:rsid w:val="000B29D9"/>
    <w:rsid w:val="000E3457"/>
    <w:rsid w:val="000F4894"/>
    <w:rsid w:val="000F564E"/>
    <w:rsid w:val="00101B0C"/>
    <w:rsid w:val="00112BE0"/>
    <w:rsid w:val="00146E9E"/>
    <w:rsid w:val="0016141B"/>
    <w:rsid w:val="00167257"/>
    <w:rsid w:val="00167CE2"/>
    <w:rsid w:val="00184898"/>
    <w:rsid w:val="00184D5E"/>
    <w:rsid w:val="00194C81"/>
    <w:rsid w:val="001A03B6"/>
    <w:rsid w:val="001A741C"/>
    <w:rsid w:val="001C3218"/>
    <w:rsid w:val="001E0047"/>
    <w:rsid w:val="00200AF4"/>
    <w:rsid w:val="002234A8"/>
    <w:rsid w:val="002322CB"/>
    <w:rsid w:val="00251B71"/>
    <w:rsid w:val="002548BD"/>
    <w:rsid w:val="002828B2"/>
    <w:rsid w:val="002854F3"/>
    <w:rsid w:val="00290DD5"/>
    <w:rsid w:val="00294D5A"/>
    <w:rsid w:val="002B54F9"/>
    <w:rsid w:val="002C50C2"/>
    <w:rsid w:val="0030196D"/>
    <w:rsid w:val="003058FB"/>
    <w:rsid w:val="00310947"/>
    <w:rsid w:val="0031482E"/>
    <w:rsid w:val="00327CE8"/>
    <w:rsid w:val="00334F16"/>
    <w:rsid w:val="00361EA1"/>
    <w:rsid w:val="0037094C"/>
    <w:rsid w:val="003757C3"/>
    <w:rsid w:val="0039683E"/>
    <w:rsid w:val="003C5D69"/>
    <w:rsid w:val="003D36FF"/>
    <w:rsid w:val="003F18B6"/>
    <w:rsid w:val="00405723"/>
    <w:rsid w:val="00405851"/>
    <w:rsid w:val="00415DD0"/>
    <w:rsid w:val="00431AE7"/>
    <w:rsid w:val="004321F6"/>
    <w:rsid w:val="00433F9F"/>
    <w:rsid w:val="0044700D"/>
    <w:rsid w:val="0046587C"/>
    <w:rsid w:val="0047028C"/>
    <w:rsid w:val="004A1716"/>
    <w:rsid w:val="004B6404"/>
    <w:rsid w:val="004C0E16"/>
    <w:rsid w:val="004C1468"/>
    <w:rsid w:val="004C1DB8"/>
    <w:rsid w:val="004E3419"/>
    <w:rsid w:val="004E5B1E"/>
    <w:rsid w:val="004F09F1"/>
    <w:rsid w:val="004F1FB6"/>
    <w:rsid w:val="00543F6A"/>
    <w:rsid w:val="005544DD"/>
    <w:rsid w:val="005634EF"/>
    <w:rsid w:val="00573FCA"/>
    <w:rsid w:val="00580CFC"/>
    <w:rsid w:val="00586A2B"/>
    <w:rsid w:val="0059378C"/>
    <w:rsid w:val="005B1D34"/>
    <w:rsid w:val="005B26AD"/>
    <w:rsid w:val="005B402B"/>
    <w:rsid w:val="005C13ED"/>
    <w:rsid w:val="005C2E1E"/>
    <w:rsid w:val="005D3A28"/>
    <w:rsid w:val="005E0CF3"/>
    <w:rsid w:val="005E13CE"/>
    <w:rsid w:val="005E4DAB"/>
    <w:rsid w:val="006028C4"/>
    <w:rsid w:val="00614688"/>
    <w:rsid w:val="00626FDB"/>
    <w:rsid w:val="006401F9"/>
    <w:rsid w:val="00654965"/>
    <w:rsid w:val="00664ABF"/>
    <w:rsid w:val="00665C34"/>
    <w:rsid w:val="00667B7A"/>
    <w:rsid w:val="00684381"/>
    <w:rsid w:val="00694761"/>
    <w:rsid w:val="006A50CF"/>
    <w:rsid w:val="006B2CB8"/>
    <w:rsid w:val="006B2DA7"/>
    <w:rsid w:val="006C4BDF"/>
    <w:rsid w:val="006D4856"/>
    <w:rsid w:val="006E014E"/>
    <w:rsid w:val="006E6162"/>
    <w:rsid w:val="006E6D9E"/>
    <w:rsid w:val="006F5408"/>
    <w:rsid w:val="00705F99"/>
    <w:rsid w:val="00706B45"/>
    <w:rsid w:val="00725AAA"/>
    <w:rsid w:val="0073624F"/>
    <w:rsid w:val="00750B51"/>
    <w:rsid w:val="00760DA7"/>
    <w:rsid w:val="00763EBD"/>
    <w:rsid w:val="007777D0"/>
    <w:rsid w:val="007838DF"/>
    <w:rsid w:val="0079019C"/>
    <w:rsid w:val="00795509"/>
    <w:rsid w:val="007A2866"/>
    <w:rsid w:val="007B3E75"/>
    <w:rsid w:val="007C4567"/>
    <w:rsid w:val="007F3382"/>
    <w:rsid w:val="00800A79"/>
    <w:rsid w:val="00802C8C"/>
    <w:rsid w:val="00803DCB"/>
    <w:rsid w:val="0082047C"/>
    <w:rsid w:val="008224D2"/>
    <w:rsid w:val="0082660C"/>
    <w:rsid w:val="008329FF"/>
    <w:rsid w:val="00836E98"/>
    <w:rsid w:val="00840FC7"/>
    <w:rsid w:val="008410E7"/>
    <w:rsid w:val="0084371E"/>
    <w:rsid w:val="00845F08"/>
    <w:rsid w:val="008603E2"/>
    <w:rsid w:val="00875697"/>
    <w:rsid w:val="008774FE"/>
    <w:rsid w:val="008A664C"/>
    <w:rsid w:val="008B1803"/>
    <w:rsid w:val="008B6D92"/>
    <w:rsid w:val="008C1C97"/>
    <w:rsid w:val="008D0F5A"/>
    <w:rsid w:val="008F0E62"/>
    <w:rsid w:val="008F3579"/>
    <w:rsid w:val="0091287E"/>
    <w:rsid w:val="009224BF"/>
    <w:rsid w:val="00937E63"/>
    <w:rsid w:val="00940427"/>
    <w:rsid w:val="009463FA"/>
    <w:rsid w:val="00946668"/>
    <w:rsid w:val="00953875"/>
    <w:rsid w:val="00966844"/>
    <w:rsid w:val="009847A0"/>
    <w:rsid w:val="00992B33"/>
    <w:rsid w:val="009A16E9"/>
    <w:rsid w:val="009D171B"/>
    <w:rsid w:val="009E7E84"/>
    <w:rsid w:val="009F27E9"/>
    <w:rsid w:val="00A157C9"/>
    <w:rsid w:val="00A23630"/>
    <w:rsid w:val="00A330AC"/>
    <w:rsid w:val="00A35A7B"/>
    <w:rsid w:val="00A378D8"/>
    <w:rsid w:val="00A4185F"/>
    <w:rsid w:val="00A81988"/>
    <w:rsid w:val="00A82B88"/>
    <w:rsid w:val="00A87926"/>
    <w:rsid w:val="00A87F00"/>
    <w:rsid w:val="00AA286D"/>
    <w:rsid w:val="00AC35F0"/>
    <w:rsid w:val="00AC56B9"/>
    <w:rsid w:val="00AC6B2B"/>
    <w:rsid w:val="00AE264A"/>
    <w:rsid w:val="00AE5877"/>
    <w:rsid w:val="00AF7245"/>
    <w:rsid w:val="00B00585"/>
    <w:rsid w:val="00B26183"/>
    <w:rsid w:val="00B27485"/>
    <w:rsid w:val="00B630AE"/>
    <w:rsid w:val="00B81327"/>
    <w:rsid w:val="00B9732E"/>
    <w:rsid w:val="00BC415C"/>
    <w:rsid w:val="00BF6893"/>
    <w:rsid w:val="00C408D5"/>
    <w:rsid w:val="00C4461F"/>
    <w:rsid w:val="00C74F90"/>
    <w:rsid w:val="00C803E7"/>
    <w:rsid w:val="00C8131B"/>
    <w:rsid w:val="00C830CD"/>
    <w:rsid w:val="00C8697B"/>
    <w:rsid w:val="00C979AE"/>
    <w:rsid w:val="00CB5192"/>
    <w:rsid w:val="00CC554F"/>
    <w:rsid w:val="00CC79B4"/>
    <w:rsid w:val="00CD7C40"/>
    <w:rsid w:val="00CE41A1"/>
    <w:rsid w:val="00D02654"/>
    <w:rsid w:val="00D05D33"/>
    <w:rsid w:val="00D06CF0"/>
    <w:rsid w:val="00D12F22"/>
    <w:rsid w:val="00D15A66"/>
    <w:rsid w:val="00D35022"/>
    <w:rsid w:val="00D52E2E"/>
    <w:rsid w:val="00D8383C"/>
    <w:rsid w:val="00D977A3"/>
    <w:rsid w:val="00D9781D"/>
    <w:rsid w:val="00DD52BE"/>
    <w:rsid w:val="00DF4B0B"/>
    <w:rsid w:val="00E03391"/>
    <w:rsid w:val="00E17E96"/>
    <w:rsid w:val="00E24C16"/>
    <w:rsid w:val="00E4646D"/>
    <w:rsid w:val="00E512F3"/>
    <w:rsid w:val="00E60DE6"/>
    <w:rsid w:val="00E65D92"/>
    <w:rsid w:val="00E661F6"/>
    <w:rsid w:val="00E70306"/>
    <w:rsid w:val="00E8496A"/>
    <w:rsid w:val="00E92DA7"/>
    <w:rsid w:val="00E974FC"/>
    <w:rsid w:val="00EA6626"/>
    <w:rsid w:val="00EA6E83"/>
    <w:rsid w:val="00EF3AB5"/>
    <w:rsid w:val="00EF616B"/>
    <w:rsid w:val="00F171B1"/>
    <w:rsid w:val="00F256AD"/>
    <w:rsid w:val="00F54BBE"/>
    <w:rsid w:val="00F67AEC"/>
    <w:rsid w:val="00F70ED6"/>
    <w:rsid w:val="00F9410A"/>
    <w:rsid w:val="00FA48EE"/>
    <w:rsid w:val="00FB0C6F"/>
    <w:rsid w:val="00FD46B3"/>
    <w:rsid w:val="00FE57DF"/>
    <w:rsid w:val="00FE5D00"/>
    <w:rsid w:val="00FF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3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C16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04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02C8C"/>
    <w:rPr>
      <w:b/>
      <w:bCs/>
      <w:sz w:val="32"/>
      <w:szCs w:val="24"/>
    </w:rPr>
  </w:style>
  <w:style w:type="paragraph" w:styleId="a4">
    <w:name w:val="Body Text"/>
    <w:basedOn w:val="a"/>
    <w:link w:val="a5"/>
    <w:uiPriority w:val="99"/>
    <w:rsid w:val="00614688"/>
    <w:pPr>
      <w:jc w:val="both"/>
    </w:pPr>
    <w:rPr>
      <w:rFonts w:ascii="Courier New" w:hAnsi="Courier New" w:cs="Courier New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14688"/>
    <w:rPr>
      <w:rFonts w:ascii="Courier New" w:hAnsi="Courier New" w:cs="Courier New"/>
      <w:sz w:val="28"/>
      <w:szCs w:val="28"/>
    </w:rPr>
  </w:style>
  <w:style w:type="paragraph" w:styleId="a6">
    <w:name w:val="Body Text Indent"/>
    <w:basedOn w:val="a"/>
    <w:link w:val="a7"/>
    <w:uiPriority w:val="99"/>
    <w:rsid w:val="00614688"/>
    <w:pPr>
      <w:spacing w:line="240" w:lineRule="exact"/>
      <w:ind w:left="648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614688"/>
    <w:rPr>
      <w:rFonts w:ascii="Courier New" w:hAnsi="Courier New" w:cs="Courier New"/>
    </w:rPr>
  </w:style>
  <w:style w:type="character" w:customStyle="1" w:styleId="FontStyle12">
    <w:name w:val="Font Style12"/>
    <w:basedOn w:val="a0"/>
    <w:rsid w:val="006146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614688"/>
    <w:rPr>
      <w:rFonts w:ascii="Times New Roman" w:hAnsi="Times New Roman" w:cs="Times New Roman"/>
      <w:sz w:val="26"/>
      <w:szCs w:val="26"/>
    </w:rPr>
  </w:style>
  <w:style w:type="paragraph" w:styleId="a8">
    <w:name w:val="No Spacing"/>
    <w:qFormat/>
    <w:rsid w:val="00614688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yle3">
    <w:name w:val="Style3"/>
    <w:basedOn w:val="a"/>
    <w:rsid w:val="00614688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614688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614688"/>
    <w:pPr>
      <w:widowControl w:val="0"/>
      <w:suppressAutoHyphens/>
      <w:autoSpaceDE w:val="0"/>
      <w:spacing w:line="324" w:lineRule="exact"/>
      <w:ind w:firstLine="725"/>
      <w:jc w:val="both"/>
    </w:pPr>
    <w:rPr>
      <w:lang w:eastAsia="ar-SA"/>
    </w:rPr>
  </w:style>
  <w:style w:type="paragraph" w:customStyle="1" w:styleId="Style7">
    <w:name w:val="Style7"/>
    <w:basedOn w:val="a"/>
    <w:rsid w:val="00614688"/>
    <w:pPr>
      <w:widowControl w:val="0"/>
      <w:suppressAutoHyphens/>
      <w:autoSpaceDE w:val="0"/>
      <w:spacing w:line="322" w:lineRule="exact"/>
      <w:ind w:firstLine="139"/>
    </w:pPr>
    <w:rPr>
      <w:lang w:eastAsia="ar-SA"/>
    </w:rPr>
  </w:style>
  <w:style w:type="paragraph" w:customStyle="1" w:styleId="Style8">
    <w:name w:val="Style8"/>
    <w:basedOn w:val="a"/>
    <w:rsid w:val="00614688"/>
    <w:pPr>
      <w:widowControl w:val="0"/>
      <w:suppressAutoHyphens/>
      <w:autoSpaceDE w:val="0"/>
    </w:pPr>
    <w:rPr>
      <w:lang w:eastAsia="ar-SA"/>
    </w:rPr>
  </w:style>
  <w:style w:type="paragraph" w:customStyle="1" w:styleId="Style10">
    <w:name w:val="Style10"/>
    <w:basedOn w:val="a"/>
    <w:rsid w:val="00614688"/>
    <w:pPr>
      <w:widowControl w:val="0"/>
      <w:suppressAutoHyphens/>
      <w:autoSpaceDE w:val="0"/>
      <w:spacing w:line="322" w:lineRule="exact"/>
      <w:ind w:firstLine="139"/>
      <w:jc w:val="both"/>
    </w:pPr>
    <w:rPr>
      <w:lang w:eastAsia="ar-SA"/>
    </w:rPr>
  </w:style>
  <w:style w:type="paragraph" w:customStyle="1" w:styleId="ConsPlusNormal">
    <w:name w:val="ConsPlusNormal"/>
    <w:rsid w:val="0061468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2013-10-31T08:57:00Z</cp:lastPrinted>
  <dcterms:created xsi:type="dcterms:W3CDTF">2013-11-28T11:09:00Z</dcterms:created>
  <dcterms:modified xsi:type="dcterms:W3CDTF">2013-11-28T11:09:00Z</dcterms:modified>
</cp:coreProperties>
</file>