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48" w:rsidRPr="00E54448" w:rsidRDefault="00E54448" w:rsidP="00E54448">
      <w:pPr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E54448">
        <w:rPr>
          <w:rFonts w:ascii="Arial" w:hAnsi="Arial" w:cs="Arial"/>
          <w:b/>
          <w:sz w:val="24"/>
          <w:szCs w:val="24"/>
        </w:rPr>
        <w:t>Глава города Дзержинска</w:t>
      </w:r>
    </w:p>
    <w:p w:rsidR="00E54448" w:rsidRPr="00E54448" w:rsidRDefault="00E54448" w:rsidP="00E54448">
      <w:pPr>
        <w:jc w:val="center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>Нижегородской области</w:t>
      </w:r>
    </w:p>
    <w:p w:rsidR="00E54448" w:rsidRPr="00E54448" w:rsidRDefault="00E54448" w:rsidP="00E54448">
      <w:pPr>
        <w:jc w:val="center"/>
        <w:rPr>
          <w:rFonts w:ascii="Arial" w:hAnsi="Arial" w:cs="Arial"/>
          <w:b/>
          <w:sz w:val="24"/>
          <w:szCs w:val="24"/>
        </w:rPr>
      </w:pPr>
    </w:p>
    <w:p w:rsidR="00E54448" w:rsidRPr="00E54448" w:rsidRDefault="00E54448" w:rsidP="00E54448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E54448">
        <w:rPr>
          <w:rFonts w:ascii="Arial" w:hAnsi="Arial" w:cs="Arial"/>
          <w:b/>
          <w:bCs/>
          <w:sz w:val="24"/>
          <w:szCs w:val="24"/>
        </w:rPr>
        <w:t>П</w:t>
      </w:r>
      <w:proofErr w:type="gramEnd"/>
      <w:r w:rsidRPr="00E54448">
        <w:rPr>
          <w:rFonts w:ascii="Arial" w:hAnsi="Arial" w:cs="Arial"/>
          <w:b/>
          <w:bCs/>
          <w:sz w:val="24"/>
          <w:szCs w:val="24"/>
        </w:rPr>
        <w:t xml:space="preserve"> О С Т А Н О В Л Е Н И Е </w:t>
      </w:r>
    </w:p>
    <w:p w:rsidR="00E54448" w:rsidRPr="00E54448" w:rsidRDefault="00E54448" w:rsidP="00E5444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E54448" w:rsidRPr="00E54448" w:rsidRDefault="00E54448" w:rsidP="00E54448">
      <w:pPr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 «10»  апреля 2015 г.                                                                                              №10</w:t>
      </w: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 xml:space="preserve">Об утверждении Положения о </w:t>
      </w:r>
    </w:p>
    <w:p w:rsidR="00E54448" w:rsidRPr="00E54448" w:rsidRDefault="00E54448" w:rsidP="00E5444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 xml:space="preserve">Почетной грамоте  Главы города  </w:t>
      </w: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В соответствии со статьей 53 Устава городского округа город Дзержинск и в целях поощрения лиц, внесших значительный вклад в социально-экономическое и культурное развитие города:</w:t>
      </w:r>
    </w:p>
    <w:p w:rsidR="00E54448" w:rsidRPr="00E54448" w:rsidRDefault="00E54448" w:rsidP="00E54448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tabs>
          <w:tab w:val="left" w:pos="851"/>
        </w:tabs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1. Утвердить прилагаемое </w:t>
      </w:r>
      <w:hyperlink r:id="rId4" w:history="1">
        <w:r w:rsidRPr="00E54448">
          <w:rPr>
            <w:rFonts w:ascii="Arial" w:hAnsi="Arial" w:cs="Arial"/>
            <w:sz w:val="24"/>
            <w:szCs w:val="24"/>
          </w:rPr>
          <w:t>Положение</w:t>
        </w:r>
      </w:hyperlink>
      <w:r w:rsidRPr="00E54448">
        <w:rPr>
          <w:rFonts w:ascii="Arial" w:hAnsi="Arial" w:cs="Arial"/>
          <w:sz w:val="24"/>
          <w:szCs w:val="24"/>
        </w:rPr>
        <w:t xml:space="preserve"> о  Почетной грамоте Главы города Дзержинска.</w:t>
      </w:r>
    </w:p>
    <w:p w:rsidR="00E54448" w:rsidRPr="00E54448" w:rsidRDefault="00E54448" w:rsidP="00E54448">
      <w:pPr>
        <w:tabs>
          <w:tab w:val="left" w:pos="851"/>
        </w:tabs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2. Настоящее постановление опубликовать в средствах массовой информации.</w:t>
      </w:r>
    </w:p>
    <w:p w:rsidR="00E54448" w:rsidRPr="00E54448" w:rsidRDefault="00E54448" w:rsidP="00E54448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4. Настоящее постановление  вступает в силу со дня его официального опубликования.</w:t>
      </w:r>
    </w:p>
    <w:p w:rsidR="00E54448" w:rsidRPr="00E54448" w:rsidRDefault="00E54448" w:rsidP="00E54448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5.  </w:t>
      </w:r>
      <w:proofErr w:type="gramStart"/>
      <w:r w:rsidRPr="00E54448">
        <w:rPr>
          <w:rFonts w:ascii="Arial" w:hAnsi="Arial" w:cs="Arial"/>
          <w:sz w:val="24"/>
          <w:szCs w:val="24"/>
        </w:rPr>
        <w:t>Контроль за</w:t>
      </w:r>
      <w:proofErr w:type="gramEnd"/>
      <w:r w:rsidRPr="00E54448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руководителя Аппарата Городской Думы Боброва Ю.П.  </w:t>
      </w:r>
    </w:p>
    <w:p w:rsidR="00E54448" w:rsidRPr="00E54448" w:rsidRDefault="00E54448" w:rsidP="00E54448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E54448" w:rsidRPr="00E54448" w:rsidRDefault="00E54448" w:rsidP="00E54448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 xml:space="preserve">Глава города                                                                                           В.А. </w:t>
      </w:r>
      <w:proofErr w:type="spellStart"/>
      <w:r w:rsidRPr="00E54448">
        <w:rPr>
          <w:rFonts w:ascii="Arial" w:hAnsi="Arial" w:cs="Arial"/>
          <w:b/>
          <w:sz w:val="24"/>
          <w:szCs w:val="24"/>
        </w:rPr>
        <w:t>Чумазин</w:t>
      </w:r>
      <w:proofErr w:type="spellEnd"/>
      <w:r w:rsidRPr="00E54448">
        <w:rPr>
          <w:rFonts w:ascii="Arial" w:hAnsi="Arial" w:cs="Arial"/>
          <w:b/>
          <w:sz w:val="24"/>
          <w:szCs w:val="24"/>
        </w:rPr>
        <w:t xml:space="preserve">                   </w:t>
      </w:r>
    </w:p>
    <w:p w:rsidR="00E54448" w:rsidRPr="00E54448" w:rsidRDefault="00606E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E54448">
        <w:rPr>
          <w:rFonts w:ascii="Arial" w:hAnsi="Arial" w:cs="Arial"/>
          <w:bCs/>
          <w:sz w:val="24"/>
          <w:szCs w:val="24"/>
        </w:rPr>
        <w:t xml:space="preserve">                                                          </w:t>
      </w:r>
    </w:p>
    <w:p w:rsidR="00E54448" w:rsidRDefault="00E54448" w:rsidP="00E54448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           </w:t>
      </w:r>
    </w:p>
    <w:p w:rsidR="00E54448" w:rsidRDefault="00E5444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E54448" w:rsidRPr="00E54448" w:rsidRDefault="00E54448" w:rsidP="00E54448">
      <w:pPr>
        <w:jc w:val="right"/>
        <w:rPr>
          <w:rFonts w:ascii="Arial" w:hAnsi="Arial" w:cs="Arial"/>
          <w:bCs/>
          <w:sz w:val="24"/>
          <w:szCs w:val="24"/>
        </w:rPr>
      </w:pPr>
      <w:r w:rsidRPr="00E54448">
        <w:rPr>
          <w:rFonts w:ascii="Arial" w:hAnsi="Arial" w:cs="Arial"/>
          <w:bCs/>
          <w:sz w:val="24"/>
          <w:szCs w:val="24"/>
        </w:rPr>
        <w:lastRenderedPageBreak/>
        <w:t xml:space="preserve"> </w:t>
      </w:r>
      <w:r w:rsidR="00606E1D" w:rsidRPr="00E54448">
        <w:rPr>
          <w:rFonts w:ascii="Arial" w:hAnsi="Arial" w:cs="Arial"/>
          <w:bCs/>
          <w:sz w:val="24"/>
          <w:szCs w:val="24"/>
        </w:rPr>
        <w:t xml:space="preserve"> УТВЕРЖДЕНО </w:t>
      </w:r>
      <w:r w:rsidRPr="00E54448">
        <w:rPr>
          <w:rFonts w:ascii="Arial" w:hAnsi="Arial" w:cs="Arial"/>
          <w:bCs/>
          <w:sz w:val="24"/>
          <w:szCs w:val="24"/>
        </w:rPr>
        <w:t xml:space="preserve">                   </w:t>
      </w:r>
    </w:p>
    <w:p w:rsidR="00606E1D" w:rsidRPr="00E54448" w:rsidRDefault="00E54448" w:rsidP="00E54448">
      <w:pPr>
        <w:jc w:val="right"/>
        <w:rPr>
          <w:rFonts w:ascii="Arial" w:hAnsi="Arial" w:cs="Arial"/>
          <w:bCs/>
          <w:sz w:val="24"/>
          <w:szCs w:val="24"/>
        </w:rPr>
      </w:pPr>
      <w:r w:rsidRPr="00E54448">
        <w:rPr>
          <w:rFonts w:ascii="Arial" w:hAnsi="Arial" w:cs="Arial"/>
          <w:bCs/>
          <w:sz w:val="24"/>
          <w:szCs w:val="24"/>
        </w:rPr>
        <w:t xml:space="preserve"> </w:t>
      </w:r>
      <w:r w:rsidR="00606E1D" w:rsidRPr="00E54448">
        <w:rPr>
          <w:rFonts w:ascii="Arial" w:hAnsi="Arial" w:cs="Arial"/>
          <w:bCs/>
          <w:sz w:val="24"/>
          <w:szCs w:val="24"/>
        </w:rPr>
        <w:t>Постановлением Главы города</w:t>
      </w:r>
    </w:p>
    <w:p w:rsidR="00606E1D" w:rsidRPr="00E54448" w:rsidRDefault="00606E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E54448">
        <w:rPr>
          <w:rFonts w:ascii="Arial" w:hAnsi="Arial" w:cs="Arial"/>
          <w:bCs/>
          <w:sz w:val="24"/>
          <w:szCs w:val="24"/>
        </w:rPr>
        <w:t xml:space="preserve">                                              </w:t>
      </w:r>
      <w:r w:rsidR="004F7651">
        <w:rPr>
          <w:rFonts w:ascii="Arial" w:hAnsi="Arial" w:cs="Arial"/>
          <w:bCs/>
          <w:sz w:val="24"/>
          <w:szCs w:val="24"/>
        </w:rPr>
        <w:t xml:space="preserve">                     </w:t>
      </w:r>
      <w:r w:rsidR="002F740C">
        <w:rPr>
          <w:rFonts w:ascii="Arial" w:hAnsi="Arial" w:cs="Arial"/>
          <w:bCs/>
          <w:sz w:val="24"/>
          <w:szCs w:val="24"/>
        </w:rPr>
        <w:t xml:space="preserve">                             от 10.04.</w:t>
      </w:r>
      <w:r w:rsidR="004F7651">
        <w:rPr>
          <w:rFonts w:ascii="Arial" w:hAnsi="Arial" w:cs="Arial"/>
          <w:bCs/>
          <w:sz w:val="24"/>
          <w:szCs w:val="24"/>
        </w:rPr>
        <w:t>2015 №10</w:t>
      </w:r>
    </w:p>
    <w:p w:rsidR="00606E1D" w:rsidRPr="00E54448" w:rsidRDefault="00606E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606E1D" w:rsidRPr="00E54448" w:rsidRDefault="00606E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06E1D" w:rsidRPr="00E54448" w:rsidRDefault="00606E1D" w:rsidP="002A23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54448">
        <w:rPr>
          <w:rFonts w:ascii="Arial" w:hAnsi="Arial" w:cs="Arial"/>
          <w:b/>
          <w:bCs/>
          <w:sz w:val="24"/>
          <w:szCs w:val="24"/>
        </w:rPr>
        <w:t>ПОЛОЖЕНИЕ</w:t>
      </w:r>
    </w:p>
    <w:p w:rsidR="00EE4BEB" w:rsidRPr="00E54448" w:rsidRDefault="00B01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54448">
        <w:rPr>
          <w:rFonts w:ascii="Arial" w:hAnsi="Arial" w:cs="Arial"/>
          <w:b/>
          <w:bCs/>
          <w:sz w:val="24"/>
          <w:szCs w:val="24"/>
        </w:rPr>
        <w:t>о</w:t>
      </w:r>
      <w:r w:rsidR="00EE4BEB" w:rsidRPr="00E54448">
        <w:rPr>
          <w:rFonts w:ascii="Arial" w:hAnsi="Arial" w:cs="Arial"/>
          <w:b/>
          <w:bCs/>
          <w:sz w:val="24"/>
          <w:szCs w:val="24"/>
        </w:rPr>
        <w:t xml:space="preserve"> Почетной грамоте Главы г</w:t>
      </w:r>
      <w:r w:rsidR="009102DC" w:rsidRPr="00E54448">
        <w:rPr>
          <w:rFonts w:ascii="Arial" w:hAnsi="Arial" w:cs="Arial"/>
          <w:b/>
          <w:bCs/>
          <w:sz w:val="24"/>
          <w:szCs w:val="24"/>
        </w:rPr>
        <w:t xml:space="preserve">орода  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Настоящее Положение разработано в соответствии со </w:t>
      </w:r>
      <w:r w:rsidR="009102DC" w:rsidRPr="00E54448">
        <w:rPr>
          <w:rFonts w:ascii="Arial" w:hAnsi="Arial" w:cs="Arial"/>
          <w:sz w:val="24"/>
          <w:szCs w:val="24"/>
        </w:rPr>
        <w:t xml:space="preserve"> статьей 53 </w:t>
      </w:r>
      <w:r w:rsidRPr="00E54448">
        <w:rPr>
          <w:rFonts w:ascii="Arial" w:hAnsi="Arial" w:cs="Arial"/>
          <w:sz w:val="24"/>
          <w:szCs w:val="24"/>
        </w:rPr>
        <w:t>Устава городского округа город Дзержинск и определяет статус, порядок выдвижения на награждение, принятия решения и вручения  Почетной</w:t>
      </w:r>
      <w:r w:rsidR="00B0124A" w:rsidRPr="00E54448">
        <w:rPr>
          <w:rFonts w:ascii="Arial" w:hAnsi="Arial" w:cs="Arial"/>
          <w:sz w:val="24"/>
          <w:szCs w:val="24"/>
        </w:rPr>
        <w:t xml:space="preserve"> Грамоты Главы  города</w:t>
      </w:r>
      <w:r w:rsidRPr="00E54448">
        <w:rPr>
          <w:rFonts w:ascii="Arial" w:hAnsi="Arial" w:cs="Arial"/>
          <w:sz w:val="24"/>
          <w:szCs w:val="24"/>
        </w:rPr>
        <w:t xml:space="preserve"> (далее – Почетная грамота).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 xml:space="preserve">Статья 1. Статус Почетной грамоты 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Почетная грамота является формой поощрения за большой вклад в развитие промышленности, сельского хозяйства, экономики, культуры, искусства, науки, образования, здравоохранения, спорта, обеспечение безопасности и правопорядка, активную трудовую, благотворительную и иную общественную деятельность, участие в подготовке и реализации общегородских мероприятий, акциях и кампаниях.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 xml:space="preserve">Статья 2. Лица, награждаемые Почетной грамотой 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 Почетной грамотой могут награждаться граждане Российской Федерации, иностранные граждане и лица без гражданства, а также коллективы организаций всех форм собственности, общественные объединения граждан.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0" w:name="Par13"/>
      <w:bookmarkEnd w:id="0"/>
      <w:r w:rsidRPr="00E54448">
        <w:rPr>
          <w:rFonts w:ascii="Arial" w:hAnsi="Arial" w:cs="Arial"/>
          <w:b/>
          <w:sz w:val="24"/>
          <w:szCs w:val="24"/>
        </w:rPr>
        <w:t>Статья 3. Выдвижение на награждение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1. Ходатайствовать о награждении Почетной грамотой имеют право Глава города, </w:t>
      </w:r>
      <w:r w:rsidR="00B0124A" w:rsidRPr="00E54448">
        <w:rPr>
          <w:rFonts w:ascii="Arial" w:hAnsi="Arial" w:cs="Arial"/>
          <w:sz w:val="24"/>
          <w:szCs w:val="24"/>
        </w:rPr>
        <w:t>депутаты Городской Думы, Глава А</w:t>
      </w:r>
      <w:r w:rsidRPr="00E54448">
        <w:rPr>
          <w:rFonts w:ascii="Arial" w:hAnsi="Arial" w:cs="Arial"/>
          <w:sz w:val="24"/>
          <w:szCs w:val="24"/>
        </w:rPr>
        <w:t>дминистрации города, руководители организаций всех форм собственности и индивидуальные предприниматели.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2. Ходатайство о награждении Почетной грамотой оформляется в письменном виде и направляется в адрес Главы города.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3. В ходатайстве указываются: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1) для физического лица, в отношении которого подается ходатайство: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а) фамилия, имя, отчество, должность, место работы;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 xml:space="preserve">б) биографические сведения о выдвигаемой кандидатуре, описание достижений и заслуг, за которые лицо может быть награждено </w:t>
      </w:r>
      <w:r w:rsidR="00B0124A" w:rsidRPr="00E54448">
        <w:rPr>
          <w:rFonts w:ascii="Arial" w:hAnsi="Arial" w:cs="Arial"/>
          <w:sz w:val="24"/>
          <w:szCs w:val="24"/>
        </w:rPr>
        <w:t>Почетной грамотой</w:t>
      </w:r>
      <w:r w:rsidRPr="00E54448">
        <w:rPr>
          <w:rFonts w:ascii="Arial" w:hAnsi="Arial" w:cs="Arial"/>
          <w:sz w:val="24"/>
          <w:szCs w:val="24"/>
        </w:rPr>
        <w:t>;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2) для юридического лица, в отношении которого подается ходатайство: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а) официальное наименование организации, место нахождения и адрес;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б) фамилия, имя, отчество руководителя с указанием должности.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4. К ходатайству прилагаются: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1) характеристика лица, в отношении которого подается ходатайство;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2) реквизиты юридического лица, подающего ходатайство, заверенные печатью</w:t>
      </w:r>
      <w:r w:rsidR="00B0124A" w:rsidRPr="00E54448">
        <w:rPr>
          <w:rFonts w:ascii="Arial" w:hAnsi="Arial" w:cs="Arial"/>
          <w:sz w:val="24"/>
          <w:szCs w:val="24"/>
        </w:rPr>
        <w:t xml:space="preserve"> (при наличии)</w:t>
      </w:r>
      <w:r w:rsidRPr="00E54448">
        <w:rPr>
          <w:rFonts w:ascii="Arial" w:hAnsi="Arial" w:cs="Arial"/>
          <w:sz w:val="24"/>
          <w:szCs w:val="24"/>
        </w:rPr>
        <w:t xml:space="preserve"> и подписью руководителя (идентификационный номер налогоплательщика, основной государственный регистрационный номер, место нахождения и адрес).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lastRenderedPageBreak/>
        <w:t>5. В случае отсутствия перечисленных документов ходатайство не рассматривается и в течение 3 рабочих дней со дня поступления документов возвращается лицам, его подавшим, с указанием причин отказа в рассмотрении.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6. Повторное нагр</w:t>
      </w:r>
      <w:r w:rsidR="009102DC" w:rsidRPr="00E54448">
        <w:rPr>
          <w:rFonts w:ascii="Arial" w:hAnsi="Arial" w:cs="Arial"/>
          <w:sz w:val="24"/>
          <w:szCs w:val="24"/>
        </w:rPr>
        <w:t xml:space="preserve">аждение Почетной грамотой </w:t>
      </w:r>
      <w:r w:rsidRPr="00E54448">
        <w:rPr>
          <w:rFonts w:ascii="Arial" w:hAnsi="Arial" w:cs="Arial"/>
          <w:sz w:val="24"/>
          <w:szCs w:val="24"/>
        </w:rPr>
        <w:t xml:space="preserve"> возможно, как правило, но не ранее чем через 1 год, за исключением награждения за совершение геройского подвига, проявленные мужество, смелость и отвагу.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>Статья 4. Принятие решения о награждении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Решение о нагр</w:t>
      </w:r>
      <w:r w:rsidR="009102DC" w:rsidRPr="00E54448">
        <w:rPr>
          <w:rFonts w:ascii="Arial" w:hAnsi="Arial" w:cs="Arial"/>
          <w:sz w:val="24"/>
          <w:szCs w:val="24"/>
        </w:rPr>
        <w:t xml:space="preserve">аждении Почетной грамотой </w:t>
      </w:r>
      <w:r w:rsidRPr="00E54448">
        <w:rPr>
          <w:rFonts w:ascii="Arial" w:hAnsi="Arial" w:cs="Arial"/>
          <w:sz w:val="24"/>
          <w:szCs w:val="24"/>
        </w:rPr>
        <w:t xml:space="preserve">принимается Главой города в форме распоряжения в течение десяти дней со дня поступления документов, перечисленных в </w:t>
      </w:r>
      <w:hyperlink w:anchor="Par13" w:history="1">
        <w:r w:rsidRPr="00E54448">
          <w:rPr>
            <w:rFonts w:ascii="Arial" w:hAnsi="Arial" w:cs="Arial"/>
            <w:sz w:val="24"/>
            <w:szCs w:val="24"/>
          </w:rPr>
          <w:t>статье 3</w:t>
        </w:r>
      </w:hyperlink>
      <w:r w:rsidRPr="00E54448">
        <w:rPr>
          <w:rFonts w:ascii="Arial" w:hAnsi="Arial" w:cs="Arial"/>
          <w:sz w:val="24"/>
          <w:szCs w:val="24"/>
        </w:rPr>
        <w:t xml:space="preserve"> настоящего Положения.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>Статья 5. В</w:t>
      </w:r>
      <w:r w:rsidR="00B0124A" w:rsidRPr="00E54448">
        <w:rPr>
          <w:rFonts w:ascii="Arial" w:hAnsi="Arial" w:cs="Arial"/>
          <w:b/>
          <w:sz w:val="24"/>
          <w:szCs w:val="24"/>
        </w:rPr>
        <w:t>ручение Почетной грамоты</w:t>
      </w:r>
      <w:r w:rsidR="009102DC" w:rsidRPr="00E54448">
        <w:rPr>
          <w:rFonts w:ascii="Arial" w:hAnsi="Arial" w:cs="Arial"/>
          <w:b/>
          <w:sz w:val="24"/>
          <w:szCs w:val="24"/>
        </w:rPr>
        <w:t xml:space="preserve"> 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Вр</w:t>
      </w:r>
      <w:r w:rsidR="009102DC" w:rsidRPr="00E54448">
        <w:rPr>
          <w:rFonts w:ascii="Arial" w:hAnsi="Arial" w:cs="Arial"/>
          <w:sz w:val="24"/>
          <w:szCs w:val="24"/>
        </w:rPr>
        <w:t xml:space="preserve">учение Почетной грамотой </w:t>
      </w:r>
      <w:r w:rsidRPr="00E54448">
        <w:rPr>
          <w:rFonts w:ascii="Arial" w:hAnsi="Arial" w:cs="Arial"/>
          <w:sz w:val="24"/>
          <w:szCs w:val="24"/>
        </w:rPr>
        <w:t>производится в торжественной обстановке Главой города и (и</w:t>
      </w:r>
      <w:r w:rsidR="00B0124A" w:rsidRPr="00E54448">
        <w:rPr>
          <w:rFonts w:ascii="Arial" w:hAnsi="Arial" w:cs="Arial"/>
          <w:sz w:val="24"/>
          <w:szCs w:val="24"/>
        </w:rPr>
        <w:t>ли) з</w:t>
      </w:r>
      <w:r w:rsidR="009102DC" w:rsidRPr="00E54448">
        <w:rPr>
          <w:rFonts w:ascii="Arial" w:hAnsi="Arial" w:cs="Arial"/>
          <w:sz w:val="24"/>
          <w:szCs w:val="24"/>
        </w:rPr>
        <w:t xml:space="preserve">аместителем Главы </w:t>
      </w:r>
      <w:r w:rsidRPr="00E54448">
        <w:rPr>
          <w:rFonts w:ascii="Arial" w:hAnsi="Arial" w:cs="Arial"/>
          <w:sz w:val="24"/>
          <w:szCs w:val="24"/>
        </w:rPr>
        <w:t xml:space="preserve"> города.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>Статья 6. Учет и оформление</w:t>
      </w:r>
      <w:r w:rsidR="009102DC" w:rsidRPr="00E54448">
        <w:rPr>
          <w:rFonts w:ascii="Arial" w:hAnsi="Arial" w:cs="Arial"/>
          <w:b/>
          <w:sz w:val="24"/>
          <w:szCs w:val="24"/>
        </w:rPr>
        <w:t xml:space="preserve"> Почетной грамотой</w:t>
      </w:r>
      <w:r w:rsidRPr="00E54448">
        <w:rPr>
          <w:rFonts w:ascii="Arial" w:hAnsi="Arial" w:cs="Arial"/>
          <w:b/>
          <w:sz w:val="24"/>
          <w:szCs w:val="24"/>
        </w:rPr>
        <w:t xml:space="preserve"> 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4448">
        <w:rPr>
          <w:rFonts w:ascii="Arial" w:hAnsi="Arial" w:cs="Arial"/>
          <w:sz w:val="24"/>
          <w:szCs w:val="24"/>
        </w:rPr>
        <w:t>Учет и о</w:t>
      </w:r>
      <w:r w:rsidR="00B0124A" w:rsidRPr="00E54448">
        <w:rPr>
          <w:rFonts w:ascii="Arial" w:hAnsi="Arial" w:cs="Arial"/>
          <w:sz w:val="24"/>
          <w:szCs w:val="24"/>
        </w:rPr>
        <w:t>формление Почетных грамот</w:t>
      </w:r>
      <w:r w:rsidRPr="00E54448">
        <w:rPr>
          <w:rFonts w:ascii="Arial" w:hAnsi="Arial" w:cs="Arial"/>
          <w:sz w:val="24"/>
          <w:szCs w:val="24"/>
        </w:rPr>
        <w:t xml:space="preserve"> осуществляет аппарат Городской Думы.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54448">
        <w:rPr>
          <w:rFonts w:ascii="Arial" w:hAnsi="Arial" w:cs="Arial"/>
          <w:b/>
          <w:sz w:val="24"/>
          <w:szCs w:val="24"/>
        </w:rPr>
        <w:t>Статья 7</w:t>
      </w:r>
      <w:r w:rsidR="00B0124A" w:rsidRPr="00E54448">
        <w:rPr>
          <w:rFonts w:ascii="Arial" w:hAnsi="Arial" w:cs="Arial"/>
          <w:b/>
          <w:sz w:val="24"/>
          <w:szCs w:val="24"/>
        </w:rPr>
        <w:t>. Эскиз Почетной грамоты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E4BEB" w:rsidRPr="00E54448" w:rsidRDefault="00EA1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hyperlink w:anchor="Par54" w:history="1">
        <w:r w:rsidR="00EE4BEB" w:rsidRPr="00E54448">
          <w:rPr>
            <w:rFonts w:ascii="Arial" w:hAnsi="Arial" w:cs="Arial"/>
            <w:sz w:val="24"/>
            <w:szCs w:val="24"/>
          </w:rPr>
          <w:t>Эскиз</w:t>
        </w:r>
      </w:hyperlink>
      <w:r w:rsidR="009102DC" w:rsidRPr="00E54448">
        <w:rPr>
          <w:rFonts w:ascii="Arial" w:hAnsi="Arial" w:cs="Arial"/>
          <w:sz w:val="24"/>
          <w:szCs w:val="24"/>
        </w:rPr>
        <w:t xml:space="preserve"> Почетной грамотой п</w:t>
      </w:r>
      <w:r w:rsidR="00EE4BEB" w:rsidRPr="00E54448">
        <w:rPr>
          <w:rFonts w:ascii="Arial" w:hAnsi="Arial" w:cs="Arial"/>
          <w:sz w:val="24"/>
          <w:szCs w:val="24"/>
        </w:rPr>
        <w:t>риведен в Приложении к настоящему Положению.</w:t>
      </w: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E54448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4BEB" w:rsidRPr="009102DC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BEB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CC" w:rsidRDefault="006F3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CC" w:rsidRPr="009102DC" w:rsidRDefault="006F3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BEB" w:rsidRPr="009102DC" w:rsidRDefault="00EE4B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56C" w:rsidRDefault="007E356C" w:rsidP="007E356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D1E90" w:rsidRDefault="00AD1E90" w:rsidP="007E356C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outlineLvl w:val="0"/>
        <w:rPr>
          <w:rFonts w:ascii="Times New Roman" w:hAnsi="Times New Roman" w:cs="Times New Roman"/>
          <w:sz w:val="28"/>
          <w:szCs w:val="28"/>
        </w:rPr>
        <w:sectPr w:rsidR="00AD1E90" w:rsidSect="009777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356C" w:rsidRPr="004F7651" w:rsidRDefault="007E356C" w:rsidP="007E356C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outlineLvl w:val="0"/>
        <w:rPr>
          <w:rFonts w:ascii="Arial" w:hAnsi="Arial" w:cs="Arial"/>
          <w:sz w:val="24"/>
          <w:szCs w:val="24"/>
        </w:rPr>
      </w:pPr>
      <w:r w:rsidRPr="004F7651">
        <w:rPr>
          <w:rFonts w:ascii="Arial" w:hAnsi="Arial" w:cs="Arial"/>
          <w:sz w:val="24"/>
          <w:szCs w:val="24"/>
        </w:rPr>
        <w:lastRenderedPageBreak/>
        <w:t xml:space="preserve">    </w:t>
      </w:r>
      <w:r w:rsidR="00AD1E90" w:rsidRPr="004F7651">
        <w:rPr>
          <w:rFonts w:ascii="Arial" w:hAnsi="Arial" w:cs="Arial"/>
          <w:sz w:val="24"/>
          <w:szCs w:val="24"/>
        </w:rPr>
        <w:t xml:space="preserve">                                                                               </w:t>
      </w:r>
      <w:r w:rsidR="00EE4BEB" w:rsidRPr="004F7651">
        <w:rPr>
          <w:rFonts w:ascii="Arial" w:hAnsi="Arial" w:cs="Arial"/>
          <w:sz w:val="24"/>
          <w:szCs w:val="24"/>
        </w:rPr>
        <w:t>Приложение</w:t>
      </w:r>
      <w:r w:rsidR="00D74399" w:rsidRPr="004F7651">
        <w:rPr>
          <w:rFonts w:ascii="Arial" w:hAnsi="Arial" w:cs="Arial"/>
          <w:sz w:val="24"/>
          <w:szCs w:val="24"/>
        </w:rPr>
        <w:t xml:space="preserve"> </w:t>
      </w:r>
    </w:p>
    <w:p w:rsidR="00EE4BEB" w:rsidRPr="004F7651" w:rsidRDefault="007E356C" w:rsidP="00AD1E9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4F7651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AD1E90" w:rsidRPr="004F7651">
        <w:rPr>
          <w:rFonts w:ascii="Arial" w:hAnsi="Arial" w:cs="Arial"/>
          <w:sz w:val="24"/>
          <w:szCs w:val="24"/>
        </w:rPr>
        <w:t xml:space="preserve">                                                                         </w:t>
      </w:r>
      <w:r w:rsidRPr="004F7651">
        <w:rPr>
          <w:rFonts w:ascii="Arial" w:hAnsi="Arial" w:cs="Arial"/>
          <w:sz w:val="24"/>
          <w:szCs w:val="24"/>
        </w:rPr>
        <w:t xml:space="preserve"> </w:t>
      </w:r>
      <w:r w:rsidR="00EE4BEB" w:rsidRPr="004F7651">
        <w:rPr>
          <w:rFonts w:ascii="Arial" w:hAnsi="Arial" w:cs="Arial"/>
          <w:sz w:val="24"/>
          <w:szCs w:val="24"/>
        </w:rPr>
        <w:t xml:space="preserve">к </w:t>
      </w:r>
      <w:r w:rsidR="009102DC" w:rsidRPr="004F7651">
        <w:rPr>
          <w:rFonts w:ascii="Arial" w:hAnsi="Arial" w:cs="Arial"/>
          <w:sz w:val="24"/>
          <w:szCs w:val="24"/>
        </w:rPr>
        <w:t xml:space="preserve"> </w:t>
      </w:r>
      <w:r w:rsidR="00EE4BEB" w:rsidRPr="004F7651">
        <w:rPr>
          <w:rFonts w:ascii="Arial" w:hAnsi="Arial" w:cs="Arial"/>
          <w:sz w:val="24"/>
          <w:szCs w:val="24"/>
        </w:rPr>
        <w:t>Пол</w:t>
      </w:r>
      <w:r w:rsidR="009102DC" w:rsidRPr="004F7651">
        <w:rPr>
          <w:rFonts w:ascii="Arial" w:hAnsi="Arial" w:cs="Arial"/>
          <w:sz w:val="24"/>
          <w:szCs w:val="24"/>
        </w:rPr>
        <w:t xml:space="preserve">ожению о  Почетной грамоте  Главы </w:t>
      </w:r>
      <w:r w:rsidR="00EE4BEB" w:rsidRPr="004F7651">
        <w:rPr>
          <w:rFonts w:ascii="Arial" w:hAnsi="Arial" w:cs="Arial"/>
          <w:sz w:val="24"/>
          <w:szCs w:val="24"/>
        </w:rPr>
        <w:t xml:space="preserve"> город</w:t>
      </w:r>
      <w:r w:rsidR="009102DC" w:rsidRPr="004F7651">
        <w:rPr>
          <w:rFonts w:ascii="Arial" w:hAnsi="Arial" w:cs="Arial"/>
          <w:sz w:val="24"/>
          <w:szCs w:val="24"/>
        </w:rPr>
        <w:t>а</w:t>
      </w:r>
    </w:p>
    <w:p w:rsidR="00AD1E90" w:rsidRPr="004F7651" w:rsidRDefault="00AD1E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1" w:name="Par54"/>
      <w:bookmarkEnd w:id="1"/>
      <w:r w:rsidRPr="004F7651">
        <w:rPr>
          <w:rFonts w:ascii="Arial" w:hAnsi="Arial" w:cs="Arial"/>
          <w:sz w:val="24"/>
          <w:szCs w:val="24"/>
        </w:rPr>
        <w:t xml:space="preserve">    </w:t>
      </w:r>
      <w:r w:rsidR="009102DC" w:rsidRPr="004F7651">
        <w:rPr>
          <w:rFonts w:ascii="Arial" w:hAnsi="Arial" w:cs="Arial"/>
          <w:sz w:val="24"/>
          <w:szCs w:val="24"/>
        </w:rPr>
        <w:t xml:space="preserve">ЭСКИЗ </w:t>
      </w:r>
    </w:p>
    <w:p w:rsidR="00EE4BEB" w:rsidRPr="004F7651" w:rsidRDefault="009102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F7651">
        <w:rPr>
          <w:rFonts w:ascii="Arial" w:hAnsi="Arial" w:cs="Arial"/>
          <w:sz w:val="24"/>
          <w:szCs w:val="24"/>
        </w:rPr>
        <w:t xml:space="preserve">Почетной </w:t>
      </w:r>
      <w:r w:rsidR="007E356C" w:rsidRPr="004F7651">
        <w:rPr>
          <w:rFonts w:ascii="Arial" w:hAnsi="Arial" w:cs="Arial"/>
          <w:sz w:val="24"/>
          <w:szCs w:val="24"/>
        </w:rPr>
        <w:t xml:space="preserve">грамоты Главы города </w:t>
      </w:r>
    </w:p>
    <w:p w:rsidR="00EE4BEB" w:rsidRPr="004F7651" w:rsidRDefault="00EE4B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82FBA" w:rsidRPr="009102DC" w:rsidRDefault="00956A18" w:rsidP="00AD1E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09819" cy="5828306"/>
            <wp:effectExtent l="19050" t="0" r="731" b="0"/>
            <wp:docPr id="1" name="Рисунок 1" descr="Z:\Загуменнова\Грамота Глава Дзерж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Загуменнова\Грамота Глава Дзержинс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021" cy="583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FBA" w:rsidRPr="009102DC" w:rsidSect="00AD1E90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BEB"/>
    <w:rsid w:val="002A2370"/>
    <w:rsid w:val="002C3ABB"/>
    <w:rsid w:val="002F740C"/>
    <w:rsid w:val="004F7651"/>
    <w:rsid w:val="00606E1D"/>
    <w:rsid w:val="00685CBD"/>
    <w:rsid w:val="006F32CC"/>
    <w:rsid w:val="007128C5"/>
    <w:rsid w:val="00780EA2"/>
    <w:rsid w:val="007E356C"/>
    <w:rsid w:val="00882FBA"/>
    <w:rsid w:val="009102DC"/>
    <w:rsid w:val="00956A18"/>
    <w:rsid w:val="00AD1E90"/>
    <w:rsid w:val="00B0124A"/>
    <w:rsid w:val="00B6698B"/>
    <w:rsid w:val="00C37D40"/>
    <w:rsid w:val="00CC5165"/>
    <w:rsid w:val="00D3156A"/>
    <w:rsid w:val="00D74399"/>
    <w:rsid w:val="00E54448"/>
    <w:rsid w:val="00EA1FB2"/>
    <w:rsid w:val="00EE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consultantplus://offline/ref=4DA57BDFFC8026538F9C899BA37CE2764B0746DC3C285BCD1DC97055A811BBA6FC54592B700DEDF50143FFm5O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zagumennova</dc:creator>
  <cp:lastModifiedBy>veselkina</cp:lastModifiedBy>
  <cp:revision>5</cp:revision>
  <cp:lastPrinted>2015-04-08T11:36:00Z</cp:lastPrinted>
  <dcterms:created xsi:type="dcterms:W3CDTF">2015-04-13T07:20:00Z</dcterms:created>
  <dcterms:modified xsi:type="dcterms:W3CDTF">2015-05-06T06:10:00Z</dcterms:modified>
</cp:coreProperties>
</file>