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4EA" w:rsidRDefault="003354EA" w:rsidP="003354EA"/>
    <w:p w:rsidR="00847EEE" w:rsidRDefault="00847EEE" w:rsidP="00703E51">
      <w:pPr>
        <w:ind w:left="-709" w:hanging="142"/>
        <w:rPr>
          <w:rFonts w:ascii="Arial" w:hAnsi="Arial" w:cs="Arial"/>
        </w:rPr>
      </w:pPr>
    </w:p>
    <w:p w:rsidR="00702035" w:rsidRPr="00B221EA" w:rsidRDefault="00702035" w:rsidP="00702035">
      <w:pPr>
        <w:jc w:val="center"/>
        <w:rPr>
          <w:rFonts w:ascii="Arial" w:hAnsi="Arial" w:cs="Arial"/>
          <w:b/>
          <w:sz w:val="32"/>
          <w:szCs w:val="32"/>
        </w:rPr>
      </w:pPr>
      <w:r w:rsidRPr="00B221EA">
        <w:rPr>
          <w:rFonts w:ascii="Arial" w:hAnsi="Arial" w:cs="Arial"/>
          <w:b/>
          <w:sz w:val="32"/>
          <w:szCs w:val="32"/>
        </w:rPr>
        <w:t>Глава города Дзержинска</w:t>
      </w:r>
    </w:p>
    <w:p w:rsidR="00702035" w:rsidRPr="00B221EA" w:rsidRDefault="00702035" w:rsidP="00702035">
      <w:pPr>
        <w:jc w:val="center"/>
        <w:rPr>
          <w:rFonts w:ascii="Arial" w:hAnsi="Arial" w:cs="Arial"/>
          <w:b/>
          <w:sz w:val="32"/>
          <w:szCs w:val="32"/>
        </w:rPr>
      </w:pPr>
      <w:r w:rsidRPr="00B221EA">
        <w:rPr>
          <w:rFonts w:ascii="Arial" w:hAnsi="Arial" w:cs="Arial"/>
          <w:b/>
          <w:sz w:val="32"/>
          <w:szCs w:val="32"/>
        </w:rPr>
        <w:t>Нижегородской области</w:t>
      </w:r>
    </w:p>
    <w:p w:rsidR="00702035" w:rsidRPr="00B221EA" w:rsidRDefault="00702035" w:rsidP="00702035">
      <w:pPr>
        <w:jc w:val="center"/>
        <w:rPr>
          <w:rFonts w:ascii="Arial" w:hAnsi="Arial" w:cs="Arial"/>
          <w:b/>
          <w:sz w:val="32"/>
          <w:szCs w:val="32"/>
        </w:rPr>
      </w:pPr>
    </w:p>
    <w:p w:rsidR="00702035" w:rsidRPr="00B221EA" w:rsidRDefault="00702035" w:rsidP="00702035">
      <w:pPr>
        <w:jc w:val="center"/>
        <w:rPr>
          <w:rFonts w:ascii="Arial" w:hAnsi="Arial" w:cs="Arial"/>
          <w:b/>
          <w:bCs/>
          <w:sz w:val="32"/>
          <w:szCs w:val="32"/>
        </w:rPr>
      </w:pPr>
      <w:r w:rsidRPr="00B221EA">
        <w:rPr>
          <w:rFonts w:ascii="Arial" w:hAnsi="Arial" w:cs="Arial"/>
          <w:b/>
          <w:bCs/>
          <w:sz w:val="32"/>
          <w:szCs w:val="32"/>
        </w:rPr>
        <w:t xml:space="preserve">П О С Т А Н О В Л Е Н И Е </w:t>
      </w:r>
    </w:p>
    <w:p w:rsidR="00702035" w:rsidRPr="00702035" w:rsidRDefault="00702035" w:rsidP="00702035">
      <w:pPr>
        <w:jc w:val="center"/>
        <w:rPr>
          <w:rFonts w:ascii="Arial" w:hAnsi="Arial" w:cs="Arial"/>
          <w:b/>
          <w:bCs/>
        </w:rPr>
      </w:pPr>
    </w:p>
    <w:p w:rsidR="00702035" w:rsidRPr="00702035" w:rsidRDefault="00702035" w:rsidP="00702035">
      <w:pPr>
        <w:rPr>
          <w:rFonts w:ascii="Arial" w:hAnsi="Arial" w:cs="Arial"/>
        </w:rPr>
      </w:pPr>
      <w:r w:rsidRPr="00702035">
        <w:rPr>
          <w:rFonts w:ascii="Arial" w:hAnsi="Arial" w:cs="Arial"/>
        </w:rPr>
        <w:t>«19» февраля 2015г.                                                                                               №5</w:t>
      </w:r>
    </w:p>
    <w:p w:rsidR="00702035" w:rsidRPr="00702035" w:rsidRDefault="00702035" w:rsidP="00702035">
      <w:pPr>
        <w:jc w:val="both"/>
        <w:rPr>
          <w:rFonts w:ascii="Arial" w:hAnsi="Arial" w:cs="Arial"/>
          <w:b/>
        </w:rPr>
      </w:pPr>
    </w:p>
    <w:p w:rsidR="00702035" w:rsidRPr="00702035" w:rsidRDefault="00702035" w:rsidP="00702035">
      <w:pPr>
        <w:jc w:val="both"/>
        <w:rPr>
          <w:rFonts w:ascii="Arial" w:hAnsi="Arial" w:cs="Arial"/>
          <w:b/>
        </w:rPr>
      </w:pPr>
    </w:p>
    <w:p w:rsidR="00702035" w:rsidRPr="00702035" w:rsidRDefault="00702035" w:rsidP="00702035">
      <w:pPr>
        <w:ind w:firstLine="708"/>
        <w:jc w:val="both"/>
        <w:rPr>
          <w:rFonts w:ascii="Arial" w:hAnsi="Arial" w:cs="Arial"/>
          <w:b/>
        </w:rPr>
      </w:pPr>
      <w:r w:rsidRPr="00702035">
        <w:rPr>
          <w:rFonts w:ascii="Arial" w:hAnsi="Arial" w:cs="Arial"/>
          <w:b/>
        </w:rPr>
        <w:t xml:space="preserve">О назначении публичных слушаний </w:t>
      </w:r>
    </w:p>
    <w:p w:rsidR="00702035" w:rsidRPr="00702035" w:rsidRDefault="00702035" w:rsidP="00702035">
      <w:pPr>
        <w:jc w:val="both"/>
        <w:rPr>
          <w:rFonts w:ascii="Arial" w:hAnsi="Arial" w:cs="Arial"/>
          <w:b/>
        </w:rPr>
      </w:pPr>
    </w:p>
    <w:p w:rsidR="00702035" w:rsidRPr="00702035" w:rsidRDefault="00702035" w:rsidP="00702035">
      <w:pPr>
        <w:pStyle w:val="a6"/>
        <w:tabs>
          <w:tab w:val="left" w:pos="9180"/>
        </w:tabs>
        <w:ind w:right="-2" w:firstLine="708"/>
        <w:rPr>
          <w:rFonts w:ascii="Arial" w:hAnsi="Arial" w:cs="Arial"/>
          <w:color w:val="000000"/>
          <w:sz w:val="24"/>
        </w:rPr>
      </w:pPr>
      <w:r w:rsidRPr="00702035">
        <w:rPr>
          <w:rFonts w:ascii="Arial" w:hAnsi="Arial" w:cs="Arial"/>
          <w:color w:val="000000"/>
          <w:sz w:val="24"/>
        </w:rPr>
        <w:t>В соответствии со статьей 31 Градостроительного кодекса Российской Федерации, статьей 28 Федерального закона от 06.10.2003 №131-ФЗ «Об общих принципах организации местного самоуправления в Российской Федерации»,</w:t>
      </w:r>
      <w:r w:rsidRPr="00702035">
        <w:rPr>
          <w:rFonts w:ascii="Arial" w:hAnsi="Arial" w:cs="Arial"/>
          <w:sz w:val="24"/>
        </w:rPr>
        <w:t xml:space="preserve"> статьей 28 Устава городского округа город Дзержинск, постановлениями Городской Думы от 29.06.2010 №587 «Об утверждении Положения о порядке организации    и   проведения    публичных   слушаний» (с изменениями)</w:t>
      </w:r>
      <w:r w:rsidRPr="00702035">
        <w:rPr>
          <w:rFonts w:ascii="Arial" w:hAnsi="Arial" w:cs="Arial"/>
          <w:color w:val="000000"/>
          <w:sz w:val="24"/>
        </w:rPr>
        <w:t xml:space="preserve">,  </w:t>
      </w:r>
      <w:r w:rsidRPr="00702035">
        <w:rPr>
          <w:rFonts w:ascii="Arial" w:hAnsi="Arial" w:cs="Arial"/>
          <w:sz w:val="24"/>
        </w:rPr>
        <w:t xml:space="preserve">       от   23.06.2009   №481  «Об утверждении Правил землепользования и застройки городского округа город Дзержинск»</w:t>
      </w:r>
      <w:r w:rsidRPr="00702035">
        <w:rPr>
          <w:rFonts w:ascii="Arial" w:hAnsi="Arial" w:cs="Arial"/>
          <w:color w:val="000000"/>
          <w:sz w:val="24"/>
        </w:rPr>
        <w:t>,</w:t>
      </w:r>
      <w:r w:rsidRPr="00702035">
        <w:rPr>
          <w:rFonts w:ascii="Arial" w:hAnsi="Arial" w:cs="Arial"/>
          <w:sz w:val="24"/>
        </w:rPr>
        <w:t xml:space="preserve"> постановлением Администрации города от 15.05.2012 №1961 «О подготовке проекта о внесении изменений в Правила землепользования и застройки городского округа город Дзержинск», решением </w:t>
      </w:r>
      <w:r w:rsidRPr="00702035">
        <w:rPr>
          <w:rFonts w:ascii="Arial" w:hAnsi="Arial" w:cs="Arial"/>
          <w:bCs/>
          <w:sz w:val="24"/>
        </w:rPr>
        <w:t xml:space="preserve">Комиссии </w:t>
      </w:r>
      <w:r w:rsidRPr="00702035">
        <w:rPr>
          <w:rFonts w:ascii="Arial" w:hAnsi="Arial" w:cs="Arial"/>
          <w:sz w:val="24"/>
        </w:rPr>
        <w:t xml:space="preserve">по подготовке Правил землепользования и застройки городского округа город Дзержинск (протокол от 31.01.2015 №1), в целях соблюдения права человека на благоприятные условия жизнедеятельности, </w:t>
      </w:r>
    </w:p>
    <w:p w:rsidR="00702035" w:rsidRPr="00702035" w:rsidRDefault="00702035" w:rsidP="00702035">
      <w:pPr>
        <w:pStyle w:val="a6"/>
        <w:tabs>
          <w:tab w:val="left" w:pos="9180"/>
        </w:tabs>
        <w:ind w:right="458" w:firstLine="540"/>
        <w:rPr>
          <w:rFonts w:ascii="Arial" w:hAnsi="Arial" w:cs="Arial"/>
          <w:color w:val="000000"/>
          <w:sz w:val="24"/>
        </w:rPr>
      </w:pPr>
    </w:p>
    <w:p w:rsidR="00702035" w:rsidRPr="00702035" w:rsidRDefault="00702035" w:rsidP="00702035">
      <w:pPr>
        <w:pStyle w:val="a6"/>
        <w:tabs>
          <w:tab w:val="left" w:pos="9180"/>
        </w:tabs>
        <w:ind w:right="458"/>
        <w:rPr>
          <w:rFonts w:ascii="Arial" w:hAnsi="Arial" w:cs="Arial"/>
          <w:b/>
          <w:color w:val="000000"/>
          <w:sz w:val="24"/>
        </w:rPr>
      </w:pPr>
      <w:r w:rsidRPr="00702035">
        <w:rPr>
          <w:rFonts w:ascii="Arial" w:hAnsi="Arial" w:cs="Arial"/>
          <w:b/>
          <w:color w:val="000000"/>
          <w:sz w:val="24"/>
        </w:rPr>
        <w:t>ПОСТАНОВЛЯЮ:</w:t>
      </w:r>
    </w:p>
    <w:p w:rsidR="00702035" w:rsidRPr="00702035" w:rsidRDefault="00702035" w:rsidP="00702035">
      <w:pPr>
        <w:pStyle w:val="a6"/>
        <w:tabs>
          <w:tab w:val="left" w:pos="9180"/>
        </w:tabs>
        <w:ind w:right="458"/>
        <w:rPr>
          <w:rFonts w:ascii="Arial" w:hAnsi="Arial" w:cs="Arial"/>
          <w:b/>
          <w:color w:val="000000"/>
          <w:sz w:val="24"/>
        </w:rPr>
      </w:pPr>
    </w:p>
    <w:p w:rsidR="00702035" w:rsidRPr="00702035" w:rsidRDefault="00702035" w:rsidP="003F3A7F">
      <w:pPr>
        <w:pStyle w:val="a6"/>
        <w:ind w:firstLine="709"/>
        <w:rPr>
          <w:rFonts w:ascii="Arial" w:hAnsi="Arial" w:cs="Arial"/>
          <w:sz w:val="24"/>
        </w:rPr>
      </w:pPr>
      <w:r w:rsidRPr="00702035">
        <w:rPr>
          <w:rFonts w:ascii="Arial" w:hAnsi="Arial" w:cs="Arial"/>
          <w:sz w:val="24"/>
        </w:rPr>
        <w:t>1.</w:t>
      </w:r>
      <w:r w:rsidRPr="00702035">
        <w:rPr>
          <w:rFonts w:ascii="Arial" w:hAnsi="Arial" w:cs="Arial"/>
          <w:sz w:val="24"/>
        </w:rPr>
        <w:tab/>
        <w:t xml:space="preserve">Назначить публичные слушания по проекту о внесении изменений в Правила землепользования и застройки городского округа город Дзержинск по изменению частично зоны Р-1П – зона зеленых насаждений общего пользования проектная в поселке Игумново, в районе садоводческого товарищества «Мечта», на зону СХ-2 – зона садоводческих товариществ и зону Ж-3П – зона индивидуальной усадебной жилой застройки проектная (приложение №1).    </w:t>
      </w:r>
    </w:p>
    <w:p w:rsidR="00702035" w:rsidRPr="00702035" w:rsidRDefault="00702035" w:rsidP="003F3A7F">
      <w:pPr>
        <w:pStyle w:val="a6"/>
        <w:ind w:firstLine="709"/>
        <w:rPr>
          <w:rFonts w:ascii="Arial" w:hAnsi="Arial" w:cs="Arial"/>
          <w:sz w:val="24"/>
        </w:rPr>
      </w:pPr>
      <w:r w:rsidRPr="00702035">
        <w:rPr>
          <w:rFonts w:ascii="Arial" w:hAnsi="Arial" w:cs="Arial"/>
          <w:sz w:val="24"/>
        </w:rPr>
        <w:t>2.</w:t>
      </w:r>
      <w:r w:rsidRPr="00702035">
        <w:rPr>
          <w:rFonts w:ascii="Arial" w:hAnsi="Arial" w:cs="Arial"/>
          <w:sz w:val="24"/>
        </w:rPr>
        <w:tab/>
        <w:t>Провести публичные слушания, указанные в пункте 1 настоящего постановления, 21 апреля 2015 года в 17 часов 00 минут по адресу: г.Дзержинск, ул. Октябрьская, д.5А (зал заседаний).</w:t>
      </w:r>
    </w:p>
    <w:p w:rsidR="00702035" w:rsidRPr="00702035" w:rsidRDefault="00702035" w:rsidP="003F3A7F">
      <w:pPr>
        <w:pStyle w:val="a6"/>
        <w:ind w:firstLine="709"/>
        <w:rPr>
          <w:rFonts w:ascii="Arial" w:hAnsi="Arial" w:cs="Arial"/>
          <w:sz w:val="24"/>
        </w:rPr>
      </w:pPr>
      <w:r w:rsidRPr="00702035">
        <w:rPr>
          <w:rFonts w:ascii="Arial" w:hAnsi="Arial" w:cs="Arial"/>
          <w:sz w:val="24"/>
        </w:rPr>
        <w:t>3.</w:t>
      </w:r>
      <w:r w:rsidRPr="00702035">
        <w:rPr>
          <w:rFonts w:ascii="Arial" w:hAnsi="Arial" w:cs="Arial"/>
          <w:sz w:val="24"/>
        </w:rPr>
        <w:tab/>
        <w:t xml:space="preserve">Назначить уполномоченным лицом, председательствующим </w:t>
      </w:r>
      <w:r w:rsidRPr="00702035">
        <w:rPr>
          <w:rFonts w:ascii="Arial" w:hAnsi="Arial" w:cs="Arial"/>
          <w:sz w:val="24"/>
        </w:rPr>
        <w:br/>
        <w:t>на публичных слушаниях, начальника сектора по работе с общественностью отдела по взаимодействию с правоохранительными органами и общественностью управления организационной работы и документооборота департамента управления делами Администрации города Ю.Э.Курышеву.</w:t>
      </w:r>
    </w:p>
    <w:p w:rsidR="00702035" w:rsidRPr="003F3A7F" w:rsidRDefault="00702035" w:rsidP="003F3A7F">
      <w:pPr>
        <w:pStyle w:val="a6"/>
        <w:ind w:firstLine="709"/>
        <w:rPr>
          <w:rFonts w:ascii="Arial" w:hAnsi="Arial" w:cs="Arial"/>
          <w:sz w:val="24"/>
        </w:rPr>
      </w:pPr>
      <w:r w:rsidRPr="003F3A7F">
        <w:rPr>
          <w:rFonts w:ascii="Arial" w:hAnsi="Arial" w:cs="Arial"/>
          <w:sz w:val="24"/>
        </w:rPr>
        <w:t>4.</w:t>
      </w:r>
      <w:r w:rsidRPr="003F3A7F">
        <w:rPr>
          <w:rFonts w:ascii="Arial" w:hAnsi="Arial" w:cs="Arial"/>
          <w:sz w:val="24"/>
        </w:rPr>
        <w:tab/>
        <w:t xml:space="preserve">Рекомендовать департаменту управления делами Администрации    города  (А.В.Кочетов) обеспечить проведение публичных слушаний  </w:t>
      </w:r>
      <w:r w:rsidRPr="003F3A7F">
        <w:rPr>
          <w:rFonts w:ascii="Arial" w:hAnsi="Arial" w:cs="Arial"/>
          <w:sz w:val="24"/>
        </w:rPr>
        <w:br/>
        <w:t>по вопросу, указанному в пункте 1 настоящего постановления.</w:t>
      </w:r>
    </w:p>
    <w:p w:rsidR="00702035" w:rsidRPr="00702035" w:rsidRDefault="00702035" w:rsidP="003F3A7F">
      <w:pPr>
        <w:pStyle w:val="a6"/>
        <w:ind w:firstLine="709"/>
        <w:rPr>
          <w:rFonts w:ascii="Arial" w:hAnsi="Arial" w:cs="Arial"/>
          <w:sz w:val="24"/>
        </w:rPr>
      </w:pPr>
      <w:r w:rsidRPr="00702035">
        <w:rPr>
          <w:rFonts w:ascii="Arial" w:hAnsi="Arial" w:cs="Arial"/>
          <w:sz w:val="24"/>
        </w:rPr>
        <w:t>5. Рекомендовать Комиссии по землепользованию и застройке:</w:t>
      </w:r>
    </w:p>
    <w:p w:rsidR="00702035" w:rsidRPr="00702035" w:rsidRDefault="00702035" w:rsidP="00702035">
      <w:pPr>
        <w:pStyle w:val="a8"/>
        <w:spacing w:line="240" w:lineRule="auto"/>
        <w:ind w:left="284" w:hanging="284"/>
        <w:rPr>
          <w:rFonts w:ascii="Arial" w:hAnsi="Arial" w:cs="Arial"/>
          <w:sz w:val="24"/>
          <w:szCs w:val="24"/>
        </w:rPr>
      </w:pPr>
      <w:r w:rsidRPr="00702035">
        <w:rPr>
          <w:rFonts w:ascii="Arial" w:hAnsi="Arial" w:cs="Arial"/>
          <w:sz w:val="24"/>
          <w:szCs w:val="24"/>
        </w:rPr>
        <w:t xml:space="preserve">    1)</w:t>
      </w:r>
      <w:r w:rsidRPr="00702035">
        <w:rPr>
          <w:rFonts w:ascii="Arial" w:hAnsi="Arial" w:cs="Arial"/>
          <w:sz w:val="24"/>
          <w:szCs w:val="24"/>
        </w:rPr>
        <w:tab/>
        <w:t>обеспечить ознакомление заинтересованных лиц с проектным предложением, выносимым на публичные слушания, по адресу:    г.Дзержинск, ул.Октябрьская, д.5А;</w:t>
      </w:r>
    </w:p>
    <w:p w:rsidR="00702035" w:rsidRPr="00702035" w:rsidRDefault="00702035" w:rsidP="00702035">
      <w:pPr>
        <w:ind w:left="284" w:hanging="284"/>
        <w:jc w:val="both"/>
        <w:rPr>
          <w:rFonts w:ascii="Arial" w:hAnsi="Arial" w:cs="Arial"/>
        </w:rPr>
      </w:pPr>
      <w:r w:rsidRPr="00702035">
        <w:rPr>
          <w:rFonts w:ascii="Arial" w:hAnsi="Arial" w:cs="Arial"/>
        </w:rPr>
        <w:t xml:space="preserve">    2)</w:t>
      </w:r>
      <w:r w:rsidRPr="00702035">
        <w:rPr>
          <w:rFonts w:ascii="Arial" w:hAnsi="Arial" w:cs="Arial"/>
        </w:rPr>
        <w:tab/>
        <w:t>обеспечить сбор предложений и замечаний, касающихся вопроса, указанного в пункте 1 настоящего постановления</w:t>
      </w:r>
    </w:p>
    <w:p w:rsidR="00702035" w:rsidRPr="003F3A7F" w:rsidRDefault="00702035" w:rsidP="003F3A7F">
      <w:pPr>
        <w:pStyle w:val="a6"/>
        <w:ind w:firstLine="709"/>
        <w:rPr>
          <w:rFonts w:ascii="Arial" w:hAnsi="Arial" w:cs="Arial"/>
          <w:sz w:val="24"/>
        </w:rPr>
      </w:pPr>
      <w:r w:rsidRPr="003F3A7F">
        <w:rPr>
          <w:rFonts w:ascii="Arial" w:hAnsi="Arial" w:cs="Arial"/>
          <w:sz w:val="24"/>
        </w:rPr>
        <w:t>6.</w:t>
      </w:r>
      <w:r w:rsidRPr="003F3A7F">
        <w:rPr>
          <w:rFonts w:ascii="Arial" w:hAnsi="Arial" w:cs="Arial"/>
          <w:sz w:val="24"/>
        </w:rPr>
        <w:tab/>
        <w:t xml:space="preserve">Утвердить План мероприятий по организации и проведению публичных слушаний по проекту о внесении изменений в Правила землепользования и </w:t>
      </w:r>
      <w:r w:rsidRPr="003F3A7F">
        <w:rPr>
          <w:rFonts w:ascii="Arial" w:hAnsi="Arial" w:cs="Arial"/>
          <w:sz w:val="24"/>
        </w:rPr>
        <w:lastRenderedPageBreak/>
        <w:t>застройки городского округа город Дзержинск, указанному в пункте 1 настоящего постановления (приложение № 2).</w:t>
      </w:r>
    </w:p>
    <w:p w:rsidR="00702035" w:rsidRPr="00702035" w:rsidRDefault="00702035" w:rsidP="003F3A7F">
      <w:pPr>
        <w:pStyle w:val="a6"/>
        <w:ind w:firstLine="709"/>
        <w:rPr>
          <w:rFonts w:ascii="Arial" w:hAnsi="Arial" w:cs="Arial"/>
          <w:sz w:val="24"/>
        </w:rPr>
      </w:pPr>
      <w:r w:rsidRPr="00702035">
        <w:rPr>
          <w:rFonts w:ascii="Arial" w:hAnsi="Arial" w:cs="Arial"/>
          <w:sz w:val="24"/>
        </w:rPr>
        <w:t>7.</w:t>
      </w:r>
      <w:r w:rsidRPr="00702035">
        <w:rPr>
          <w:rFonts w:ascii="Arial" w:hAnsi="Arial" w:cs="Arial"/>
          <w:sz w:val="24"/>
        </w:rPr>
        <w:tab/>
        <w:t xml:space="preserve">Рекомендовать Администрации города опубликовать проект о внесении изменений в Правила землепользования и застройки городского округа город Дзержинск и настоящее постановление в средствах массовой информации и разместить на официальном сайте Администрации города не позднее 60 дней до дня проведения публичных  слушаний. </w:t>
      </w:r>
    </w:p>
    <w:p w:rsidR="00702035" w:rsidRPr="00702035" w:rsidRDefault="00702035" w:rsidP="003F3A7F">
      <w:pPr>
        <w:pStyle w:val="a6"/>
        <w:ind w:firstLine="709"/>
        <w:rPr>
          <w:rFonts w:ascii="Arial" w:hAnsi="Arial" w:cs="Arial"/>
          <w:sz w:val="24"/>
        </w:rPr>
      </w:pPr>
      <w:r w:rsidRPr="00702035">
        <w:rPr>
          <w:rFonts w:ascii="Arial" w:hAnsi="Arial" w:cs="Arial"/>
          <w:sz w:val="24"/>
        </w:rPr>
        <w:t>8.</w:t>
      </w:r>
      <w:r w:rsidRPr="00702035">
        <w:rPr>
          <w:rFonts w:ascii="Arial" w:hAnsi="Arial" w:cs="Arial"/>
          <w:sz w:val="24"/>
        </w:rPr>
        <w:tab/>
        <w:t>Постановление вступает в силу со дня его подписания.</w:t>
      </w:r>
    </w:p>
    <w:p w:rsidR="00702035" w:rsidRPr="00702035" w:rsidRDefault="00702035" w:rsidP="003F3A7F">
      <w:pPr>
        <w:pStyle w:val="a6"/>
        <w:ind w:firstLine="709"/>
        <w:rPr>
          <w:rFonts w:ascii="Arial" w:hAnsi="Arial" w:cs="Arial"/>
          <w:sz w:val="24"/>
        </w:rPr>
      </w:pPr>
      <w:r w:rsidRPr="00702035">
        <w:rPr>
          <w:rFonts w:ascii="Arial" w:hAnsi="Arial" w:cs="Arial"/>
          <w:sz w:val="24"/>
        </w:rPr>
        <w:t>9.</w:t>
      </w:r>
      <w:r w:rsidRPr="00702035">
        <w:rPr>
          <w:rFonts w:ascii="Arial" w:hAnsi="Arial" w:cs="Arial"/>
          <w:sz w:val="24"/>
        </w:rPr>
        <w:tab/>
        <w:t>Контроль за исполнением постановления возложить на Главу Администрации города Г.В.Виноградова.</w:t>
      </w:r>
    </w:p>
    <w:p w:rsidR="00702035" w:rsidRPr="003F3A7F" w:rsidRDefault="00702035" w:rsidP="003F3A7F">
      <w:pPr>
        <w:pStyle w:val="a6"/>
        <w:ind w:firstLine="709"/>
        <w:rPr>
          <w:rFonts w:ascii="Arial" w:hAnsi="Arial" w:cs="Arial"/>
          <w:sz w:val="24"/>
        </w:rPr>
      </w:pPr>
    </w:p>
    <w:p w:rsidR="00702035" w:rsidRPr="00702035" w:rsidRDefault="00702035" w:rsidP="00702035">
      <w:pPr>
        <w:pStyle w:val="a8"/>
        <w:ind w:left="720" w:right="278" w:hanging="720"/>
        <w:jc w:val="left"/>
        <w:rPr>
          <w:rFonts w:ascii="Arial" w:hAnsi="Arial" w:cs="Arial"/>
          <w:bCs/>
          <w:sz w:val="24"/>
          <w:szCs w:val="24"/>
        </w:rPr>
      </w:pPr>
    </w:p>
    <w:p w:rsidR="00702035" w:rsidRPr="00702035" w:rsidRDefault="00702035" w:rsidP="00702035">
      <w:pPr>
        <w:pStyle w:val="a8"/>
        <w:ind w:left="0" w:right="278"/>
        <w:jc w:val="left"/>
        <w:rPr>
          <w:rFonts w:ascii="Arial" w:hAnsi="Arial" w:cs="Arial"/>
          <w:bCs/>
          <w:sz w:val="24"/>
          <w:szCs w:val="24"/>
        </w:rPr>
      </w:pPr>
    </w:p>
    <w:p w:rsidR="00702035" w:rsidRPr="00702035" w:rsidRDefault="00702035" w:rsidP="00702035">
      <w:pPr>
        <w:pStyle w:val="a8"/>
        <w:tabs>
          <w:tab w:val="right" w:pos="9540"/>
        </w:tabs>
        <w:ind w:left="0" w:right="278"/>
        <w:rPr>
          <w:rFonts w:ascii="Arial" w:hAnsi="Arial" w:cs="Arial"/>
          <w:b/>
          <w:bCs/>
          <w:sz w:val="24"/>
          <w:szCs w:val="24"/>
        </w:rPr>
      </w:pPr>
      <w:r w:rsidRPr="00702035">
        <w:rPr>
          <w:rFonts w:ascii="Arial" w:hAnsi="Arial" w:cs="Arial"/>
          <w:b/>
          <w:bCs/>
          <w:sz w:val="24"/>
          <w:szCs w:val="24"/>
        </w:rPr>
        <w:t>И.о.Главы города</w:t>
      </w:r>
      <w:r w:rsidRPr="00702035">
        <w:rPr>
          <w:rFonts w:ascii="Arial" w:hAnsi="Arial" w:cs="Arial"/>
          <w:b/>
          <w:bCs/>
          <w:sz w:val="24"/>
          <w:szCs w:val="24"/>
        </w:rPr>
        <w:tab/>
        <w:t xml:space="preserve">      А.Г.Герасимов</w:t>
      </w:r>
    </w:p>
    <w:p w:rsidR="00702035" w:rsidRPr="00702035" w:rsidRDefault="00702035" w:rsidP="00702035">
      <w:pPr>
        <w:pStyle w:val="a8"/>
        <w:tabs>
          <w:tab w:val="right" w:pos="9540"/>
        </w:tabs>
        <w:ind w:left="0" w:right="278"/>
        <w:rPr>
          <w:rFonts w:ascii="Arial" w:hAnsi="Arial" w:cs="Arial"/>
          <w:b/>
          <w:bCs/>
          <w:sz w:val="24"/>
          <w:szCs w:val="24"/>
        </w:rPr>
      </w:pPr>
      <w:r w:rsidRPr="00702035">
        <w:rPr>
          <w:rFonts w:ascii="Arial" w:hAnsi="Arial" w:cs="Arial"/>
          <w:b/>
          <w:bCs/>
          <w:sz w:val="24"/>
          <w:szCs w:val="24"/>
        </w:rPr>
        <w:t xml:space="preserve"> </w:t>
      </w:r>
    </w:p>
    <w:p w:rsidR="0097438F" w:rsidRDefault="0097438F" w:rsidP="00703E51">
      <w:pPr>
        <w:ind w:left="-709" w:hanging="142"/>
        <w:rPr>
          <w:rFonts w:ascii="Arial" w:hAnsi="Arial" w:cs="Arial"/>
        </w:rPr>
      </w:pPr>
    </w:p>
    <w:p w:rsidR="008B5E8E" w:rsidRDefault="008B5E8E" w:rsidP="00703E51">
      <w:pPr>
        <w:ind w:left="-709" w:hanging="142"/>
        <w:rPr>
          <w:rFonts w:ascii="Arial" w:hAnsi="Arial" w:cs="Arial"/>
        </w:rPr>
      </w:pPr>
    </w:p>
    <w:p w:rsidR="008B5E8E" w:rsidRDefault="008B5E8E" w:rsidP="00703E51">
      <w:pPr>
        <w:ind w:left="-709" w:hanging="142"/>
        <w:rPr>
          <w:rFonts w:ascii="Arial" w:hAnsi="Arial" w:cs="Arial"/>
        </w:rPr>
      </w:pPr>
    </w:p>
    <w:p w:rsidR="008B5E8E" w:rsidRPr="008B5E8E" w:rsidRDefault="008B5E8E" w:rsidP="008B5E8E">
      <w:pPr>
        <w:rPr>
          <w:rFonts w:ascii="Arial" w:hAnsi="Arial" w:cs="Arial"/>
        </w:rPr>
      </w:pPr>
      <w:r>
        <w:rPr>
          <w:sz w:val="28"/>
          <w:szCs w:val="34"/>
        </w:rPr>
        <w:t xml:space="preserve">                                                                                              </w:t>
      </w:r>
      <w:r w:rsidRPr="008B5E8E">
        <w:rPr>
          <w:rFonts w:ascii="Arial" w:hAnsi="Arial" w:cs="Arial"/>
        </w:rPr>
        <w:t>Приложение № 1</w:t>
      </w:r>
    </w:p>
    <w:p w:rsidR="008B5E8E" w:rsidRPr="008B5E8E" w:rsidRDefault="008B5E8E" w:rsidP="008B5E8E">
      <w:pPr>
        <w:rPr>
          <w:rFonts w:ascii="Arial" w:hAnsi="Arial" w:cs="Arial"/>
        </w:rPr>
      </w:pPr>
      <w:r w:rsidRPr="008B5E8E">
        <w:rPr>
          <w:rFonts w:ascii="Arial" w:hAnsi="Arial" w:cs="Arial"/>
        </w:rPr>
        <w:t xml:space="preserve">                                                                                               </w:t>
      </w:r>
      <w:r>
        <w:rPr>
          <w:rFonts w:ascii="Arial" w:hAnsi="Arial" w:cs="Arial"/>
        </w:rPr>
        <w:t xml:space="preserve">    </w:t>
      </w:r>
      <w:r w:rsidRPr="008B5E8E">
        <w:rPr>
          <w:rFonts w:ascii="Arial" w:hAnsi="Arial" w:cs="Arial"/>
        </w:rPr>
        <w:t>УТВЕРЖДЕНО</w:t>
      </w:r>
    </w:p>
    <w:p w:rsidR="008B5E8E" w:rsidRPr="008B5E8E" w:rsidRDefault="008B5E8E" w:rsidP="008B5E8E">
      <w:pPr>
        <w:rPr>
          <w:rFonts w:ascii="Arial" w:hAnsi="Arial" w:cs="Arial"/>
        </w:rPr>
      </w:pPr>
      <w:r w:rsidRPr="008B5E8E">
        <w:rPr>
          <w:rFonts w:ascii="Arial" w:hAnsi="Arial" w:cs="Arial"/>
        </w:rPr>
        <w:tab/>
      </w:r>
      <w:r w:rsidRPr="008B5E8E">
        <w:rPr>
          <w:rFonts w:ascii="Arial" w:hAnsi="Arial" w:cs="Arial"/>
        </w:rPr>
        <w:tab/>
      </w:r>
      <w:r w:rsidRPr="008B5E8E">
        <w:rPr>
          <w:rFonts w:ascii="Arial" w:hAnsi="Arial" w:cs="Arial"/>
        </w:rPr>
        <w:tab/>
      </w:r>
      <w:r w:rsidRPr="008B5E8E">
        <w:rPr>
          <w:rFonts w:ascii="Arial" w:hAnsi="Arial" w:cs="Arial"/>
        </w:rPr>
        <w:tab/>
      </w:r>
      <w:r w:rsidRPr="008B5E8E">
        <w:rPr>
          <w:rFonts w:ascii="Arial" w:hAnsi="Arial" w:cs="Arial"/>
        </w:rPr>
        <w:tab/>
      </w:r>
      <w:r w:rsidRPr="008B5E8E">
        <w:rPr>
          <w:rFonts w:ascii="Arial" w:hAnsi="Arial" w:cs="Arial"/>
        </w:rPr>
        <w:tab/>
      </w:r>
      <w:r w:rsidRPr="008B5E8E">
        <w:rPr>
          <w:rFonts w:ascii="Arial" w:hAnsi="Arial" w:cs="Arial"/>
        </w:rPr>
        <w:tab/>
      </w:r>
      <w:r w:rsidRPr="008B5E8E">
        <w:rPr>
          <w:rFonts w:ascii="Arial" w:hAnsi="Arial" w:cs="Arial"/>
        </w:rPr>
        <w:tab/>
        <w:t xml:space="preserve">        постановлением Главы </w:t>
      </w:r>
    </w:p>
    <w:p w:rsidR="008B5E8E" w:rsidRPr="008B5E8E" w:rsidRDefault="008B5E8E" w:rsidP="008B5E8E">
      <w:pPr>
        <w:rPr>
          <w:rFonts w:ascii="Arial" w:hAnsi="Arial" w:cs="Arial"/>
        </w:rPr>
      </w:pPr>
      <w:r w:rsidRPr="008B5E8E">
        <w:rPr>
          <w:rFonts w:ascii="Arial" w:hAnsi="Arial" w:cs="Arial"/>
        </w:rPr>
        <w:tab/>
      </w:r>
      <w:r w:rsidRPr="008B5E8E">
        <w:rPr>
          <w:rFonts w:ascii="Arial" w:hAnsi="Arial" w:cs="Arial"/>
        </w:rPr>
        <w:tab/>
      </w:r>
      <w:r w:rsidRPr="008B5E8E">
        <w:rPr>
          <w:rFonts w:ascii="Arial" w:hAnsi="Arial" w:cs="Arial"/>
        </w:rPr>
        <w:tab/>
      </w:r>
      <w:r w:rsidRPr="008B5E8E">
        <w:rPr>
          <w:rFonts w:ascii="Arial" w:hAnsi="Arial" w:cs="Arial"/>
        </w:rPr>
        <w:tab/>
      </w:r>
      <w:r w:rsidRPr="008B5E8E">
        <w:rPr>
          <w:rFonts w:ascii="Arial" w:hAnsi="Arial" w:cs="Arial"/>
        </w:rPr>
        <w:tab/>
      </w:r>
      <w:r w:rsidRPr="008B5E8E">
        <w:rPr>
          <w:rFonts w:ascii="Arial" w:hAnsi="Arial" w:cs="Arial"/>
        </w:rPr>
        <w:tab/>
      </w:r>
      <w:r w:rsidRPr="008B5E8E">
        <w:rPr>
          <w:rFonts w:ascii="Arial" w:hAnsi="Arial" w:cs="Arial"/>
        </w:rPr>
        <w:tab/>
      </w:r>
      <w:r w:rsidRPr="008B5E8E">
        <w:rPr>
          <w:rFonts w:ascii="Arial" w:hAnsi="Arial" w:cs="Arial"/>
        </w:rPr>
        <w:tab/>
      </w:r>
      <w:r w:rsidRPr="008B5E8E">
        <w:rPr>
          <w:rFonts w:ascii="Arial" w:hAnsi="Arial" w:cs="Arial"/>
        </w:rPr>
        <w:tab/>
        <w:t>города Дзержинска</w:t>
      </w:r>
    </w:p>
    <w:p w:rsidR="008B5E8E" w:rsidRPr="008B5E8E" w:rsidRDefault="008B5E8E" w:rsidP="008B5E8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от 19.02.2015  №5</w:t>
      </w:r>
    </w:p>
    <w:p w:rsidR="008B5E8E" w:rsidRPr="008B5E8E" w:rsidRDefault="008B5E8E" w:rsidP="008B5E8E">
      <w:pPr>
        <w:tabs>
          <w:tab w:val="left" w:pos="5505"/>
          <w:tab w:val="left" w:pos="5520"/>
          <w:tab w:val="left" w:pos="11055"/>
        </w:tabs>
        <w:rPr>
          <w:rFonts w:ascii="Arial" w:hAnsi="Arial" w:cs="Arial"/>
        </w:rPr>
      </w:pPr>
      <w:r w:rsidRPr="008B5E8E">
        <w:rPr>
          <w:rFonts w:ascii="Arial" w:hAnsi="Arial" w:cs="Arial"/>
        </w:rPr>
        <w:tab/>
      </w:r>
    </w:p>
    <w:p w:rsidR="008B5E8E" w:rsidRPr="008B5E8E" w:rsidRDefault="008B5E8E" w:rsidP="008B5E8E">
      <w:pPr>
        <w:tabs>
          <w:tab w:val="left" w:pos="11055"/>
        </w:tabs>
        <w:rPr>
          <w:rFonts w:ascii="Arial" w:hAnsi="Arial" w:cs="Arial"/>
        </w:rPr>
      </w:pPr>
    </w:p>
    <w:p w:rsidR="008B5E8E" w:rsidRPr="008B5E8E" w:rsidRDefault="008B5E8E" w:rsidP="008B5E8E">
      <w:pPr>
        <w:tabs>
          <w:tab w:val="left" w:pos="11055"/>
        </w:tabs>
        <w:jc w:val="center"/>
        <w:rPr>
          <w:rFonts w:ascii="Arial" w:hAnsi="Arial" w:cs="Arial"/>
        </w:rPr>
      </w:pPr>
    </w:p>
    <w:p w:rsidR="008B5E8E" w:rsidRPr="008B5E8E" w:rsidRDefault="008B5E8E" w:rsidP="008B5E8E">
      <w:pPr>
        <w:jc w:val="center"/>
        <w:rPr>
          <w:rFonts w:ascii="Arial" w:hAnsi="Arial" w:cs="Arial"/>
          <w:b/>
        </w:rPr>
      </w:pPr>
      <w:r w:rsidRPr="008B5E8E">
        <w:rPr>
          <w:rFonts w:ascii="Arial" w:hAnsi="Arial" w:cs="Arial"/>
          <w:b/>
        </w:rPr>
        <w:t>ПРОЕКТ</w:t>
      </w:r>
    </w:p>
    <w:p w:rsidR="008B5E8E" w:rsidRPr="008B5E8E" w:rsidRDefault="008B5E8E" w:rsidP="008B5E8E">
      <w:pPr>
        <w:jc w:val="center"/>
        <w:rPr>
          <w:rFonts w:ascii="Arial" w:hAnsi="Arial" w:cs="Arial"/>
          <w:b/>
        </w:rPr>
      </w:pPr>
      <w:r w:rsidRPr="008B5E8E">
        <w:rPr>
          <w:rFonts w:ascii="Arial" w:hAnsi="Arial" w:cs="Arial"/>
          <w:b/>
        </w:rPr>
        <w:t>о внесении изменений в Правила землепользования</w:t>
      </w:r>
      <w:r w:rsidRPr="008B5E8E">
        <w:rPr>
          <w:rFonts w:ascii="Arial" w:hAnsi="Arial" w:cs="Arial"/>
        </w:rPr>
        <w:t xml:space="preserve"> </w:t>
      </w:r>
      <w:r w:rsidRPr="008B5E8E">
        <w:rPr>
          <w:rFonts w:ascii="Arial" w:hAnsi="Arial" w:cs="Arial"/>
          <w:b/>
        </w:rPr>
        <w:t>и застройки</w:t>
      </w:r>
    </w:p>
    <w:p w:rsidR="008B5E8E" w:rsidRPr="008B5E8E" w:rsidRDefault="008B5E8E" w:rsidP="008B5E8E">
      <w:pPr>
        <w:jc w:val="center"/>
        <w:rPr>
          <w:rFonts w:ascii="Arial" w:hAnsi="Arial" w:cs="Arial"/>
          <w:b/>
        </w:rPr>
      </w:pPr>
      <w:r w:rsidRPr="008B5E8E">
        <w:rPr>
          <w:rFonts w:ascii="Arial" w:hAnsi="Arial" w:cs="Arial"/>
          <w:b/>
        </w:rPr>
        <w:t>городского округа город Дзержинск</w:t>
      </w:r>
      <w:r w:rsidRPr="008B5E8E">
        <w:rPr>
          <w:rFonts w:ascii="Arial" w:hAnsi="Arial" w:cs="Arial"/>
        </w:rPr>
        <w:t xml:space="preserve"> </w:t>
      </w:r>
      <w:r w:rsidRPr="008B5E8E">
        <w:rPr>
          <w:rFonts w:ascii="Arial" w:hAnsi="Arial" w:cs="Arial"/>
          <w:b/>
        </w:rPr>
        <w:t>по изменению</w:t>
      </w:r>
      <w:r w:rsidRPr="008B5E8E">
        <w:rPr>
          <w:rFonts w:ascii="Arial" w:hAnsi="Arial" w:cs="Arial"/>
        </w:rPr>
        <w:t xml:space="preserve"> </w:t>
      </w:r>
      <w:r w:rsidRPr="008B5E8E">
        <w:rPr>
          <w:rFonts w:ascii="Arial" w:hAnsi="Arial" w:cs="Arial"/>
          <w:b/>
        </w:rPr>
        <w:t>частично</w:t>
      </w:r>
    </w:p>
    <w:p w:rsidR="008B5E8E" w:rsidRPr="008B5E8E" w:rsidRDefault="008B5E8E" w:rsidP="008B5E8E">
      <w:pPr>
        <w:jc w:val="center"/>
        <w:rPr>
          <w:rFonts w:ascii="Arial" w:hAnsi="Arial" w:cs="Arial"/>
          <w:b/>
        </w:rPr>
      </w:pPr>
      <w:r w:rsidRPr="008B5E8E">
        <w:rPr>
          <w:rFonts w:ascii="Arial" w:hAnsi="Arial" w:cs="Arial"/>
          <w:b/>
        </w:rPr>
        <w:t xml:space="preserve">зоны Р-1П - зона зеленых насаждений общего пользования проектная </w:t>
      </w:r>
    </w:p>
    <w:p w:rsidR="008B5E8E" w:rsidRPr="008B5E8E" w:rsidRDefault="008B5E8E" w:rsidP="008B5E8E">
      <w:pPr>
        <w:jc w:val="center"/>
        <w:rPr>
          <w:rFonts w:ascii="Arial" w:hAnsi="Arial" w:cs="Arial"/>
          <w:b/>
        </w:rPr>
      </w:pPr>
      <w:r w:rsidRPr="008B5E8E">
        <w:rPr>
          <w:rFonts w:ascii="Arial" w:hAnsi="Arial" w:cs="Arial"/>
          <w:b/>
        </w:rPr>
        <w:t xml:space="preserve">в пос.Игумново, в районе садоводческого товарищества «Мечта», </w:t>
      </w:r>
    </w:p>
    <w:p w:rsidR="008B5E8E" w:rsidRPr="008B5E8E" w:rsidRDefault="008B5E8E" w:rsidP="008B5E8E">
      <w:pPr>
        <w:jc w:val="center"/>
        <w:rPr>
          <w:rFonts w:ascii="Arial" w:hAnsi="Arial" w:cs="Arial"/>
          <w:b/>
        </w:rPr>
      </w:pPr>
      <w:r w:rsidRPr="008B5E8E">
        <w:rPr>
          <w:rFonts w:ascii="Arial" w:hAnsi="Arial" w:cs="Arial"/>
          <w:b/>
        </w:rPr>
        <w:t>на зону СХ-2 - зона садоводческих товариществ и зону</w:t>
      </w:r>
    </w:p>
    <w:p w:rsidR="008B5E8E" w:rsidRPr="008B5E8E" w:rsidRDefault="008B5E8E" w:rsidP="008B5E8E">
      <w:pPr>
        <w:jc w:val="center"/>
        <w:rPr>
          <w:rFonts w:ascii="Arial" w:hAnsi="Arial" w:cs="Arial"/>
          <w:b/>
        </w:rPr>
      </w:pPr>
      <w:r w:rsidRPr="008B5E8E">
        <w:rPr>
          <w:rFonts w:ascii="Arial" w:hAnsi="Arial" w:cs="Arial"/>
          <w:b/>
        </w:rPr>
        <w:t xml:space="preserve">Ж-3П - зона индивидуальной усадебной жилой застройки проектная </w:t>
      </w:r>
    </w:p>
    <w:p w:rsidR="008B5E8E" w:rsidRPr="008B5E8E" w:rsidRDefault="008B5E8E" w:rsidP="008B5E8E">
      <w:pPr>
        <w:jc w:val="center"/>
        <w:rPr>
          <w:rFonts w:ascii="Arial" w:hAnsi="Arial" w:cs="Arial"/>
          <w:b/>
        </w:rPr>
      </w:pPr>
    </w:p>
    <w:p w:rsidR="008B5E8E" w:rsidRPr="008B5E8E" w:rsidRDefault="008B5E8E" w:rsidP="008B5E8E">
      <w:pPr>
        <w:jc w:val="center"/>
        <w:rPr>
          <w:rFonts w:ascii="Arial" w:hAnsi="Arial" w:cs="Arial"/>
          <w:b/>
        </w:rPr>
      </w:pPr>
    </w:p>
    <w:p w:rsidR="008B5E8E" w:rsidRPr="008B5E8E" w:rsidRDefault="008B5E8E" w:rsidP="008B5E8E">
      <w:pPr>
        <w:jc w:val="both"/>
        <w:rPr>
          <w:rFonts w:ascii="Arial" w:hAnsi="Arial" w:cs="Arial"/>
        </w:rPr>
      </w:pPr>
    </w:p>
    <w:p w:rsidR="008B5E8E" w:rsidRPr="008B5E8E" w:rsidRDefault="008B5E8E" w:rsidP="008B5E8E">
      <w:pPr>
        <w:jc w:val="both"/>
        <w:rPr>
          <w:rFonts w:ascii="Arial" w:hAnsi="Arial" w:cs="Arial"/>
        </w:rPr>
      </w:pPr>
      <w:r w:rsidRPr="008B5E8E">
        <w:rPr>
          <w:rFonts w:ascii="Arial" w:hAnsi="Arial" w:cs="Arial"/>
        </w:rPr>
        <w:tab/>
        <w:t>В Правилах землепользования и застройки городского округа город Дзержинск, утвержденных постановлением Городской Думы от 23.06.2009 № 481 в статье 42 «Схема градостроительного зонирования территории города», статье 48 «Схема градостроительного зонирования территории города (ограниченного пользования)», статье 49 «Схема градостроительного зонирования территории города (границы территориальных  зон  на  электронном  носителе)» изменить частично зону Р-1П - зона зеленых насаждений общего пользования проектная в пос.Игумново, в районе садоводческого товарищества «Мечта», на зону СХ-2 - зона садоводческих товариществ и зону Ж-3П - зона индивидуальной усадебной жилой застройки проектная, согласно Приложению.</w:t>
      </w:r>
    </w:p>
    <w:p w:rsidR="008B5E8E" w:rsidRDefault="008B5E8E" w:rsidP="00703E51">
      <w:pPr>
        <w:ind w:left="-709" w:hanging="142"/>
        <w:rPr>
          <w:rFonts w:ascii="Arial" w:hAnsi="Arial" w:cs="Arial"/>
        </w:rPr>
      </w:pPr>
    </w:p>
    <w:p w:rsidR="008B5E8E" w:rsidRDefault="008B5E8E" w:rsidP="00703E51">
      <w:pPr>
        <w:ind w:left="-709" w:hanging="142"/>
        <w:rPr>
          <w:rFonts w:ascii="Arial" w:hAnsi="Arial" w:cs="Arial"/>
        </w:rPr>
      </w:pPr>
      <w:r>
        <w:rPr>
          <w:rFonts w:ascii="Arial" w:hAnsi="Arial" w:cs="Arial"/>
        </w:rPr>
        <w:t xml:space="preserve">            </w:t>
      </w:r>
    </w:p>
    <w:p w:rsidR="008B5E8E" w:rsidRDefault="008B5E8E" w:rsidP="00703E51">
      <w:pPr>
        <w:ind w:left="-709" w:hanging="142"/>
        <w:rPr>
          <w:rFonts w:ascii="Arial" w:hAnsi="Arial" w:cs="Arial"/>
        </w:rPr>
      </w:pPr>
    </w:p>
    <w:p w:rsidR="008B5E8E" w:rsidRDefault="008B5E8E" w:rsidP="00703E51">
      <w:pPr>
        <w:ind w:left="-709" w:hanging="142"/>
        <w:rPr>
          <w:rFonts w:ascii="Arial" w:hAnsi="Arial" w:cs="Arial"/>
        </w:rPr>
      </w:pPr>
    </w:p>
    <w:p w:rsidR="008B5E8E" w:rsidRDefault="008B5E8E" w:rsidP="00703E51">
      <w:pPr>
        <w:ind w:left="-709" w:hanging="142"/>
        <w:rPr>
          <w:rFonts w:ascii="Arial" w:hAnsi="Arial" w:cs="Arial"/>
        </w:rPr>
      </w:pPr>
    </w:p>
    <w:p w:rsidR="008B5E8E" w:rsidRDefault="008B5E8E" w:rsidP="00703E51">
      <w:pPr>
        <w:ind w:left="-709" w:hanging="142"/>
        <w:rPr>
          <w:rFonts w:ascii="Arial" w:hAnsi="Arial" w:cs="Arial"/>
        </w:rPr>
      </w:pPr>
    </w:p>
    <w:p w:rsidR="008B5E8E" w:rsidRDefault="008B5E8E" w:rsidP="00703E51">
      <w:pPr>
        <w:ind w:left="-709" w:hanging="142"/>
        <w:rPr>
          <w:rFonts w:ascii="Arial" w:hAnsi="Arial" w:cs="Arial"/>
        </w:rPr>
      </w:pPr>
      <w:r>
        <w:rPr>
          <w:rFonts w:ascii="Arial" w:hAnsi="Arial" w:cs="Arial"/>
        </w:rPr>
        <w:t xml:space="preserve">         Управляющий делами,</w:t>
      </w:r>
    </w:p>
    <w:p w:rsidR="008B5E8E" w:rsidRPr="008B5E8E" w:rsidRDefault="008B5E8E" w:rsidP="00703E51">
      <w:pPr>
        <w:ind w:left="-709" w:hanging="142"/>
        <w:rPr>
          <w:rFonts w:ascii="Arial" w:hAnsi="Arial" w:cs="Arial"/>
        </w:rPr>
        <w:sectPr w:rsidR="008B5E8E" w:rsidRPr="008B5E8E" w:rsidSect="00B221EA">
          <w:headerReference w:type="even" r:id="rId8"/>
          <w:headerReference w:type="default" r:id="rId9"/>
          <w:pgSz w:w="11906" w:h="16838" w:code="9"/>
          <w:pgMar w:top="851" w:right="567" w:bottom="851" w:left="1701" w:header="709" w:footer="709" w:gutter="0"/>
          <w:cols w:space="708"/>
          <w:titlePg/>
          <w:docGrid w:linePitch="360"/>
        </w:sectPr>
      </w:pPr>
      <w:r>
        <w:rPr>
          <w:rFonts w:ascii="Arial" w:hAnsi="Arial" w:cs="Arial"/>
        </w:rPr>
        <w:t xml:space="preserve">         директор департамента управления делами                                                   А.В.Кочетов</w:t>
      </w:r>
    </w:p>
    <w:p w:rsidR="0097438F" w:rsidRPr="0097438F" w:rsidRDefault="0097438F" w:rsidP="0097438F">
      <w:pPr>
        <w:tabs>
          <w:tab w:val="left" w:pos="10725"/>
          <w:tab w:val="left" w:pos="12915"/>
          <w:tab w:val="left" w:pos="13320"/>
        </w:tabs>
        <w:jc w:val="right"/>
        <w:rPr>
          <w:rFonts w:ascii="Arial" w:hAnsi="Arial" w:cs="Arial"/>
          <w:b/>
          <w:bCs/>
          <w:sz w:val="20"/>
          <w:szCs w:val="20"/>
        </w:rPr>
      </w:pPr>
      <w:r w:rsidRPr="0097438F">
        <w:rPr>
          <w:rFonts w:ascii="Arial" w:hAnsi="Arial" w:cs="Arial"/>
        </w:rPr>
        <w:lastRenderedPageBreak/>
        <w:t xml:space="preserve">  </w:t>
      </w:r>
      <w:r w:rsidRPr="0097438F">
        <w:rPr>
          <w:rFonts w:ascii="Arial" w:hAnsi="Arial" w:cs="Arial"/>
          <w:b/>
          <w:bCs/>
          <w:sz w:val="20"/>
          <w:szCs w:val="20"/>
        </w:rPr>
        <w:t>Приложение к проекту</w:t>
      </w:r>
    </w:p>
    <w:p w:rsidR="0097438F" w:rsidRPr="0097438F" w:rsidRDefault="0097438F" w:rsidP="0097438F">
      <w:pPr>
        <w:tabs>
          <w:tab w:val="left" w:pos="10725"/>
          <w:tab w:val="left" w:pos="12915"/>
          <w:tab w:val="left" w:pos="13320"/>
        </w:tabs>
        <w:rPr>
          <w:rFonts w:ascii="Arial" w:hAnsi="Arial" w:cs="Arial"/>
          <w:sz w:val="20"/>
          <w:szCs w:val="20"/>
        </w:rPr>
      </w:pPr>
    </w:p>
    <w:p w:rsidR="0097438F" w:rsidRPr="0097438F" w:rsidRDefault="0097438F" w:rsidP="0097438F">
      <w:pPr>
        <w:rPr>
          <w:rFonts w:ascii="Arial" w:hAnsi="Arial" w:cs="Arial"/>
          <w:b/>
          <w:bCs/>
          <w:sz w:val="20"/>
          <w:szCs w:val="20"/>
        </w:rPr>
      </w:pPr>
      <w:r w:rsidRPr="0097438F">
        <w:rPr>
          <w:rFonts w:ascii="Arial" w:hAnsi="Arial" w:cs="Arial"/>
          <w:sz w:val="20"/>
          <w:szCs w:val="20"/>
        </w:rPr>
        <w:t xml:space="preserve">                           </w:t>
      </w:r>
      <w:r w:rsidRPr="0097438F">
        <w:rPr>
          <w:rFonts w:ascii="Arial" w:hAnsi="Arial" w:cs="Arial"/>
          <w:b/>
          <w:bCs/>
          <w:sz w:val="20"/>
          <w:szCs w:val="20"/>
        </w:rPr>
        <w:t xml:space="preserve">ФРАГМЕНТ КАРТЫ                                                                   </w:t>
      </w:r>
      <w:r>
        <w:rPr>
          <w:rFonts w:ascii="Arial" w:hAnsi="Arial" w:cs="Arial"/>
          <w:b/>
          <w:bCs/>
          <w:sz w:val="20"/>
          <w:szCs w:val="20"/>
        </w:rPr>
        <w:t xml:space="preserve">                </w:t>
      </w:r>
      <w:r w:rsidRPr="0097438F">
        <w:rPr>
          <w:rFonts w:ascii="Arial" w:hAnsi="Arial" w:cs="Arial"/>
          <w:b/>
          <w:bCs/>
          <w:sz w:val="20"/>
          <w:szCs w:val="20"/>
        </w:rPr>
        <w:t xml:space="preserve"> ПРОЕКТ  О  ВНЕСЕНИИ   ИЗМЕНЕНИЙ   В  ПЗЗ</w:t>
      </w:r>
    </w:p>
    <w:p w:rsidR="0097438F" w:rsidRPr="0097438F" w:rsidRDefault="0097438F" w:rsidP="0097438F">
      <w:pPr>
        <w:rPr>
          <w:rFonts w:ascii="Arial" w:hAnsi="Arial" w:cs="Arial"/>
          <w:b/>
          <w:bCs/>
          <w:sz w:val="20"/>
          <w:szCs w:val="20"/>
        </w:rPr>
      </w:pPr>
      <w:r w:rsidRPr="0097438F">
        <w:rPr>
          <w:rFonts w:ascii="Arial" w:hAnsi="Arial" w:cs="Arial"/>
          <w:sz w:val="20"/>
          <w:szCs w:val="20"/>
        </w:rPr>
        <w:t xml:space="preserve">      </w:t>
      </w:r>
      <w:r w:rsidRPr="0097438F">
        <w:rPr>
          <w:rFonts w:ascii="Arial" w:hAnsi="Arial" w:cs="Arial"/>
          <w:b/>
          <w:bCs/>
          <w:sz w:val="20"/>
          <w:szCs w:val="20"/>
        </w:rPr>
        <w:t>градостроительного зонирования территории города</w:t>
      </w:r>
      <w:r w:rsidRPr="0097438F">
        <w:rPr>
          <w:rFonts w:ascii="Arial" w:hAnsi="Arial" w:cs="Arial"/>
          <w:b/>
          <w:bCs/>
          <w:sz w:val="20"/>
          <w:szCs w:val="20"/>
        </w:rPr>
        <w:tab/>
      </w:r>
      <w:r w:rsidRPr="0097438F">
        <w:rPr>
          <w:rFonts w:ascii="Arial" w:hAnsi="Arial" w:cs="Arial"/>
          <w:b/>
          <w:bCs/>
          <w:sz w:val="20"/>
          <w:szCs w:val="20"/>
        </w:rPr>
        <w:tab/>
      </w:r>
      <w:r w:rsidRPr="0097438F">
        <w:rPr>
          <w:rFonts w:ascii="Arial" w:hAnsi="Arial" w:cs="Arial"/>
          <w:b/>
          <w:bCs/>
          <w:sz w:val="20"/>
          <w:szCs w:val="20"/>
        </w:rPr>
        <w:tab/>
        <w:t xml:space="preserve">     по    изменению  частично зоны Р-1П - зона  зеленых насаждений,</w:t>
      </w:r>
    </w:p>
    <w:p w:rsidR="0097438F" w:rsidRPr="0097438F" w:rsidRDefault="0097438F" w:rsidP="0097438F">
      <w:pPr>
        <w:rPr>
          <w:rFonts w:ascii="Arial" w:hAnsi="Arial" w:cs="Arial"/>
          <w:b/>
          <w:bCs/>
          <w:sz w:val="20"/>
          <w:szCs w:val="20"/>
        </w:rPr>
      </w:pPr>
      <w:r w:rsidRPr="0097438F">
        <w:rPr>
          <w:rFonts w:ascii="Arial" w:hAnsi="Arial" w:cs="Arial"/>
          <w:b/>
          <w:bCs/>
          <w:sz w:val="20"/>
          <w:szCs w:val="20"/>
        </w:rPr>
        <w:t xml:space="preserve">               из Правил землепользования и застройки </w:t>
      </w:r>
      <w:r w:rsidRPr="0097438F">
        <w:rPr>
          <w:rFonts w:ascii="Arial" w:hAnsi="Arial" w:cs="Arial"/>
          <w:b/>
          <w:bCs/>
          <w:sz w:val="20"/>
          <w:szCs w:val="20"/>
        </w:rPr>
        <w:tab/>
      </w:r>
      <w:r w:rsidRPr="0097438F">
        <w:rPr>
          <w:rFonts w:ascii="Arial" w:hAnsi="Arial" w:cs="Arial"/>
          <w:b/>
          <w:bCs/>
          <w:sz w:val="20"/>
          <w:szCs w:val="20"/>
        </w:rPr>
        <w:tab/>
      </w:r>
      <w:r w:rsidRPr="0097438F">
        <w:rPr>
          <w:rFonts w:ascii="Arial" w:hAnsi="Arial" w:cs="Arial"/>
          <w:b/>
          <w:bCs/>
          <w:sz w:val="20"/>
          <w:szCs w:val="20"/>
        </w:rPr>
        <w:tab/>
      </w:r>
      <w:r w:rsidRPr="0097438F">
        <w:rPr>
          <w:rFonts w:ascii="Arial" w:hAnsi="Arial" w:cs="Arial"/>
          <w:b/>
          <w:bCs/>
          <w:sz w:val="20"/>
          <w:szCs w:val="20"/>
        </w:rPr>
        <w:tab/>
        <w:t xml:space="preserve">     общего    пользования    проектная    в    пос.Игумново,   в   районе</w:t>
      </w:r>
    </w:p>
    <w:p w:rsidR="0097438F" w:rsidRPr="0097438F" w:rsidRDefault="0097438F" w:rsidP="0097438F">
      <w:pPr>
        <w:rPr>
          <w:rFonts w:ascii="Arial" w:hAnsi="Arial" w:cs="Arial"/>
          <w:b/>
          <w:bCs/>
          <w:sz w:val="20"/>
          <w:szCs w:val="20"/>
        </w:rPr>
      </w:pPr>
      <w:r w:rsidRPr="0097438F">
        <w:rPr>
          <w:rFonts w:ascii="Arial" w:hAnsi="Arial" w:cs="Arial"/>
          <w:b/>
          <w:bCs/>
          <w:sz w:val="20"/>
          <w:szCs w:val="20"/>
        </w:rPr>
        <w:tab/>
      </w:r>
      <w:r w:rsidRPr="0097438F">
        <w:rPr>
          <w:rFonts w:ascii="Arial" w:hAnsi="Arial" w:cs="Arial"/>
          <w:b/>
          <w:bCs/>
          <w:sz w:val="20"/>
          <w:szCs w:val="20"/>
        </w:rPr>
        <w:tab/>
        <w:t xml:space="preserve"> городского округа город Дзержинска                                           </w:t>
      </w:r>
      <w:r>
        <w:rPr>
          <w:rFonts w:ascii="Arial" w:hAnsi="Arial" w:cs="Arial"/>
          <w:b/>
          <w:bCs/>
          <w:sz w:val="20"/>
          <w:szCs w:val="20"/>
        </w:rPr>
        <w:t xml:space="preserve">         </w:t>
      </w:r>
      <w:r w:rsidRPr="0097438F">
        <w:rPr>
          <w:rFonts w:ascii="Arial" w:hAnsi="Arial" w:cs="Arial"/>
          <w:b/>
          <w:bCs/>
          <w:sz w:val="20"/>
          <w:szCs w:val="20"/>
        </w:rPr>
        <w:t>садоводческого    товарищества    «Мечта»,    на  зону   СХ-2 – зона</w:t>
      </w:r>
    </w:p>
    <w:p w:rsidR="0097438F" w:rsidRPr="0097438F" w:rsidRDefault="0097438F" w:rsidP="0097438F">
      <w:pPr>
        <w:rPr>
          <w:rFonts w:ascii="Arial" w:hAnsi="Arial" w:cs="Arial"/>
          <w:b/>
          <w:bCs/>
          <w:sz w:val="20"/>
          <w:szCs w:val="20"/>
        </w:rPr>
      </w:pPr>
      <w:r w:rsidRPr="0097438F">
        <w:rPr>
          <w:rFonts w:ascii="Arial" w:hAnsi="Arial" w:cs="Arial"/>
          <w:b/>
          <w:bCs/>
          <w:sz w:val="20"/>
          <w:szCs w:val="20"/>
        </w:rPr>
        <w:t xml:space="preserve"> </w:t>
      </w:r>
      <w:r w:rsidRPr="0097438F">
        <w:rPr>
          <w:rFonts w:ascii="Arial" w:hAnsi="Arial" w:cs="Arial"/>
          <w:b/>
          <w:bCs/>
          <w:sz w:val="20"/>
          <w:szCs w:val="20"/>
        </w:rPr>
        <w:tab/>
      </w:r>
      <w:r w:rsidRPr="0097438F">
        <w:rPr>
          <w:rFonts w:ascii="Arial" w:hAnsi="Arial" w:cs="Arial"/>
          <w:b/>
          <w:bCs/>
          <w:sz w:val="20"/>
          <w:szCs w:val="20"/>
        </w:rPr>
        <w:tab/>
      </w:r>
      <w:r w:rsidRPr="0097438F">
        <w:rPr>
          <w:rFonts w:ascii="Arial" w:hAnsi="Arial" w:cs="Arial"/>
          <w:b/>
          <w:bCs/>
          <w:sz w:val="20"/>
          <w:szCs w:val="20"/>
        </w:rPr>
        <w:tab/>
      </w:r>
      <w:r w:rsidRPr="0097438F">
        <w:rPr>
          <w:rFonts w:ascii="Arial" w:hAnsi="Arial" w:cs="Arial"/>
          <w:b/>
          <w:bCs/>
          <w:sz w:val="20"/>
          <w:szCs w:val="20"/>
        </w:rPr>
        <w:tab/>
      </w:r>
      <w:r w:rsidRPr="0097438F">
        <w:rPr>
          <w:rFonts w:ascii="Arial" w:hAnsi="Arial" w:cs="Arial"/>
          <w:b/>
          <w:bCs/>
          <w:sz w:val="20"/>
          <w:szCs w:val="20"/>
        </w:rPr>
        <w:tab/>
      </w:r>
      <w:r w:rsidRPr="0097438F">
        <w:rPr>
          <w:rFonts w:ascii="Arial" w:hAnsi="Arial" w:cs="Arial"/>
          <w:b/>
          <w:bCs/>
          <w:sz w:val="20"/>
          <w:szCs w:val="20"/>
        </w:rPr>
        <w:tab/>
      </w:r>
      <w:r w:rsidRPr="0097438F">
        <w:rPr>
          <w:rFonts w:ascii="Arial" w:hAnsi="Arial" w:cs="Arial"/>
          <w:b/>
          <w:bCs/>
          <w:sz w:val="20"/>
          <w:szCs w:val="20"/>
        </w:rPr>
        <w:tab/>
      </w:r>
      <w:r w:rsidRPr="0097438F">
        <w:rPr>
          <w:rFonts w:ascii="Arial" w:hAnsi="Arial" w:cs="Arial"/>
          <w:b/>
          <w:bCs/>
          <w:sz w:val="20"/>
          <w:szCs w:val="20"/>
        </w:rPr>
        <w:tab/>
      </w:r>
      <w:r w:rsidRPr="0097438F">
        <w:rPr>
          <w:rFonts w:ascii="Arial" w:hAnsi="Arial" w:cs="Arial"/>
          <w:b/>
          <w:bCs/>
          <w:sz w:val="20"/>
          <w:szCs w:val="20"/>
        </w:rPr>
        <w:tab/>
      </w:r>
      <w:r w:rsidRPr="0097438F">
        <w:rPr>
          <w:rFonts w:ascii="Arial" w:hAnsi="Arial" w:cs="Arial"/>
          <w:b/>
          <w:bCs/>
          <w:sz w:val="20"/>
          <w:szCs w:val="20"/>
        </w:rPr>
        <w:tab/>
      </w:r>
      <w:r w:rsidRPr="0097438F">
        <w:rPr>
          <w:rFonts w:ascii="Arial" w:hAnsi="Arial" w:cs="Arial"/>
          <w:b/>
          <w:bCs/>
          <w:sz w:val="20"/>
          <w:szCs w:val="20"/>
        </w:rPr>
        <w:tab/>
        <w:t xml:space="preserve">     садоводческих  товариществ и зону Ж-3П – зона  индивидуальной</w:t>
      </w:r>
    </w:p>
    <w:p w:rsidR="0097438F" w:rsidRPr="0097438F" w:rsidRDefault="0097438F" w:rsidP="0097438F">
      <w:pPr>
        <w:rPr>
          <w:rFonts w:ascii="Arial" w:hAnsi="Arial" w:cs="Arial"/>
          <w:b/>
          <w:bCs/>
          <w:sz w:val="20"/>
          <w:szCs w:val="20"/>
        </w:rPr>
      </w:pPr>
      <w:r w:rsidRPr="0097438F">
        <w:rPr>
          <w:rFonts w:ascii="Arial" w:hAnsi="Arial" w:cs="Arial"/>
          <w:b/>
          <w:bCs/>
          <w:sz w:val="20"/>
          <w:szCs w:val="20"/>
        </w:rPr>
        <w:tab/>
      </w:r>
      <w:r w:rsidRPr="0097438F">
        <w:rPr>
          <w:rFonts w:ascii="Arial" w:hAnsi="Arial" w:cs="Arial"/>
          <w:b/>
          <w:bCs/>
          <w:sz w:val="20"/>
          <w:szCs w:val="20"/>
        </w:rPr>
        <w:tab/>
      </w:r>
      <w:r w:rsidRPr="0097438F">
        <w:rPr>
          <w:rFonts w:ascii="Arial" w:hAnsi="Arial" w:cs="Arial"/>
          <w:b/>
          <w:bCs/>
          <w:sz w:val="20"/>
          <w:szCs w:val="20"/>
        </w:rPr>
        <w:tab/>
      </w:r>
      <w:r w:rsidRPr="0097438F">
        <w:rPr>
          <w:rFonts w:ascii="Arial" w:hAnsi="Arial" w:cs="Arial"/>
          <w:b/>
          <w:bCs/>
          <w:sz w:val="20"/>
          <w:szCs w:val="20"/>
        </w:rPr>
        <w:tab/>
      </w:r>
      <w:r w:rsidRPr="0097438F">
        <w:rPr>
          <w:rFonts w:ascii="Arial" w:hAnsi="Arial" w:cs="Arial"/>
          <w:b/>
          <w:bCs/>
          <w:sz w:val="20"/>
          <w:szCs w:val="20"/>
        </w:rPr>
        <w:tab/>
      </w:r>
      <w:r w:rsidRPr="0097438F">
        <w:rPr>
          <w:rFonts w:ascii="Arial" w:hAnsi="Arial" w:cs="Arial"/>
          <w:b/>
          <w:bCs/>
          <w:sz w:val="20"/>
          <w:szCs w:val="20"/>
        </w:rPr>
        <w:tab/>
      </w:r>
      <w:r w:rsidRPr="0097438F">
        <w:rPr>
          <w:rFonts w:ascii="Arial" w:hAnsi="Arial" w:cs="Arial"/>
          <w:b/>
          <w:bCs/>
          <w:sz w:val="20"/>
          <w:szCs w:val="20"/>
        </w:rPr>
        <w:tab/>
      </w:r>
      <w:r w:rsidRPr="0097438F">
        <w:rPr>
          <w:rFonts w:ascii="Arial" w:hAnsi="Arial" w:cs="Arial"/>
          <w:b/>
          <w:bCs/>
          <w:sz w:val="20"/>
          <w:szCs w:val="20"/>
        </w:rPr>
        <w:tab/>
      </w:r>
      <w:r w:rsidRPr="0097438F">
        <w:rPr>
          <w:rFonts w:ascii="Arial" w:hAnsi="Arial" w:cs="Arial"/>
          <w:b/>
          <w:bCs/>
          <w:sz w:val="20"/>
          <w:szCs w:val="20"/>
        </w:rPr>
        <w:tab/>
      </w:r>
      <w:r w:rsidRPr="0097438F">
        <w:rPr>
          <w:rFonts w:ascii="Arial" w:hAnsi="Arial" w:cs="Arial"/>
          <w:b/>
          <w:bCs/>
          <w:sz w:val="20"/>
          <w:szCs w:val="20"/>
        </w:rPr>
        <w:tab/>
      </w:r>
      <w:r w:rsidRPr="0097438F">
        <w:rPr>
          <w:rFonts w:ascii="Arial" w:hAnsi="Arial" w:cs="Arial"/>
          <w:b/>
          <w:bCs/>
          <w:sz w:val="20"/>
          <w:szCs w:val="20"/>
        </w:rPr>
        <w:tab/>
        <w:t xml:space="preserve">     усадебной жилой застройки проектная</w:t>
      </w:r>
    </w:p>
    <w:p w:rsidR="0097438F" w:rsidRPr="0097438F" w:rsidRDefault="0097438F" w:rsidP="0097438F">
      <w:pPr>
        <w:rPr>
          <w:rFonts w:ascii="Arial" w:hAnsi="Arial" w:cs="Arial"/>
          <w:b/>
          <w:bCs/>
          <w:sz w:val="20"/>
          <w:szCs w:val="20"/>
        </w:rPr>
      </w:pPr>
    </w:p>
    <w:p w:rsidR="0097438F" w:rsidRPr="006527A5" w:rsidRDefault="00B72F41" w:rsidP="0097438F">
      <w:pPr>
        <w:rPr>
          <w:b/>
          <w:bCs/>
        </w:rPr>
      </w:pPr>
      <w:r w:rsidRPr="00B72F41">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8" type="#_x0000_t13" style="position:absolute;margin-left:125.25pt;margin-top:74.25pt;width:378pt;height:7.05pt;flip:y;z-index:251660288" adj="18077,4376" fillcolor="#00b050" stroked="f" strokeweight="0">
            <v:fill color2="#c00000" recolor="t"/>
            <v:shadow on="t" type="perspective" color="#205867" offset="1pt" offset2="-3pt"/>
          </v:shape>
        </w:pict>
      </w:r>
      <w:r w:rsidRPr="00B72F41">
        <w:rPr>
          <w:noProof/>
        </w:rPr>
        <w:pict>
          <v:shape id="_x0000_s1049" type="#_x0000_t13" style="position:absolute;margin-left:156pt;margin-top:133.05pt;width:390pt;height:7.05pt;flip:y;z-index:251661312" adj="18077,4376" fillcolor="#00b050" stroked="f" strokeweight="0">
            <v:fill color2="#c00000" recolor="t"/>
            <v:shadow on="t" type="perspective" color="#205867" offset="1pt" offset2="-3pt"/>
          </v:shape>
        </w:pict>
      </w:r>
      <w:r w:rsidRPr="00B72F41">
        <w:rPr>
          <w:noProof/>
        </w:rPr>
        <w:pict>
          <v:shape id="_x0000_s1050" type="#_x0000_t13" style="position:absolute;margin-left:216.75pt;margin-top:160.5pt;width:394.5pt;height:7.05pt;flip:y;z-index:251662336" adj="18077,4376" fillcolor="#00b050" stroked="f" strokeweight="0">
            <v:fill color2="#c00000" recolor="t"/>
            <v:shadow on="t" type="perspective" color="#205867" offset="1pt" offset2="-3pt"/>
          </v:shape>
        </w:pict>
      </w:r>
      <w:r w:rsidR="0097438F">
        <w:rPr>
          <w:b/>
          <w:bCs/>
        </w:rPr>
        <w:t xml:space="preserve">          </w:t>
      </w:r>
      <w:r w:rsidR="0097438F" w:rsidRPr="0097438F">
        <w:rPr>
          <w:b/>
          <w:bCs/>
          <w:noProof/>
        </w:rPr>
        <w:drawing>
          <wp:inline distT="0" distB="0" distL="0" distR="0">
            <wp:extent cx="4657283" cy="3705308"/>
            <wp:effectExtent l="19050" t="0" r="0" b="0"/>
            <wp:docPr id="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srcRect/>
                    <a:stretch>
                      <a:fillRect/>
                    </a:stretch>
                  </pic:blipFill>
                  <pic:spPr bwMode="auto">
                    <a:xfrm>
                      <a:off x="0" y="0"/>
                      <a:ext cx="4664075" cy="3710712"/>
                    </a:xfrm>
                    <a:prstGeom prst="rect">
                      <a:avLst/>
                    </a:prstGeom>
                    <a:noFill/>
                  </pic:spPr>
                </pic:pic>
              </a:graphicData>
            </a:graphic>
          </wp:inline>
        </w:drawing>
      </w:r>
      <w:r w:rsidR="0097438F">
        <w:rPr>
          <w:b/>
          <w:bCs/>
          <w:noProof/>
        </w:rPr>
        <w:drawing>
          <wp:inline distT="0" distB="0" distL="0" distR="0">
            <wp:extent cx="4660021" cy="3705307"/>
            <wp:effectExtent l="19050" t="0" r="7229"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srcRect/>
                    <a:stretch>
                      <a:fillRect/>
                    </a:stretch>
                  </pic:blipFill>
                  <pic:spPr bwMode="auto">
                    <a:xfrm>
                      <a:off x="0" y="0"/>
                      <a:ext cx="4664075" cy="3708531"/>
                    </a:xfrm>
                    <a:prstGeom prst="rect">
                      <a:avLst/>
                    </a:prstGeom>
                    <a:noFill/>
                  </pic:spPr>
                </pic:pic>
              </a:graphicData>
            </a:graphic>
          </wp:inline>
        </w:drawing>
      </w:r>
    </w:p>
    <w:p w:rsidR="0097438F" w:rsidRDefault="0097438F" w:rsidP="0097438F">
      <w:pPr>
        <w:tabs>
          <w:tab w:val="left" w:pos="7035"/>
        </w:tabs>
        <w:jc w:val="right"/>
        <w:rPr>
          <w:sz w:val="20"/>
          <w:szCs w:val="20"/>
        </w:rPr>
      </w:pPr>
    </w:p>
    <w:p w:rsidR="00C27DB4" w:rsidRDefault="00C27DB4" w:rsidP="00C27DB4">
      <w:pPr>
        <w:tabs>
          <w:tab w:val="left" w:pos="7035"/>
        </w:tabs>
        <w:spacing w:line="240" w:lineRule="exact"/>
        <w:jc w:val="center"/>
        <w:rPr>
          <w:rFonts w:ascii="Arial" w:hAnsi="Arial" w:cs="Arial"/>
          <w:sz w:val="20"/>
          <w:szCs w:val="20"/>
        </w:rPr>
      </w:pPr>
      <w:r>
        <w:rPr>
          <w:rFonts w:ascii="Arial" w:hAnsi="Arial" w:cs="Arial"/>
          <w:sz w:val="20"/>
          <w:szCs w:val="20"/>
        </w:rPr>
        <w:t xml:space="preserve">                                                                                                                         </w:t>
      </w:r>
      <w:r w:rsidR="0097438F" w:rsidRPr="00C27DB4">
        <w:rPr>
          <w:rFonts w:ascii="Arial" w:hAnsi="Arial" w:cs="Arial"/>
          <w:sz w:val="20"/>
          <w:szCs w:val="20"/>
        </w:rPr>
        <w:t>(Приложение подготовлено на основан</w:t>
      </w:r>
      <w:r>
        <w:rPr>
          <w:rFonts w:ascii="Arial" w:hAnsi="Arial" w:cs="Arial"/>
          <w:sz w:val="20"/>
          <w:szCs w:val="20"/>
        </w:rPr>
        <w:t>ии Генерального плана городского округа</w:t>
      </w:r>
    </w:p>
    <w:p w:rsidR="00C27DB4" w:rsidRPr="00C27DB4" w:rsidRDefault="00C27DB4" w:rsidP="00C27DB4">
      <w:pPr>
        <w:tabs>
          <w:tab w:val="left" w:pos="7035"/>
        </w:tabs>
        <w:spacing w:line="240" w:lineRule="exact"/>
        <w:jc w:val="center"/>
        <w:rPr>
          <w:rFonts w:ascii="Arial" w:hAnsi="Arial" w:cs="Arial"/>
          <w:sz w:val="20"/>
          <w:szCs w:val="20"/>
        </w:rPr>
        <w:sectPr w:rsidR="00C27DB4" w:rsidRPr="00C27DB4" w:rsidSect="0097438F">
          <w:pgSz w:w="16838" w:h="11906" w:orient="landscape" w:code="9"/>
          <w:pgMar w:top="567" w:right="851" w:bottom="1701" w:left="851" w:header="709" w:footer="709" w:gutter="0"/>
          <w:cols w:space="708"/>
          <w:titlePg/>
          <w:docGrid w:linePitch="360"/>
        </w:sectPr>
      </w:pPr>
      <w:r>
        <w:rPr>
          <w:rFonts w:ascii="Arial" w:hAnsi="Arial" w:cs="Arial"/>
          <w:sz w:val="20"/>
          <w:szCs w:val="20"/>
        </w:rPr>
        <w:t xml:space="preserve">                                                                                                                                                                                                                                     </w:t>
      </w:r>
      <w:r w:rsidRPr="00C27DB4">
        <w:rPr>
          <w:rFonts w:ascii="Arial" w:hAnsi="Arial" w:cs="Arial"/>
          <w:sz w:val="20"/>
          <w:szCs w:val="20"/>
        </w:rPr>
        <w:t>город Дзержинск</w:t>
      </w:r>
      <w:r>
        <w:rPr>
          <w:rFonts w:ascii="Arial" w:hAnsi="Arial" w:cs="Arial"/>
          <w:sz w:val="20"/>
          <w:szCs w:val="20"/>
        </w:rPr>
        <w:t>)</w:t>
      </w:r>
    </w:p>
    <w:p w:rsidR="00C27DB4" w:rsidRPr="008B5E8E" w:rsidRDefault="00C27DB4" w:rsidP="00C27DB4">
      <w:pPr>
        <w:rPr>
          <w:rFonts w:ascii="Arial" w:hAnsi="Arial" w:cs="Arial"/>
        </w:rPr>
      </w:pPr>
      <w:r w:rsidRPr="008B5E8E">
        <w:rPr>
          <w:rFonts w:ascii="Arial" w:hAnsi="Arial" w:cs="Arial"/>
        </w:rPr>
        <w:lastRenderedPageBreak/>
        <w:t xml:space="preserve">                                                                                      </w:t>
      </w:r>
      <w:r w:rsidR="008B5E8E">
        <w:rPr>
          <w:rFonts w:ascii="Arial" w:hAnsi="Arial" w:cs="Arial"/>
        </w:rPr>
        <w:t xml:space="preserve">                            </w:t>
      </w:r>
      <w:r w:rsidRPr="008B5E8E">
        <w:rPr>
          <w:rFonts w:ascii="Arial" w:hAnsi="Arial" w:cs="Arial"/>
        </w:rPr>
        <w:t>Приложение 2</w:t>
      </w:r>
    </w:p>
    <w:p w:rsidR="00C27DB4" w:rsidRPr="008B5E8E" w:rsidRDefault="00C27DB4" w:rsidP="00C27DB4">
      <w:pPr>
        <w:rPr>
          <w:rFonts w:ascii="Arial" w:hAnsi="Arial" w:cs="Arial"/>
        </w:rPr>
      </w:pPr>
      <w:r w:rsidRPr="008B5E8E">
        <w:rPr>
          <w:rFonts w:ascii="Arial" w:hAnsi="Arial" w:cs="Arial"/>
        </w:rPr>
        <w:t xml:space="preserve">                                                                                               </w:t>
      </w:r>
      <w:r w:rsidR="008B5E8E">
        <w:rPr>
          <w:rFonts w:ascii="Arial" w:hAnsi="Arial" w:cs="Arial"/>
        </w:rPr>
        <w:t xml:space="preserve">                   </w:t>
      </w:r>
      <w:r w:rsidRPr="008B5E8E">
        <w:rPr>
          <w:rFonts w:ascii="Arial" w:hAnsi="Arial" w:cs="Arial"/>
        </w:rPr>
        <w:t>УТВЕРЖДЕНО</w:t>
      </w:r>
    </w:p>
    <w:p w:rsidR="00C27DB4" w:rsidRPr="008B5E8E" w:rsidRDefault="00C27DB4" w:rsidP="00C27DB4">
      <w:pPr>
        <w:rPr>
          <w:rFonts w:ascii="Arial" w:hAnsi="Arial" w:cs="Arial"/>
        </w:rPr>
      </w:pPr>
      <w:r w:rsidRPr="008B5E8E">
        <w:rPr>
          <w:rFonts w:ascii="Arial" w:hAnsi="Arial" w:cs="Arial"/>
        </w:rPr>
        <w:tab/>
      </w:r>
      <w:r w:rsidRPr="008B5E8E">
        <w:rPr>
          <w:rFonts w:ascii="Arial" w:hAnsi="Arial" w:cs="Arial"/>
        </w:rPr>
        <w:tab/>
      </w:r>
      <w:r w:rsidRPr="008B5E8E">
        <w:rPr>
          <w:rFonts w:ascii="Arial" w:hAnsi="Arial" w:cs="Arial"/>
        </w:rPr>
        <w:tab/>
      </w:r>
      <w:r w:rsidRPr="008B5E8E">
        <w:rPr>
          <w:rFonts w:ascii="Arial" w:hAnsi="Arial" w:cs="Arial"/>
        </w:rPr>
        <w:tab/>
        <w:t xml:space="preserve">                                         </w:t>
      </w:r>
      <w:r w:rsidR="008B5E8E">
        <w:rPr>
          <w:rFonts w:ascii="Arial" w:hAnsi="Arial" w:cs="Arial"/>
        </w:rPr>
        <w:t xml:space="preserve">        </w:t>
      </w:r>
      <w:r w:rsidRPr="008B5E8E">
        <w:rPr>
          <w:rFonts w:ascii="Arial" w:hAnsi="Arial" w:cs="Arial"/>
        </w:rPr>
        <w:t xml:space="preserve">постановлением Главы города </w:t>
      </w:r>
    </w:p>
    <w:p w:rsidR="00C27DB4" w:rsidRPr="008B5E8E" w:rsidRDefault="00C27DB4" w:rsidP="00C27DB4">
      <w:pPr>
        <w:rPr>
          <w:rFonts w:ascii="Arial" w:hAnsi="Arial" w:cs="Arial"/>
        </w:rPr>
      </w:pPr>
      <w:r w:rsidRPr="008B5E8E">
        <w:rPr>
          <w:rFonts w:ascii="Arial" w:hAnsi="Arial" w:cs="Arial"/>
        </w:rPr>
        <w:tab/>
      </w:r>
      <w:r w:rsidRPr="008B5E8E">
        <w:rPr>
          <w:rFonts w:ascii="Arial" w:hAnsi="Arial" w:cs="Arial"/>
        </w:rPr>
        <w:tab/>
      </w:r>
      <w:r w:rsidRPr="008B5E8E">
        <w:rPr>
          <w:rFonts w:ascii="Arial" w:hAnsi="Arial" w:cs="Arial"/>
        </w:rPr>
        <w:tab/>
      </w:r>
      <w:r w:rsidRPr="008B5E8E">
        <w:rPr>
          <w:rFonts w:ascii="Arial" w:hAnsi="Arial" w:cs="Arial"/>
        </w:rPr>
        <w:tab/>
      </w:r>
      <w:r w:rsidRPr="008B5E8E">
        <w:rPr>
          <w:rFonts w:ascii="Arial" w:hAnsi="Arial" w:cs="Arial"/>
        </w:rPr>
        <w:tab/>
      </w:r>
      <w:r w:rsidRPr="008B5E8E">
        <w:rPr>
          <w:rFonts w:ascii="Arial" w:hAnsi="Arial" w:cs="Arial"/>
        </w:rPr>
        <w:tab/>
      </w:r>
      <w:r w:rsidRPr="008B5E8E">
        <w:rPr>
          <w:rFonts w:ascii="Arial" w:hAnsi="Arial" w:cs="Arial"/>
        </w:rPr>
        <w:tab/>
      </w:r>
      <w:r w:rsidRPr="008B5E8E">
        <w:rPr>
          <w:rFonts w:ascii="Arial" w:hAnsi="Arial" w:cs="Arial"/>
        </w:rPr>
        <w:tab/>
        <w:t xml:space="preserve">                </w:t>
      </w:r>
      <w:r w:rsidR="008B5E8E">
        <w:rPr>
          <w:rFonts w:ascii="Arial" w:hAnsi="Arial" w:cs="Arial"/>
        </w:rPr>
        <w:t xml:space="preserve">       </w:t>
      </w:r>
      <w:r w:rsidRPr="008B5E8E">
        <w:rPr>
          <w:rFonts w:ascii="Arial" w:hAnsi="Arial" w:cs="Arial"/>
        </w:rPr>
        <w:t>от 19.02.2015  №5</w:t>
      </w:r>
    </w:p>
    <w:p w:rsidR="00C27DB4" w:rsidRPr="008B5E8E" w:rsidRDefault="00C27DB4" w:rsidP="00C27DB4">
      <w:pPr>
        <w:rPr>
          <w:rFonts w:ascii="Arial" w:hAnsi="Arial" w:cs="Arial"/>
        </w:rPr>
      </w:pPr>
    </w:p>
    <w:p w:rsidR="00C27DB4" w:rsidRPr="008B5E8E" w:rsidRDefault="00C27DB4" w:rsidP="00C27DB4">
      <w:pPr>
        <w:jc w:val="center"/>
        <w:rPr>
          <w:rFonts w:ascii="Arial" w:hAnsi="Arial" w:cs="Arial"/>
          <w:b/>
          <w:bCs/>
        </w:rPr>
      </w:pPr>
      <w:r w:rsidRPr="008B5E8E">
        <w:rPr>
          <w:rFonts w:ascii="Arial" w:hAnsi="Arial" w:cs="Arial"/>
          <w:b/>
          <w:bCs/>
        </w:rPr>
        <w:t>План мероприятий</w:t>
      </w:r>
    </w:p>
    <w:p w:rsidR="00C27DB4" w:rsidRPr="008B5E8E" w:rsidRDefault="00C27DB4" w:rsidP="00C27DB4">
      <w:pPr>
        <w:jc w:val="center"/>
        <w:rPr>
          <w:rFonts w:ascii="Arial" w:hAnsi="Arial" w:cs="Arial"/>
          <w:b/>
        </w:rPr>
      </w:pPr>
      <w:r w:rsidRPr="008B5E8E">
        <w:rPr>
          <w:rFonts w:ascii="Arial" w:hAnsi="Arial" w:cs="Arial"/>
          <w:b/>
          <w:bCs/>
        </w:rPr>
        <w:t xml:space="preserve">по организации и проведению публичных слушаний </w:t>
      </w:r>
      <w:r w:rsidRPr="008B5E8E">
        <w:rPr>
          <w:rFonts w:ascii="Arial" w:hAnsi="Arial" w:cs="Arial"/>
          <w:b/>
        </w:rPr>
        <w:t xml:space="preserve">по проекту о внесении изменений в Правила землепользования и застройки городского округа </w:t>
      </w:r>
    </w:p>
    <w:p w:rsidR="00C27DB4" w:rsidRPr="008B5E8E" w:rsidRDefault="00C27DB4" w:rsidP="00C27DB4">
      <w:pPr>
        <w:jc w:val="center"/>
        <w:rPr>
          <w:rFonts w:ascii="Arial" w:hAnsi="Arial" w:cs="Arial"/>
          <w:b/>
        </w:rPr>
      </w:pPr>
      <w:r w:rsidRPr="008B5E8E">
        <w:rPr>
          <w:rFonts w:ascii="Arial" w:hAnsi="Arial" w:cs="Arial"/>
          <w:b/>
        </w:rPr>
        <w:t>город Дзержинск по изменению частично зоны Р-1П – зона зеленых насаждений общего пользования проектная в поселке Игумново, в районе садоводческого товарищества «Мечта», на зону СХ-2 – зона садоводческих товариществ и зону Ж-3П – зона индивидуальной усадебной жилой застройки проектная</w:t>
      </w:r>
    </w:p>
    <w:tbl>
      <w:tblPr>
        <w:tblW w:w="9781" w:type="dxa"/>
        <w:tblInd w:w="55" w:type="dxa"/>
        <w:tblLayout w:type="fixed"/>
        <w:tblCellMar>
          <w:top w:w="55" w:type="dxa"/>
          <w:left w:w="55" w:type="dxa"/>
          <w:bottom w:w="55" w:type="dxa"/>
          <w:right w:w="55" w:type="dxa"/>
        </w:tblCellMar>
        <w:tblLook w:val="0000"/>
      </w:tblPr>
      <w:tblGrid>
        <w:gridCol w:w="567"/>
        <w:gridCol w:w="5103"/>
        <w:gridCol w:w="1768"/>
        <w:gridCol w:w="2343"/>
      </w:tblGrid>
      <w:tr w:rsidR="00C27DB4" w:rsidRPr="008B5E8E" w:rsidTr="0038304A">
        <w:tc>
          <w:tcPr>
            <w:tcW w:w="567" w:type="dxa"/>
            <w:tcBorders>
              <w:top w:val="single" w:sz="1" w:space="0" w:color="000000"/>
              <w:left w:val="single" w:sz="1" w:space="0" w:color="000000"/>
              <w:bottom w:val="single" w:sz="1" w:space="0" w:color="000000"/>
            </w:tcBorders>
            <w:shd w:val="clear" w:color="auto" w:fill="auto"/>
          </w:tcPr>
          <w:p w:rsidR="00C27DB4" w:rsidRPr="008B5E8E" w:rsidRDefault="00C27DB4" w:rsidP="0038304A">
            <w:pPr>
              <w:pStyle w:val="ae"/>
              <w:snapToGrid w:val="0"/>
              <w:jc w:val="center"/>
              <w:rPr>
                <w:rFonts w:ascii="Arial" w:hAnsi="Arial" w:cs="Arial"/>
                <w:b/>
                <w:bCs/>
              </w:rPr>
            </w:pPr>
            <w:r w:rsidRPr="008B5E8E">
              <w:rPr>
                <w:rFonts w:ascii="Arial" w:eastAsia="Times New Roman" w:hAnsi="Arial" w:cs="Arial"/>
                <w:b/>
                <w:bCs/>
              </w:rPr>
              <w:t>№</w:t>
            </w:r>
          </w:p>
          <w:p w:rsidR="00C27DB4" w:rsidRPr="008B5E8E" w:rsidRDefault="00C27DB4" w:rsidP="0038304A">
            <w:pPr>
              <w:pStyle w:val="ae"/>
              <w:jc w:val="center"/>
              <w:rPr>
                <w:rFonts w:ascii="Arial" w:hAnsi="Arial" w:cs="Arial"/>
                <w:b/>
                <w:bCs/>
              </w:rPr>
            </w:pPr>
            <w:r w:rsidRPr="008B5E8E">
              <w:rPr>
                <w:rFonts w:ascii="Arial" w:hAnsi="Arial" w:cs="Arial"/>
                <w:b/>
                <w:bCs/>
              </w:rPr>
              <w:t>п/п</w:t>
            </w:r>
          </w:p>
        </w:tc>
        <w:tc>
          <w:tcPr>
            <w:tcW w:w="5103" w:type="dxa"/>
            <w:tcBorders>
              <w:top w:val="single" w:sz="1" w:space="0" w:color="000000"/>
              <w:left w:val="single" w:sz="1" w:space="0" w:color="000000"/>
              <w:bottom w:val="single" w:sz="1" w:space="0" w:color="000000"/>
            </w:tcBorders>
            <w:shd w:val="clear" w:color="auto" w:fill="auto"/>
          </w:tcPr>
          <w:p w:rsidR="00C27DB4" w:rsidRPr="008B5E8E" w:rsidRDefault="00C27DB4" w:rsidP="0038304A">
            <w:pPr>
              <w:pStyle w:val="ae"/>
              <w:snapToGrid w:val="0"/>
              <w:jc w:val="center"/>
              <w:rPr>
                <w:rFonts w:ascii="Arial" w:hAnsi="Arial" w:cs="Arial"/>
                <w:b/>
                <w:bCs/>
              </w:rPr>
            </w:pPr>
            <w:r w:rsidRPr="008B5E8E">
              <w:rPr>
                <w:rFonts w:ascii="Arial" w:hAnsi="Arial" w:cs="Arial"/>
                <w:b/>
                <w:bCs/>
              </w:rPr>
              <w:t>Мероприятие</w:t>
            </w:r>
          </w:p>
        </w:tc>
        <w:tc>
          <w:tcPr>
            <w:tcW w:w="1768" w:type="dxa"/>
            <w:tcBorders>
              <w:top w:val="single" w:sz="1" w:space="0" w:color="000000"/>
              <w:left w:val="single" w:sz="1" w:space="0" w:color="000000"/>
              <w:bottom w:val="single" w:sz="1" w:space="0" w:color="000000"/>
            </w:tcBorders>
            <w:shd w:val="clear" w:color="auto" w:fill="auto"/>
          </w:tcPr>
          <w:p w:rsidR="00C27DB4" w:rsidRPr="008B5E8E" w:rsidRDefault="00C27DB4" w:rsidP="0038304A">
            <w:pPr>
              <w:pStyle w:val="ae"/>
              <w:snapToGrid w:val="0"/>
              <w:jc w:val="center"/>
              <w:rPr>
                <w:rFonts w:ascii="Arial" w:hAnsi="Arial" w:cs="Arial"/>
                <w:b/>
                <w:bCs/>
              </w:rPr>
            </w:pPr>
            <w:r w:rsidRPr="008B5E8E">
              <w:rPr>
                <w:rFonts w:ascii="Arial" w:hAnsi="Arial" w:cs="Arial"/>
                <w:b/>
                <w:bCs/>
              </w:rPr>
              <w:t>Сроки проведения</w:t>
            </w:r>
          </w:p>
        </w:tc>
        <w:tc>
          <w:tcPr>
            <w:tcW w:w="2343" w:type="dxa"/>
            <w:tcBorders>
              <w:top w:val="single" w:sz="1" w:space="0" w:color="000000"/>
              <w:left w:val="single" w:sz="1" w:space="0" w:color="000000"/>
              <w:bottom w:val="single" w:sz="1" w:space="0" w:color="000000"/>
              <w:right w:val="single" w:sz="1" w:space="0" w:color="000000"/>
            </w:tcBorders>
            <w:shd w:val="clear" w:color="auto" w:fill="auto"/>
          </w:tcPr>
          <w:p w:rsidR="00C27DB4" w:rsidRPr="008B5E8E" w:rsidRDefault="00C27DB4" w:rsidP="0038304A">
            <w:pPr>
              <w:pStyle w:val="ae"/>
              <w:snapToGrid w:val="0"/>
              <w:jc w:val="center"/>
              <w:rPr>
                <w:rFonts w:ascii="Arial" w:hAnsi="Arial" w:cs="Arial"/>
                <w:b/>
                <w:bCs/>
              </w:rPr>
            </w:pPr>
            <w:r w:rsidRPr="008B5E8E">
              <w:rPr>
                <w:rFonts w:ascii="Arial" w:hAnsi="Arial" w:cs="Arial"/>
                <w:b/>
                <w:bCs/>
              </w:rPr>
              <w:t>Ответственный исполнитель</w:t>
            </w:r>
          </w:p>
        </w:tc>
      </w:tr>
      <w:tr w:rsidR="00C27DB4" w:rsidRPr="008B5E8E" w:rsidTr="0038304A">
        <w:tc>
          <w:tcPr>
            <w:tcW w:w="567" w:type="dxa"/>
            <w:tcBorders>
              <w:left w:val="single" w:sz="1" w:space="0" w:color="000000"/>
              <w:bottom w:val="single" w:sz="1" w:space="0" w:color="000000"/>
            </w:tcBorders>
            <w:shd w:val="clear" w:color="auto" w:fill="auto"/>
          </w:tcPr>
          <w:p w:rsidR="00C27DB4" w:rsidRPr="008B5E8E" w:rsidRDefault="00C27DB4" w:rsidP="0038304A">
            <w:pPr>
              <w:pStyle w:val="ae"/>
              <w:snapToGrid w:val="0"/>
              <w:jc w:val="center"/>
              <w:rPr>
                <w:rFonts w:ascii="Arial" w:hAnsi="Arial" w:cs="Arial"/>
                <w:b/>
                <w:bCs/>
              </w:rPr>
            </w:pPr>
            <w:r w:rsidRPr="008B5E8E">
              <w:rPr>
                <w:rFonts w:ascii="Arial" w:hAnsi="Arial" w:cs="Arial"/>
                <w:b/>
                <w:bCs/>
              </w:rPr>
              <w:t>1</w:t>
            </w:r>
          </w:p>
        </w:tc>
        <w:tc>
          <w:tcPr>
            <w:tcW w:w="5103" w:type="dxa"/>
            <w:tcBorders>
              <w:left w:val="single" w:sz="1" w:space="0" w:color="000000"/>
              <w:bottom w:val="single" w:sz="1" w:space="0" w:color="000000"/>
            </w:tcBorders>
            <w:shd w:val="clear" w:color="auto" w:fill="auto"/>
          </w:tcPr>
          <w:p w:rsidR="00C27DB4" w:rsidRPr="008B5E8E" w:rsidRDefault="00C27DB4" w:rsidP="0038304A">
            <w:pPr>
              <w:pStyle w:val="ae"/>
              <w:snapToGrid w:val="0"/>
              <w:jc w:val="center"/>
              <w:rPr>
                <w:rFonts w:ascii="Arial" w:hAnsi="Arial" w:cs="Arial"/>
                <w:b/>
                <w:bCs/>
              </w:rPr>
            </w:pPr>
            <w:r w:rsidRPr="008B5E8E">
              <w:rPr>
                <w:rFonts w:ascii="Arial" w:hAnsi="Arial" w:cs="Arial"/>
                <w:b/>
                <w:bCs/>
              </w:rPr>
              <w:t>2</w:t>
            </w:r>
          </w:p>
        </w:tc>
        <w:tc>
          <w:tcPr>
            <w:tcW w:w="1768" w:type="dxa"/>
            <w:tcBorders>
              <w:left w:val="single" w:sz="1" w:space="0" w:color="000000"/>
              <w:bottom w:val="single" w:sz="1" w:space="0" w:color="000000"/>
            </w:tcBorders>
            <w:shd w:val="clear" w:color="auto" w:fill="auto"/>
          </w:tcPr>
          <w:p w:rsidR="00C27DB4" w:rsidRPr="008B5E8E" w:rsidRDefault="00C27DB4" w:rsidP="0038304A">
            <w:pPr>
              <w:pStyle w:val="ae"/>
              <w:snapToGrid w:val="0"/>
              <w:jc w:val="center"/>
              <w:rPr>
                <w:rFonts w:ascii="Arial" w:hAnsi="Arial" w:cs="Arial"/>
                <w:b/>
                <w:bCs/>
              </w:rPr>
            </w:pPr>
            <w:r w:rsidRPr="008B5E8E">
              <w:rPr>
                <w:rFonts w:ascii="Arial" w:hAnsi="Arial" w:cs="Arial"/>
                <w:b/>
                <w:bCs/>
              </w:rPr>
              <w:t>3</w:t>
            </w:r>
          </w:p>
        </w:tc>
        <w:tc>
          <w:tcPr>
            <w:tcW w:w="2343" w:type="dxa"/>
            <w:tcBorders>
              <w:left w:val="single" w:sz="1" w:space="0" w:color="000000"/>
              <w:bottom w:val="single" w:sz="1" w:space="0" w:color="000000"/>
              <w:right w:val="single" w:sz="1" w:space="0" w:color="000000"/>
            </w:tcBorders>
            <w:shd w:val="clear" w:color="auto" w:fill="auto"/>
          </w:tcPr>
          <w:p w:rsidR="00C27DB4" w:rsidRPr="008B5E8E" w:rsidRDefault="00C27DB4" w:rsidP="0038304A">
            <w:pPr>
              <w:pStyle w:val="ae"/>
              <w:snapToGrid w:val="0"/>
              <w:jc w:val="center"/>
              <w:rPr>
                <w:rFonts w:ascii="Arial" w:hAnsi="Arial" w:cs="Arial"/>
              </w:rPr>
            </w:pPr>
            <w:r w:rsidRPr="008B5E8E">
              <w:rPr>
                <w:rFonts w:ascii="Arial" w:hAnsi="Arial" w:cs="Arial"/>
                <w:b/>
                <w:bCs/>
              </w:rPr>
              <w:t>4</w:t>
            </w:r>
          </w:p>
        </w:tc>
      </w:tr>
      <w:tr w:rsidR="00C27DB4" w:rsidRPr="008B5E8E" w:rsidTr="0038304A">
        <w:tc>
          <w:tcPr>
            <w:tcW w:w="567" w:type="dxa"/>
            <w:tcBorders>
              <w:left w:val="single" w:sz="1" w:space="0" w:color="000000"/>
              <w:bottom w:val="single" w:sz="1" w:space="0" w:color="000000"/>
            </w:tcBorders>
            <w:shd w:val="clear" w:color="auto" w:fill="auto"/>
          </w:tcPr>
          <w:p w:rsidR="00C27DB4" w:rsidRPr="008B5E8E" w:rsidRDefault="00C27DB4" w:rsidP="0038304A">
            <w:pPr>
              <w:pStyle w:val="ae"/>
              <w:snapToGrid w:val="0"/>
              <w:jc w:val="center"/>
              <w:rPr>
                <w:rFonts w:ascii="Arial" w:hAnsi="Arial" w:cs="Arial"/>
              </w:rPr>
            </w:pPr>
            <w:r w:rsidRPr="008B5E8E">
              <w:rPr>
                <w:rFonts w:ascii="Arial" w:hAnsi="Arial" w:cs="Arial"/>
              </w:rPr>
              <w:t>1</w:t>
            </w:r>
          </w:p>
        </w:tc>
        <w:tc>
          <w:tcPr>
            <w:tcW w:w="5103" w:type="dxa"/>
            <w:tcBorders>
              <w:left w:val="single" w:sz="1" w:space="0" w:color="000000"/>
              <w:bottom w:val="single" w:sz="1" w:space="0" w:color="000000"/>
            </w:tcBorders>
            <w:shd w:val="clear" w:color="auto" w:fill="auto"/>
          </w:tcPr>
          <w:p w:rsidR="00C27DB4" w:rsidRPr="008B5E8E" w:rsidRDefault="00C27DB4" w:rsidP="0038304A">
            <w:pPr>
              <w:jc w:val="both"/>
              <w:rPr>
                <w:rFonts w:ascii="Arial" w:hAnsi="Arial" w:cs="Arial"/>
              </w:rPr>
            </w:pPr>
            <w:r w:rsidRPr="008B5E8E">
              <w:rPr>
                <w:rFonts w:ascii="Arial" w:hAnsi="Arial" w:cs="Arial"/>
              </w:rPr>
              <w:t>Подготовка для публичных слушаний материалов проекта о внесении изменений в Правила землепользования и застройки городского округа город Дзержинск по изменению частично зоны Р-1П – зона зеленых насаждений общего пользования проектная в поселке Игумново, в районе садоводческого товарищества «Мечта», на зону СХ-2 – зона садоводческих товариществ и зону Ж-3П – зона индивидуальной усадебной жилой застройки проектная (далее-проект)</w:t>
            </w:r>
          </w:p>
        </w:tc>
        <w:tc>
          <w:tcPr>
            <w:tcW w:w="1768" w:type="dxa"/>
            <w:tcBorders>
              <w:left w:val="single" w:sz="1" w:space="0" w:color="000000"/>
              <w:bottom w:val="single" w:sz="1" w:space="0" w:color="000000"/>
            </w:tcBorders>
            <w:shd w:val="clear" w:color="auto" w:fill="auto"/>
          </w:tcPr>
          <w:p w:rsidR="00C27DB4" w:rsidRPr="008B5E8E" w:rsidRDefault="00C27DB4" w:rsidP="0038304A">
            <w:pPr>
              <w:pStyle w:val="ae"/>
              <w:snapToGrid w:val="0"/>
              <w:jc w:val="center"/>
              <w:rPr>
                <w:rFonts w:ascii="Arial" w:hAnsi="Arial" w:cs="Arial"/>
              </w:rPr>
            </w:pPr>
            <w:r w:rsidRPr="008B5E8E">
              <w:rPr>
                <w:rFonts w:ascii="Arial" w:hAnsi="Arial" w:cs="Arial"/>
              </w:rPr>
              <w:t>до 20.02.2015</w:t>
            </w:r>
          </w:p>
        </w:tc>
        <w:tc>
          <w:tcPr>
            <w:tcW w:w="2343" w:type="dxa"/>
            <w:tcBorders>
              <w:left w:val="single" w:sz="1" w:space="0" w:color="000000"/>
              <w:bottom w:val="single" w:sz="1" w:space="0" w:color="000000"/>
              <w:right w:val="single" w:sz="1" w:space="0" w:color="000000"/>
            </w:tcBorders>
            <w:shd w:val="clear" w:color="auto" w:fill="auto"/>
          </w:tcPr>
          <w:p w:rsidR="00C27DB4" w:rsidRPr="008B5E8E" w:rsidRDefault="00C27DB4" w:rsidP="0038304A">
            <w:pPr>
              <w:pStyle w:val="ae"/>
              <w:snapToGrid w:val="0"/>
              <w:rPr>
                <w:rFonts w:ascii="Arial" w:hAnsi="Arial" w:cs="Arial"/>
              </w:rPr>
            </w:pPr>
            <w:r w:rsidRPr="008B5E8E">
              <w:rPr>
                <w:rFonts w:ascii="Arial" w:hAnsi="Arial" w:cs="Arial"/>
              </w:rPr>
              <w:t xml:space="preserve">Управление архитектуры и градостроительства (далее - УАГ) совместно с департаментом управления делами </w:t>
            </w:r>
          </w:p>
        </w:tc>
      </w:tr>
      <w:tr w:rsidR="00C27DB4" w:rsidRPr="008B5E8E" w:rsidTr="0038304A">
        <w:tc>
          <w:tcPr>
            <w:tcW w:w="567" w:type="dxa"/>
            <w:tcBorders>
              <w:left w:val="single" w:sz="1" w:space="0" w:color="000000"/>
              <w:bottom w:val="single" w:sz="1" w:space="0" w:color="000000"/>
            </w:tcBorders>
            <w:shd w:val="clear" w:color="auto" w:fill="auto"/>
          </w:tcPr>
          <w:p w:rsidR="00C27DB4" w:rsidRPr="008B5E8E" w:rsidRDefault="00C27DB4" w:rsidP="0038304A">
            <w:pPr>
              <w:pStyle w:val="ae"/>
              <w:snapToGrid w:val="0"/>
              <w:jc w:val="center"/>
              <w:rPr>
                <w:rFonts w:ascii="Arial" w:hAnsi="Arial" w:cs="Arial"/>
              </w:rPr>
            </w:pPr>
            <w:r w:rsidRPr="008B5E8E">
              <w:rPr>
                <w:rFonts w:ascii="Arial" w:hAnsi="Arial" w:cs="Arial"/>
              </w:rPr>
              <w:t>2</w:t>
            </w:r>
          </w:p>
        </w:tc>
        <w:tc>
          <w:tcPr>
            <w:tcW w:w="5103" w:type="dxa"/>
            <w:tcBorders>
              <w:left w:val="single" w:sz="1" w:space="0" w:color="000000"/>
              <w:bottom w:val="single" w:sz="1" w:space="0" w:color="000000"/>
            </w:tcBorders>
            <w:shd w:val="clear" w:color="auto" w:fill="auto"/>
          </w:tcPr>
          <w:p w:rsidR="00C27DB4" w:rsidRPr="008B5E8E" w:rsidRDefault="00C27DB4" w:rsidP="0038304A">
            <w:pPr>
              <w:pStyle w:val="ae"/>
              <w:snapToGrid w:val="0"/>
              <w:jc w:val="both"/>
              <w:rPr>
                <w:rFonts w:ascii="Arial" w:hAnsi="Arial" w:cs="Arial"/>
              </w:rPr>
            </w:pPr>
            <w:r w:rsidRPr="008B5E8E">
              <w:rPr>
                <w:rFonts w:ascii="Arial" w:hAnsi="Arial" w:cs="Arial"/>
              </w:rPr>
              <w:t>Размещение материалов проекта на официальном сайте Администрации</w:t>
            </w:r>
          </w:p>
        </w:tc>
        <w:tc>
          <w:tcPr>
            <w:tcW w:w="1768" w:type="dxa"/>
            <w:tcBorders>
              <w:left w:val="single" w:sz="1" w:space="0" w:color="000000"/>
              <w:bottom w:val="single" w:sz="1" w:space="0" w:color="000000"/>
            </w:tcBorders>
            <w:shd w:val="clear" w:color="auto" w:fill="auto"/>
          </w:tcPr>
          <w:p w:rsidR="00C27DB4" w:rsidRPr="008B5E8E" w:rsidRDefault="00C27DB4" w:rsidP="0038304A">
            <w:pPr>
              <w:pStyle w:val="ae"/>
              <w:snapToGrid w:val="0"/>
              <w:jc w:val="center"/>
              <w:rPr>
                <w:rFonts w:ascii="Arial" w:hAnsi="Arial" w:cs="Arial"/>
              </w:rPr>
            </w:pPr>
            <w:r w:rsidRPr="008B5E8E">
              <w:rPr>
                <w:rFonts w:ascii="Arial" w:hAnsi="Arial" w:cs="Arial"/>
              </w:rPr>
              <w:t>с 20.02.2015</w:t>
            </w:r>
          </w:p>
          <w:p w:rsidR="00C27DB4" w:rsidRPr="008B5E8E" w:rsidRDefault="00C27DB4" w:rsidP="0038304A">
            <w:pPr>
              <w:pStyle w:val="ae"/>
              <w:snapToGrid w:val="0"/>
              <w:jc w:val="center"/>
              <w:rPr>
                <w:rFonts w:ascii="Arial" w:hAnsi="Arial" w:cs="Arial"/>
              </w:rPr>
            </w:pPr>
            <w:r w:rsidRPr="008B5E8E">
              <w:rPr>
                <w:rFonts w:ascii="Arial" w:hAnsi="Arial" w:cs="Arial"/>
              </w:rPr>
              <w:t xml:space="preserve"> по 21.04.2015</w:t>
            </w:r>
          </w:p>
          <w:p w:rsidR="00C27DB4" w:rsidRPr="008B5E8E" w:rsidRDefault="00C27DB4" w:rsidP="0038304A">
            <w:pPr>
              <w:pStyle w:val="ae"/>
              <w:snapToGrid w:val="0"/>
              <w:jc w:val="center"/>
              <w:rPr>
                <w:rFonts w:ascii="Arial" w:hAnsi="Arial" w:cs="Arial"/>
              </w:rPr>
            </w:pPr>
          </w:p>
        </w:tc>
        <w:tc>
          <w:tcPr>
            <w:tcW w:w="2343" w:type="dxa"/>
            <w:tcBorders>
              <w:left w:val="single" w:sz="1" w:space="0" w:color="000000"/>
              <w:bottom w:val="single" w:sz="1" w:space="0" w:color="000000"/>
              <w:right w:val="single" w:sz="1" w:space="0" w:color="000000"/>
            </w:tcBorders>
            <w:shd w:val="clear" w:color="auto" w:fill="auto"/>
          </w:tcPr>
          <w:p w:rsidR="00C27DB4" w:rsidRPr="008B5E8E" w:rsidRDefault="00C27DB4" w:rsidP="0038304A">
            <w:pPr>
              <w:snapToGrid w:val="0"/>
              <w:jc w:val="both"/>
              <w:rPr>
                <w:rFonts w:ascii="Arial" w:hAnsi="Arial" w:cs="Arial"/>
              </w:rPr>
            </w:pPr>
            <w:r w:rsidRPr="008B5E8E">
              <w:rPr>
                <w:rFonts w:ascii="Arial" w:hAnsi="Arial" w:cs="Arial"/>
              </w:rPr>
              <w:t xml:space="preserve">Департамент управления делами </w:t>
            </w:r>
          </w:p>
        </w:tc>
      </w:tr>
      <w:tr w:rsidR="00C27DB4" w:rsidRPr="008B5E8E" w:rsidTr="0038304A">
        <w:tc>
          <w:tcPr>
            <w:tcW w:w="567" w:type="dxa"/>
            <w:tcBorders>
              <w:left w:val="single" w:sz="1" w:space="0" w:color="000000"/>
              <w:bottom w:val="single" w:sz="1" w:space="0" w:color="000000"/>
            </w:tcBorders>
            <w:shd w:val="clear" w:color="auto" w:fill="auto"/>
          </w:tcPr>
          <w:p w:rsidR="00C27DB4" w:rsidRPr="008B5E8E" w:rsidRDefault="00C27DB4" w:rsidP="0038304A">
            <w:pPr>
              <w:pStyle w:val="ae"/>
              <w:snapToGrid w:val="0"/>
              <w:jc w:val="center"/>
              <w:rPr>
                <w:rFonts w:ascii="Arial" w:hAnsi="Arial" w:cs="Arial"/>
              </w:rPr>
            </w:pPr>
            <w:r w:rsidRPr="008B5E8E">
              <w:rPr>
                <w:rFonts w:ascii="Arial" w:hAnsi="Arial" w:cs="Arial"/>
              </w:rPr>
              <w:t>3</w:t>
            </w:r>
          </w:p>
        </w:tc>
        <w:tc>
          <w:tcPr>
            <w:tcW w:w="5103" w:type="dxa"/>
            <w:tcBorders>
              <w:left w:val="single" w:sz="1" w:space="0" w:color="000000"/>
              <w:bottom w:val="single" w:sz="1" w:space="0" w:color="000000"/>
            </w:tcBorders>
            <w:shd w:val="clear" w:color="auto" w:fill="auto"/>
          </w:tcPr>
          <w:p w:rsidR="00C27DB4" w:rsidRPr="008B5E8E" w:rsidRDefault="00C27DB4" w:rsidP="0038304A">
            <w:pPr>
              <w:pStyle w:val="ae"/>
              <w:snapToGrid w:val="0"/>
              <w:jc w:val="both"/>
              <w:rPr>
                <w:rFonts w:ascii="Arial" w:hAnsi="Arial" w:cs="Arial"/>
              </w:rPr>
            </w:pPr>
            <w:r w:rsidRPr="008B5E8E">
              <w:rPr>
                <w:rFonts w:ascii="Arial" w:hAnsi="Arial" w:cs="Arial"/>
              </w:rPr>
              <w:t xml:space="preserve">Официальная публикация материалов проекта </w:t>
            </w:r>
          </w:p>
        </w:tc>
        <w:tc>
          <w:tcPr>
            <w:tcW w:w="1768" w:type="dxa"/>
            <w:tcBorders>
              <w:left w:val="single" w:sz="1" w:space="0" w:color="000000"/>
              <w:bottom w:val="single" w:sz="1" w:space="0" w:color="000000"/>
            </w:tcBorders>
            <w:shd w:val="clear" w:color="auto" w:fill="auto"/>
          </w:tcPr>
          <w:p w:rsidR="00C27DB4" w:rsidRPr="008B5E8E" w:rsidRDefault="00C27DB4" w:rsidP="0038304A">
            <w:pPr>
              <w:pStyle w:val="ae"/>
              <w:snapToGrid w:val="0"/>
              <w:jc w:val="center"/>
              <w:rPr>
                <w:rFonts w:ascii="Arial" w:hAnsi="Arial" w:cs="Arial"/>
              </w:rPr>
            </w:pPr>
            <w:r w:rsidRPr="008B5E8E">
              <w:rPr>
                <w:rFonts w:ascii="Arial" w:hAnsi="Arial" w:cs="Arial"/>
              </w:rPr>
              <w:t xml:space="preserve"> 20.02.2014</w:t>
            </w:r>
          </w:p>
          <w:p w:rsidR="00C27DB4" w:rsidRPr="008B5E8E" w:rsidRDefault="00C27DB4" w:rsidP="0038304A">
            <w:pPr>
              <w:pStyle w:val="ae"/>
              <w:jc w:val="center"/>
              <w:rPr>
                <w:rFonts w:ascii="Arial" w:hAnsi="Arial" w:cs="Arial"/>
              </w:rPr>
            </w:pPr>
          </w:p>
        </w:tc>
        <w:tc>
          <w:tcPr>
            <w:tcW w:w="2343" w:type="dxa"/>
            <w:tcBorders>
              <w:left w:val="single" w:sz="1" w:space="0" w:color="000000"/>
              <w:bottom w:val="single" w:sz="1" w:space="0" w:color="000000"/>
              <w:right w:val="single" w:sz="1" w:space="0" w:color="000000"/>
            </w:tcBorders>
            <w:shd w:val="clear" w:color="auto" w:fill="auto"/>
          </w:tcPr>
          <w:p w:rsidR="00C27DB4" w:rsidRPr="008B5E8E" w:rsidRDefault="00C27DB4" w:rsidP="0038304A">
            <w:pPr>
              <w:snapToGrid w:val="0"/>
              <w:jc w:val="both"/>
              <w:rPr>
                <w:rFonts w:ascii="Arial" w:hAnsi="Arial" w:cs="Arial"/>
              </w:rPr>
            </w:pPr>
            <w:r w:rsidRPr="008B5E8E">
              <w:rPr>
                <w:rFonts w:ascii="Arial" w:hAnsi="Arial" w:cs="Arial"/>
              </w:rPr>
              <w:t xml:space="preserve">Департамент управления делами </w:t>
            </w:r>
          </w:p>
        </w:tc>
      </w:tr>
      <w:tr w:rsidR="00C27DB4" w:rsidRPr="008B5E8E" w:rsidTr="0038304A">
        <w:tc>
          <w:tcPr>
            <w:tcW w:w="567" w:type="dxa"/>
            <w:tcBorders>
              <w:left w:val="single" w:sz="1" w:space="0" w:color="000000"/>
              <w:bottom w:val="single" w:sz="1" w:space="0" w:color="000000"/>
            </w:tcBorders>
            <w:shd w:val="clear" w:color="auto" w:fill="auto"/>
          </w:tcPr>
          <w:p w:rsidR="00C27DB4" w:rsidRPr="008B5E8E" w:rsidRDefault="00C27DB4" w:rsidP="0038304A">
            <w:pPr>
              <w:pStyle w:val="ae"/>
              <w:snapToGrid w:val="0"/>
              <w:jc w:val="center"/>
              <w:rPr>
                <w:rFonts w:ascii="Arial" w:hAnsi="Arial" w:cs="Arial"/>
              </w:rPr>
            </w:pPr>
            <w:r w:rsidRPr="008B5E8E">
              <w:rPr>
                <w:rFonts w:ascii="Arial" w:hAnsi="Arial" w:cs="Arial"/>
              </w:rPr>
              <w:t>4</w:t>
            </w:r>
          </w:p>
        </w:tc>
        <w:tc>
          <w:tcPr>
            <w:tcW w:w="5103" w:type="dxa"/>
            <w:tcBorders>
              <w:left w:val="single" w:sz="1" w:space="0" w:color="000000"/>
              <w:bottom w:val="single" w:sz="1" w:space="0" w:color="000000"/>
            </w:tcBorders>
            <w:shd w:val="clear" w:color="auto" w:fill="auto"/>
          </w:tcPr>
          <w:p w:rsidR="00C27DB4" w:rsidRPr="008B5E8E" w:rsidRDefault="00C27DB4" w:rsidP="0038304A">
            <w:pPr>
              <w:pStyle w:val="ae"/>
              <w:snapToGrid w:val="0"/>
              <w:jc w:val="both"/>
              <w:rPr>
                <w:rFonts w:ascii="Arial" w:hAnsi="Arial" w:cs="Arial"/>
              </w:rPr>
            </w:pPr>
            <w:r w:rsidRPr="008B5E8E">
              <w:rPr>
                <w:rFonts w:ascii="Arial" w:hAnsi="Arial" w:cs="Arial"/>
              </w:rPr>
              <w:t>Ознакомление с проектом, сбор отзывов, предложений и замечаний по материалам проекта (для включения в протокол публичных слушаний)</w:t>
            </w:r>
          </w:p>
        </w:tc>
        <w:tc>
          <w:tcPr>
            <w:tcW w:w="1768" w:type="dxa"/>
            <w:tcBorders>
              <w:left w:val="single" w:sz="1" w:space="0" w:color="000000"/>
              <w:bottom w:val="single" w:sz="1" w:space="0" w:color="000000"/>
            </w:tcBorders>
            <w:shd w:val="clear" w:color="auto" w:fill="auto"/>
          </w:tcPr>
          <w:p w:rsidR="00C27DB4" w:rsidRPr="008B5E8E" w:rsidRDefault="00C27DB4" w:rsidP="0038304A">
            <w:pPr>
              <w:pStyle w:val="ae"/>
              <w:snapToGrid w:val="0"/>
              <w:jc w:val="center"/>
              <w:rPr>
                <w:rFonts w:ascii="Arial" w:hAnsi="Arial" w:cs="Arial"/>
              </w:rPr>
            </w:pPr>
            <w:r w:rsidRPr="008B5E8E">
              <w:rPr>
                <w:rFonts w:ascii="Arial" w:hAnsi="Arial" w:cs="Arial"/>
              </w:rPr>
              <w:t>с 20.02.2015</w:t>
            </w:r>
          </w:p>
          <w:p w:rsidR="00C27DB4" w:rsidRPr="008B5E8E" w:rsidRDefault="00C27DB4" w:rsidP="0038304A">
            <w:pPr>
              <w:pStyle w:val="ae"/>
              <w:snapToGrid w:val="0"/>
              <w:jc w:val="center"/>
              <w:rPr>
                <w:rFonts w:ascii="Arial" w:hAnsi="Arial" w:cs="Arial"/>
              </w:rPr>
            </w:pPr>
            <w:r w:rsidRPr="008B5E8E">
              <w:rPr>
                <w:rFonts w:ascii="Arial" w:hAnsi="Arial" w:cs="Arial"/>
              </w:rPr>
              <w:t xml:space="preserve"> по 21.04.2015</w:t>
            </w:r>
          </w:p>
          <w:p w:rsidR="00C27DB4" w:rsidRPr="008B5E8E" w:rsidRDefault="00C27DB4" w:rsidP="0038304A">
            <w:pPr>
              <w:pStyle w:val="ae"/>
              <w:jc w:val="center"/>
              <w:rPr>
                <w:rFonts w:ascii="Arial" w:hAnsi="Arial" w:cs="Arial"/>
              </w:rPr>
            </w:pPr>
            <w:r w:rsidRPr="008B5E8E">
              <w:rPr>
                <w:rFonts w:ascii="Arial" w:hAnsi="Arial" w:cs="Arial"/>
              </w:rPr>
              <w:t xml:space="preserve"> (в рабочее время) </w:t>
            </w:r>
          </w:p>
        </w:tc>
        <w:tc>
          <w:tcPr>
            <w:tcW w:w="2343" w:type="dxa"/>
            <w:tcBorders>
              <w:left w:val="single" w:sz="1" w:space="0" w:color="000000"/>
              <w:bottom w:val="single" w:sz="1" w:space="0" w:color="000000"/>
              <w:right w:val="single" w:sz="1" w:space="0" w:color="000000"/>
            </w:tcBorders>
            <w:shd w:val="clear" w:color="auto" w:fill="auto"/>
          </w:tcPr>
          <w:p w:rsidR="00C27DB4" w:rsidRPr="008B5E8E" w:rsidRDefault="00C27DB4" w:rsidP="0038304A">
            <w:pPr>
              <w:pStyle w:val="ae"/>
              <w:snapToGrid w:val="0"/>
              <w:jc w:val="both"/>
              <w:rPr>
                <w:rFonts w:ascii="Arial" w:hAnsi="Arial" w:cs="Arial"/>
              </w:rPr>
            </w:pPr>
            <w:r w:rsidRPr="008B5E8E">
              <w:rPr>
                <w:rFonts w:ascii="Arial" w:hAnsi="Arial" w:cs="Arial"/>
              </w:rPr>
              <w:t>УАГ</w:t>
            </w:r>
          </w:p>
        </w:tc>
      </w:tr>
      <w:tr w:rsidR="00C27DB4" w:rsidRPr="008B5E8E" w:rsidTr="0038304A">
        <w:trPr>
          <w:trHeight w:val="838"/>
        </w:trPr>
        <w:tc>
          <w:tcPr>
            <w:tcW w:w="567" w:type="dxa"/>
            <w:tcBorders>
              <w:left w:val="single" w:sz="1" w:space="0" w:color="000000"/>
              <w:bottom w:val="single" w:sz="1" w:space="0" w:color="000000"/>
            </w:tcBorders>
            <w:shd w:val="clear" w:color="auto" w:fill="auto"/>
          </w:tcPr>
          <w:p w:rsidR="00C27DB4" w:rsidRPr="008B5E8E" w:rsidRDefault="00C27DB4" w:rsidP="0038304A">
            <w:pPr>
              <w:pStyle w:val="ae"/>
              <w:snapToGrid w:val="0"/>
              <w:jc w:val="center"/>
              <w:rPr>
                <w:rFonts w:ascii="Arial" w:hAnsi="Arial" w:cs="Arial"/>
              </w:rPr>
            </w:pPr>
            <w:r w:rsidRPr="008B5E8E">
              <w:rPr>
                <w:rFonts w:ascii="Arial" w:hAnsi="Arial" w:cs="Arial"/>
              </w:rPr>
              <w:t>5</w:t>
            </w:r>
          </w:p>
        </w:tc>
        <w:tc>
          <w:tcPr>
            <w:tcW w:w="5103" w:type="dxa"/>
            <w:tcBorders>
              <w:left w:val="single" w:sz="1" w:space="0" w:color="000000"/>
              <w:bottom w:val="single" w:sz="1" w:space="0" w:color="000000"/>
            </w:tcBorders>
            <w:shd w:val="clear" w:color="auto" w:fill="auto"/>
          </w:tcPr>
          <w:p w:rsidR="00C27DB4" w:rsidRPr="008B5E8E" w:rsidRDefault="00C27DB4" w:rsidP="0038304A">
            <w:pPr>
              <w:pStyle w:val="ae"/>
              <w:snapToGrid w:val="0"/>
              <w:jc w:val="both"/>
              <w:rPr>
                <w:rFonts w:ascii="Arial" w:hAnsi="Arial" w:cs="Arial"/>
              </w:rPr>
            </w:pPr>
            <w:r w:rsidRPr="008B5E8E">
              <w:rPr>
                <w:rFonts w:ascii="Arial" w:hAnsi="Arial" w:cs="Arial"/>
              </w:rPr>
              <w:t xml:space="preserve">Проведение публичных слушаний </w:t>
            </w:r>
          </w:p>
        </w:tc>
        <w:tc>
          <w:tcPr>
            <w:tcW w:w="1768" w:type="dxa"/>
            <w:tcBorders>
              <w:left w:val="single" w:sz="1" w:space="0" w:color="000000"/>
              <w:bottom w:val="single" w:sz="1" w:space="0" w:color="000000"/>
            </w:tcBorders>
            <w:shd w:val="clear" w:color="auto" w:fill="auto"/>
          </w:tcPr>
          <w:p w:rsidR="00C27DB4" w:rsidRPr="008B5E8E" w:rsidRDefault="00C27DB4" w:rsidP="0038304A">
            <w:pPr>
              <w:pStyle w:val="ae"/>
              <w:snapToGrid w:val="0"/>
              <w:jc w:val="center"/>
              <w:rPr>
                <w:rFonts w:ascii="Arial" w:hAnsi="Arial" w:cs="Arial"/>
              </w:rPr>
            </w:pPr>
            <w:r w:rsidRPr="008B5E8E">
              <w:rPr>
                <w:rFonts w:ascii="Arial" w:hAnsi="Arial" w:cs="Arial"/>
              </w:rPr>
              <w:t>21.04.2015</w:t>
            </w:r>
          </w:p>
          <w:p w:rsidR="00C27DB4" w:rsidRPr="008B5E8E" w:rsidRDefault="00C27DB4" w:rsidP="0038304A">
            <w:pPr>
              <w:pStyle w:val="ae"/>
              <w:jc w:val="center"/>
              <w:rPr>
                <w:rFonts w:ascii="Arial" w:hAnsi="Arial" w:cs="Arial"/>
              </w:rPr>
            </w:pPr>
            <w:r w:rsidRPr="008B5E8E">
              <w:rPr>
                <w:rFonts w:ascii="Arial" w:hAnsi="Arial" w:cs="Arial"/>
              </w:rPr>
              <w:t>17.00</w:t>
            </w:r>
          </w:p>
        </w:tc>
        <w:tc>
          <w:tcPr>
            <w:tcW w:w="2343" w:type="dxa"/>
            <w:tcBorders>
              <w:left w:val="single" w:sz="1" w:space="0" w:color="000000"/>
              <w:bottom w:val="single" w:sz="1" w:space="0" w:color="000000"/>
              <w:right w:val="single" w:sz="1" w:space="0" w:color="000000"/>
            </w:tcBorders>
            <w:shd w:val="clear" w:color="auto" w:fill="auto"/>
          </w:tcPr>
          <w:p w:rsidR="00C27DB4" w:rsidRPr="008B5E8E" w:rsidRDefault="00C27DB4" w:rsidP="0038304A">
            <w:pPr>
              <w:pStyle w:val="ae"/>
              <w:snapToGrid w:val="0"/>
              <w:jc w:val="both"/>
              <w:rPr>
                <w:rFonts w:ascii="Arial" w:hAnsi="Arial" w:cs="Arial"/>
              </w:rPr>
            </w:pPr>
            <w:r w:rsidRPr="008B5E8E">
              <w:rPr>
                <w:rFonts w:ascii="Arial" w:hAnsi="Arial" w:cs="Arial"/>
              </w:rPr>
              <w:t>Департамент управления делами совместно с УАГ</w:t>
            </w:r>
          </w:p>
        </w:tc>
      </w:tr>
      <w:tr w:rsidR="00C27DB4" w:rsidRPr="008B5E8E" w:rsidTr="0038304A">
        <w:trPr>
          <w:trHeight w:val="384"/>
        </w:trPr>
        <w:tc>
          <w:tcPr>
            <w:tcW w:w="567" w:type="dxa"/>
            <w:tcBorders>
              <w:left w:val="single" w:sz="1" w:space="0" w:color="000000"/>
              <w:bottom w:val="single" w:sz="1" w:space="0" w:color="000000"/>
            </w:tcBorders>
            <w:shd w:val="clear" w:color="auto" w:fill="auto"/>
          </w:tcPr>
          <w:p w:rsidR="00C27DB4" w:rsidRPr="008B5E8E" w:rsidRDefault="00C27DB4" w:rsidP="0038304A">
            <w:pPr>
              <w:pStyle w:val="ae"/>
              <w:snapToGrid w:val="0"/>
              <w:jc w:val="center"/>
              <w:rPr>
                <w:rFonts w:ascii="Arial" w:hAnsi="Arial" w:cs="Arial"/>
              </w:rPr>
            </w:pPr>
            <w:r w:rsidRPr="008B5E8E">
              <w:rPr>
                <w:rFonts w:ascii="Arial" w:hAnsi="Arial" w:cs="Arial"/>
              </w:rPr>
              <w:t>6</w:t>
            </w:r>
          </w:p>
        </w:tc>
        <w:tc>
          <w:tcPr>
            <w:tcW w:w="5103" w:type="dxa"/>
            <w:tcBorders>
              <w:left w:val="single" w:sz="1" w:space="0" w:color="000000"/>
              <w:bottom w:val="single" w:sz="1" w:space="0" w:color="000000"/>
            </w:tcBorders>
            <w:shd w:val="clear" w:color="auto" w:fill="auto"/>
          </w:tcPr>
          <w:p w:rsidR="00C27DB4" w:rsidRPr="008B5E8E" w:rsidRDefault="00C27DB4" w:rsidP="0038304A">
            <w:pPr>
              <w:pStyle w:val="ae"/>
              <w:snapToGrid w:val="0"/>
              <w:jc w:val="both"/>
              <w:rPr>
                <w:rFonts w:ascii="Arial" w:hAnsi="Arial" w:cs="Arial"/>
              </w:rPr>
            </w:pPr>
            <w:r w:rsidRPr="008B5E8E">
              <w:rPr>
                <w:rFonts w:ascii="Arial" w:hAnsi="Arial" w:cs="Arial"/>
              </w:rPr>
              <w:t>Подготовка протокола и заключения о результатах публичных слушаний</w:t>
            </w:r>
          </w:p>
        </w:tc>
        <w:tc>
          <w:tcPr>
            <w:tcW w:w="1768" w:type="dxa"/>
            <w:tcBorders>
              <w:left w:val="single" w:sz="1" w:space="0" w:color="000000"/>
              <w:bottom w:val="single" w:sz="1" w:space="0" w:color="000000"/>
            </w:tcBorders>
            <w:shd w:val="clear" w:color="auto" w:fill="auto"/>
          </w:tcPr>
          <w:p w:rsidR="00C27DB4" w:rsidRPr="008B5E8E" w:rsidRDefault="00C27DB4" w:rsidP="0038304A">
            <w:pPr>
              <w:pStyle w:val="ae"/>
              <w:snapToGrid w:val="0"/>
              <w:jc w:val="center"/>
              <w:rPr>
                <w:rFonts w:ascii="Arial" w:hAnsi="Arial" w:cs="Arial"/>
              </w:rPr>
            </w:pPr>
            <w:r w:rsidRPr="008B5E8E">
              <w:rPr>
                <w:rFonts w:ascii="Arial" w:hAnsi="Arial" w:cs="Arial"/>
              </w:rPr>
              <w:t>с 21.04.2015</w:t>
            </w:r>
          </w:p>
          <w:p w:rsidR="00C27DB4" w:rsidRPr="008B5E8E" w:rsidRDefault="00C27DB4" w:rsidP="0038304A">
            <w:pPr>
              <w:pStyle w:val="ae"/>
              <w:jc w:val="center"/>
              <w:rPr>
                <w:rFonts w:ascii="Arial" w:hAnsi="Arial" w:cs="Arial"/>
              </w:rPr>
            </w:pPr>
            <w:r w:rsidRPr="008B5E8E">
              <w:rPr>
                <w:rFonts w:ascii="Arial" w:hAnsi="Arial" w:cs="Arial"/>
              </w:rPr>
              <w:t>по 24.04.2015</w:t>
            </w:r>
          </w:p>
        </w:tc>
        <w:tc>
          <w:tcPr>
            <w:tcW w:w="2343" w:type="dxa"/>
            <w:tcBorders>
              <w:left w:val="single" w:sz="1" w:space="0" w:color="000000"/>
              <w:bottom w:val="single" w:sz="1" w:space="0" w:color="000000"/>
              <w:right w:val="single" w:sz="1" w:space="0" w:color="000000"/>
            </w:tcBorders>
            <w:shd w:val="clear" w:color="auto" w:fill="auto"/>
          </w:tcPr>
          <w:p w:rsidR="00C27DB4" w:rsidRPr="008B5E8E" w:rsidRDefault="00C27DB4" w:rsidP="0038304A">
            <w:pPr>
              <w:pStyle w:val="ae"/>
              <w:snapToGrid w:val="0"/>
              <w:jc w:val="both"/>
              <w:rPr>
                <w:rFonts w:ascii="Arial" w:hAnsi="Arial" w:cs="Arial"/>
              </w:rPr>
            </w:pPr>
            <w:r w:rsidRPr="008B5E8E">
              <w:rPr>
                <w:rFonts w:ascii="Arial" w:hAnsi="Arial" w:cs="Arial"/>
              </w:rPr>
              <w:t>УАГ</w:t>
            </w:r>
          </w:p>
          <w:p w:rsidR="00C27DB4" w:rsidRPr="008B5E8E" w:rsidRDefault="00C27DB4" w:rsidP="0038304A">
            <w:pPr>
              <w:pStyle w:val="ae"/>
              <w:snapToGrid w:val="0"/>
              <w:jc w:val="both"/>
              <w:rPr>
                <w:rFonts w:ascii="Arial" w:hAnsi="Arial" w:cs="Arial"/>
              </w:rPr>
            </w:pPr>
          </w:p>
        </w:tc>
      </w:tr>
      <w:tr w:rsidR="00C27DB4" w:rsidRPr="008B5E8E" w:rsidTr="0038304A">
        <w:trPr>
          <w:trHeight w:val="1059"/>
        </w:trPr>
        <w:tc>
          <w:tcPr>
            <w:tcW w:w="567" w:type="dxa"/>
            <w:tcBorders>
              <w:left w:val="single" w:sz="1" w:space="0" w:color="000000"/>
              <w:bottom w:val="single" w:sz="1" w:space="0" w:color="000000"/>
            </w:tcBorders>
            <w:shd w:val="clear" w:color="auto" w:fill="auto"/>
          </w:tcPr>
          <w:p w:rsidR="00C27DB4" w:rsidRPr="008B5E8E" w:rsidRDefault="00C27DB4" w:rsidP="0038304A">
            <w:pPr>
              <w:pStyle w:val="ae"/>
              <w:snapToGrid w:val="0"/>
              <w:jc w:val="center"/>
              <w:rPr>
                <w:rFonts w:ascii="Arial" w:hAnsi="Arial" w:cs="Arial"/>
              </w:rPr>
            </w:pPr>
            <w:r w:rsidRPr="008B5E8E">
              <w:rPr>
                <w:rFonts w:ascii="Arial" w:hAnsi="Arial" w:cs="Arial"/>
              </w:rPr>
              <w:t>7</w:t>
            </w:r>
          </w:p>
        </w:tc>
        <w:tc>
          <w:tcPr>
            <w:tcW w:w="5103" w:type="dxa"/>
            <w:tcBorders>
              <w:left w:val="single" w:sz="1" w:space="0" w:color="000000"/>
              <w:bottom w:val="single" w:sz="1" w:space="0" w:color="000000"/>
            </w:tcBorders>
            <w:shd w:val="clear" w:color="auto" w:fill="auto"/>
          </w:tcPr>
          <w:p w:rsidR="00C27DB4" w:rsidRPr="008B5E8E" w:rsidRDefault="00C27DB4" w:rsidP="0038304A">
            <w:pPr>
              <w:pStyle w:val="ae"/>
              <w:snapToGrid w:val="0"/>
              <w:jc w:val="both"/>
              <w:rPr>
                <w:rFonts w:ascii="Arial" w:hAnsi="Arial" w:cs="Arial"/>
              </w:rPr>
            </w:pPr>
            <w:r w:rsidRPr="008B5E8E">
              <w:rPr>
                <w:rFonts w:ascii="Arial" w:hAnsi="Arial" w:cs="Arial"/>
              </w:rPr>
              <w:t>Подготовка к публикации и официальная публикация заключения о результатах публичных слушаний и размещение его на официальном сайте Администрации города</w:t>
            </w:r>
          </w:p>
        </w:tc>
        <w:tc>
          <w:tcPr>
            <w:tcW w:w="1768" w:type="dxa"/>
            <w:tcBorders>
              <w:left w:val="single" w:sz="1" w:space="0" w:color="000000"/>
              <w:bottom w:val="single" w:sz="1" w:space="0" w:color="000000"/>
            </w:tcBorders>
            <w:shd w:val="clear" w:color="auto" w:fill="auto"/>
          </w:tcPr>
          <w:p w:rsidR="00C27DB4" w:rsidRPr="008B5E8E" w:rsidRDefault="00C27DB4" w:rsidP="0038304A">
            <w:pPr>
              <w:pStyle w:val="ae"/>
              <w:snapToGrid w:val="0"/>
              <w:jc w:val="center"/>
              <w:rPr>
                <w:rFonts w:ascii="Arial" w:hAnsi="Arial" w:cs="Arial"/>
              </w:rPr>
            </w:pPr>
            <w:r w:rsidRPr="008B5E8E">
              <w:rPr>
                <w:rFonts w:ascii="Arial" w:hAnsi="Arial" w:cs="Arial"/>
              </w:rPr>
              <w:t>с 21.04.2015</w:t>
            </w:r>
          </w:p>
          <w:p w:rsidR="00C27DB4" w:rsidRPr="008B5E8E" w:rsidRDefault="00C27DB4" w:rsidP="0038304A">
            <w:pPr>
              <w:pStyle w:val="ae"/>
              <w:jc w:val="center"/>
              <w:rPr>
                <w:rFonts w:ascii="Arial" w:hAnsi="Arial" w:cs="Arial"/>
              </w:rPr>
            </w:pPr>
            <w:r w:rsidRPr="008B5E8E">
              <w:rPr>
                <w:rFonts w:ascii="Arial" w:hAnsi="Arial" w:cs="Arial"/>
              </w:rPr>
              <w:t>по 24.04.2015</w:t>
            </w:r>
          </w:p>
        </w:tc>
        <w:tc>
          <w:tcPr>
            <w:tcW w:w="2343" w:type="dxa"/>
            <w:tcBorders>
              <w:left w:val="single" w:sz="1" w:space="0" w:color="000000"/>
              <w:bottom w:val="single" w:sz="1" w:space="0" w:color="000000"/>
              <w:right w:val="single" w:sz="1" w:space="0" w:color="000000"/>
            </w:tcBorders>
            <w:shd w:val="clear" w:color="auto" w:fill="auto"/>
          </w:tcPr>
          <w:p w:rsidR="00C27DB4" w:rsidRPr="008B5E8E" w:rsidRDefault="00C27DB4" w:rsidP="0038304A">
            <w:pPr>
              <w:snapToGrid w:val="0"/>
              <w:jc w:val="both"/>
              <w:rPr>
                <w:rFonts w:ascii="Arial" w:hAnsi="Arial" w:cs="Arial"/>
              </w:rPr>
            </w:pPr>
            <w:r w:rsidRPr="008B5E8E">
              <w:rPr>
                <w:rFonts w:ascii="Arial" w:hAnsi="Arial" w:cs="Arial"/>
              </w:rPr>
              <w:t>Департамент управления делами</w:t>
            </w:r>
          </w:p>
        </w:tc>
      </w:tr>
    </w:tbl>
    <w:p w:rsidR="00C27DB4" w:rsidRPr="008B5E8E" w:rsidRDefault="00C27DB4" w:rsidP="00C27DB4">
      <w:pPr>
        <w:jc w:val="both"/>
        <w:rPr>
          <w:rFonts w:ascii="Arial" w:hAnsi="Arial" w:cs="Arial"/>
        </w:rPr>
      </w:pPr>
    </w:p>
    <w:p w:rsidR="00C27DB4" w:rsidRPr="008B5E8E" w:rsidRDefault="00C27DB4" w:rsidP="00C27DB4">
      <w:pPr>
        <w:jc w:val="both"/>
        <w:rPr>
          <w:rFonts w:ascii="Arial" w:hAnsi="Arial" w:cs="Arial"/>
        </w:rPr>
      </w:pPr>
      <w:r w:rsidRPr="008B5E8E">
        <w:rPr>
          <w:rFonts w:ascii="Arial" w:hAnsi="Arial" w:cs="Arial"/>
        </w:rPr>
        <w:t>Управляющий делами,</w:t>
      </w:r>
    </w:p>
    <w:p w:rsidR="00521F06" w:rsidRPr="008B5E8E" w:rsidRDefault="00C27DB4" w:rsidP="00C27DB4">
      <w:pPr>
        <w:tabs>
          <w:tab w:val="left" w:pos="7035"/>
        </w:tabs>
        <w:rPr>
          <w:rFonts w:ascii="Arial" w:hAnsi="Arial" w:cs="Arial"/>
        </w:rPr>
      </w:pPr>
      <w:r w:rsidRPr="008B5E8E">
        <w:rPr>
          <w:rFonts w:ascii="Arial" w:hAnsi="Arial" w:cs="Arial"/>
        </w:rPr>
        <w:t xml:space="preserve">директор департамента управления делами                                       </w:t>
      </w:r>
      <w:r w:rsidR="008B5E8E">
        <w:rPr>
          <w:rFonts w:ascii="Arial" w:hAnsi="Arial" w:cs="Arial"/>
        </w:rPr>
        <w:t xml:space="preserve"> </w:t>
      </w:r>
      <w:r w:rsidRPr="008B5E8E">
        <w:rPr>
          <w:rFonts w:ascii="Arial" w:hAnsi="Arial" w:cs="Arial"/>
        </w:rPr>
        <w:t xml:space="preserve">   А.В.Кочетов  </w:t>
      </w:r>
    </w:p>
    <w:sectPr w:rsidR="00521F06" w:rsidRPr="008B5E8E" w:rsidSect="00C27DB4">
      <w:pgSz w:w="11906" w:h="16838" w:code="9"/>
      <w:pgMar w:top="851" w:right="56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88D" w:rsidRDefault="0042388D">
      <w:r>
        <w:separator/>
      </w:r>
    </w:p>
  </w:endnote>
  <w:endnote w:type="continuationSeparator" w:id="1">
    <w:p w:rsidR="0042388D" w:rsidRDefault="004238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88D" w:rsidRDefault="0042388D">
      <w:r>
        <w:separator/>
      </w:r>
    </w:p>
  </w:footnote>
  <w:footnote w:type="continuationSeparator" w:id="1">
    <w:p w:rsidR="0042388D" w:rsidRDefault="004238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966" w:rsidRDefault="00B72F41">
    <w:pPr>
      <w:pStyle w:val="a3"/>
      <w:framePr w:wrap="around" w:vAnchor="text" w:hAnchor="margin" w:xAlign="right" w:y="1"/>
      <w:rPr>
        <w:rStyle w:val="aa"/>
        <w:sz w:val="17"/>
        <w:szCs w:val="17"/>
      </w:rPr>
    </w:pPr>
    <w:r>
      <w:rPr>
        <w:rStyle w:val="aa"/>
        <w:sz w:val="17"/>
        <w:szCs w:val="17"/>
      </w:rPr>
      <w:fldChar w:fldCharType="begin"/>
    </w:r>
    <w:r w:rsidR="00923966">
      <w:rPr>
        <w:rStyle w:val="aa"/>
        <w:sz w:val="17"/>
        <w:szCs w:val="17"/>
      </w:rPr>
      <w:instrText xml:space="preserve">PAGE  </w:instrText>
    </w:r>
    <w:r>
      <w:rPr>
        <w:rStyle w:val="aa"/>
        <w:sz w:val="17"/>
        <w:szCs w:val="17"/>
      </w:rPr>
      <w:fldChar w:fldCharType="end"/>
    </w:r>
  </w:p>
  <w:p w:rsidR="00923966" w:rsidRDefault="00923966">
    <w:pPr>
      <w:pStyle w:val="a3"/>
      <w:ind w:right="360" w:firstLine="360"/>
      <w:rPr>
        <w:sz w:val="17"/>
        <w:szCs w:val="17"/>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966" w:rsidRDefault="00923966">
    <w:pPr>
      <w:pStyle w:val="a3"/>
      <w:ind w:right="36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61959"/>
    <w:multiLevelType w:val="hybridMultilevel"/>
    <w:tmpl w:val="1D76A10C"/>
    <w:lvl w:ilvl="0" w:tplc="8B445B9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BF3206"/>
    <w:multiLevelType w:val="hybridMultilevel"/>
    <w:tmpl w:val="5D308E9C"/>
    <w:lvl w:ilvl="0" w:tplc="28247350">
      <w:start w:val="7"/>
      <w:numFmt w:val="decimal"/>
      <w:lvlText w:val="%1."/>
      <w:lvlJc w:val="left"/>
      <w:pPr>
        <w:tabs>
          <w:tab w:val="num" w:pos="390"/>
        </w:tabs>
        <w:ind w:left="390" w:hanging="360"/>
      </w:pPr>
      <w:rPr>
        <w:rFonts w:hint="default"/>
      </w:rPr>
    </w:lvl>
    <w:lvl w:ilvl="1" w:tplc="04190019" w:tentative="1">
      <w:start w:val="1"/>
      <w:numFmt w:val="lowerLetter"/>
      <w:lvlText w:val="%2."/>
      <w:lvlJc w:val="left"/>
      <w:pPr>
        <w:tabs>
          <w:tab w:val="num" w:pos="1110"/>
        </w:tabs>
        <w:ind w:left="1110" w:hanging="360"/>
      </w:pPr>
    </w:lvl>
    <w:lvl w:ilvl="2" w:tplc="0419001B" w:tentative="1">
      <w:start w:val="1"/>
      <w:numFmt w:val="lowerRoman"/>
      <w:lvlText w:val="%3."/>
      <w:lvlJc w:val="right"/>
      <w:pPr>
        <w:tabs>
          <w:tab w:val="num" w:pos="1830"/>
        </w:tabs>
        <w:ind w:left="1830" w:hanging="180"/>
      </w:pPr>
    </w:lvl>
    <w:lvl w:ilvl="3" w:tplc="0419000F" w:tentative="1">
      <w:start w:val="1"/>
      <w:numFmt w:val="decimal"/>
      <w:lvlText w:val="%4."/>
      <w:lvlJc w:val="left"/>
      <w:pPr>
        <w:tabs>
          <w:tab w:val="num" w:pos="2550"/>
        </w:tabs>
        <w:ind w:left="2550" w:hanging="360"/>
      </w:pPr>
    </w:lvl>
    <w:lvl w:ilvl="4" w:tplc="04190019" w:tentative="1">
      <w:start w:val="1"/>
      <w:numFmt w:val="lowerLetter"/>
      <w:lvlText w:val="%5."/>
      <w:lvlJc w:val="left"/>
      <w:pPr>
        <w:tabs>
          <w:tab w:val="num" w:pos="3270"/>
        </w:tabs>
        <w:ind w:left="3270" w:hanging="360"/>
      </w:pPr>
    </w:lvl>
    <w:lvl w:ilvl="5" w:tplc="0419001B" w:tentative="1">
      <w:start w:val="1"/>
      <w:numFmt w:val="lowerRoman"/>
      <w:lvlText w:val="%6."/>
      <w:lvlJc w:val="right"/>
      <w:pPr>
        <w:tabs>
          <w:tab w:val="num" w:pos="3990"/>
        </w:tabs>
        <w:ind w:left="3990" w:hanging="180"/>
      </w:pPr>
    </w:lvl>
    <w:lvl w:ilvl="6" w:tplc="0419000F" w:tentative="1">
      <w:start w:val="1"/>
      <w:numFmt w:val="decimal"/>
      <w:lvlText w:val="%7."/>
      <w:lvlJc w:val="left"/>
      <w:pPr>
        <w:tabs>
          <w:tab w:val="num" w:pos="4710"/>
        </w:tabs>
        <w:ind w:left="4710" w:hanging="360"/>
      </w:pPr>
    </w:lvl>
    <w:lvl w:ilvl="7" w:tplc="04190019" w:tentative="1">
      <w:start w:val="1"/>
      <w:numFmt w:val="lowerLetter"/>
      <w:lvlText w:val="%8."/>
      <w:lvlJc w:val="left"/>
      <w:pPr>
        <w:tabs>
          <w:tab w:val="num" w:pos="5430"/>
        </w:tabs>
        <w:ind w:left="5430" w:hanging="360"/>
      </w:pPr>
    </w:lvl>
    <w:lvl w:ilvl="8" w:tplc="0419001B" w:tentative="1">
      <w:start w:val="1"/>
      <w:numFmt w:val="lowerRoman"/>
      <w:lvlText w:val="%9."/>
      <w:lvlJc w:val="right"/>
      <w:pPr>
        <w:tabs>
          <w:tab w:val="num" w:pos="6150"/>
        </w:tabs>
        <w:ind w:left="6150" w:hanging="180"/>
      </w:pPr>
    </w:lvl>
  </w:abstractNum>
  <w:abstractNum w:abstractNumId="2">
    <w:nsid w:val="22D618CC"/>
    <w:multiLevelType w:val="hybridMultilevel"/>
    <w:tmpl w:val="DD9E7E4C"/>
    <w:lvl w:ilvl="0" w:tplc="0419000F">
      <w:start w:val="1"/>
      <w:numFmt w:val="decimal"/>
      <w:lvlText w:val="%1."/>
      <w:lvlJc w:val="left"/>
      <w:pPr>
        <w:ind w:left="1637"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nsid w:val="3CF96912"/>
    <w:multiLevelType w:val="hybridMultilevel"/>
    <w:tmpl w:val="CDD84DDE"/>
    <w:lvl w:ilvl="0" w:tplc="0BCCCBE0">
      <w:start w:val="9"/>
      <w:numFmt w:val="decimal"/>
      <w:lvlText w:val="%1."/>
      <w:lvlJc w:val="left"/>
      <w:pPr>
        <w:tabs>
          <w:tab w:val="num" w:pos="465"/>
        </w:tabs>
        <w:ind w:left="465" w:hanging="360"/>
      </w:pPr>
      <w:rPr>
        <w:rFonts w:hint="default"/>
      </w:rPr>
    </w:lvl>
    <w:lvl w:ilvl="1" w:tplc="04190019" w:tentative="1">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905"/>
        </w:tabs>
        <w:ind w:left="1905" w:hanging="180"/>
      </w:pPr>
    </w:lvl>
    <w:lvl w:ilvl="3" w:tplc="0419000F" w:tentative="1">
      <w:start w:val="1"/>
      <w:numFmt w:val="decimal"/>
      <w:lvlText w:val="%4."/>
      <w:lvlJc w:val="left"/>
      <w:pPr>
        <w:tabs>
          <w:tab w:val="num" w:pos="2625"/>
        </w:tabs>
        <w:ind w:left="2625" w:hanging="360"/>
      </w:pPr>
    </w:lvl>
    <w:lvl w:ilvl="4" w:tplc="04190019" w:tentative="1">
      <w:start w:val="1"/>
      <w:numFmt w:val="lowerLetter"/>
      <w:lvlText w:val="%5."/>
      <w:lvlJc w:val="left"/>
      <w:pPr>
        <w:tabs>
          <w:tab w:val="num" w:pos="3345"/>
        </w:tabs>
        <w:ind w:left="3345" w:hanging="360"/>
      </w:pPr>
    </w:lvl>
    <w:lvl w:ilvl="5" w:tplc="0419001B" w:tentative="1">
      <w:start w:val="1"/>
      <w:numFmt w:val="lowerRoman"/>
      <w:lvlText w:val="%6."/>
      <w:lvlJc w:val="right"/>
      <w:pPr>
        <w:tabs>
          <w:tab w:val="num" w:pos="4065"/>
        </w:tabs>
        <w:ind w:left="4065" w:hanging="180"/>
      </w:pPr>
    </w:lvl>
    <w:lvl w:ilvl="6" w:tplc="0419000F" w:tentative="1">
      <w:start w:val="1"/>
      <w:numFmt w:val="decimal"/>
      <w:lvlText w:val="%7."/>
      <w:lvlJc w:val="left"/>
      <w:pPr>
        <w:tabs>
          <w:tab w:val="num" w:pos="4785"/>
        </w:tabs>
        <w:ind w:left="4785" w:hanging="360"/>
      </w:pPr>
    </w:lvl>
    <w:lvl w:ilvl="7" w:tplc="04190019" w:tentative="1">
      <w:start w:val="1"/>
      <w:numFmt w:val="lowerLetter"/>
      <w:lvlText w:val="%8."/>
      <w:lvlJc w:val="left"/>
      <w:pPr>
        <w:tabs>
          <w:tab w:val="num" w:pos="5505"/>
        </w:tabs>
        <w:ind w:left="5505" w:hanging="360"/>
      </w:pPr>
    </w:lvl>
    <w:lvl w:ilvl="8" w:tplc="0419001B" w:tentative="1">
      <w:start w:val="1"/>
      <w:numFmt w:val="lowerRoman"/>
      <w:lvlText w:val="%9."/>
      <w:lvlJc w:val="right"/>
      <w:pPr>
        <w:tabs>
          <w:tab w:val="num" w:pos="6225"/>
        </w:tabs>
        <w:ind w:left="6225" w:hanging="180"/>
      </w:pPr>
    </w:lvl>
  </w:abstractNum>
  <w:abstractNum w:abstractNumId="4">
    <w:nsid w:val="4521412D"/>
    <w:multiLevelType w:val="multilevel"/>
    <w:tmpl w:val="B4CC62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5A110106"/>
    <w:multiLevelType w:val="hybridMultilevel"/>
    <w:tmpl w:val="DD720BD8"/>
    <w:lvl w:ilvl="0" w:tplc="8B445B9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1430AD"/>
    <w:multiLevelType w:val="hybridMultilevel"/>
    <w:tmpl w:val="EE5E51F0"/>
    <w:lvl w:ilvl="0" w:tplc="5AD62C5A">
      <w:start w:val="9"/>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num w:numId="1">
    <w:abstractNumId w:val="4"/>
  </w:num>
  <w:num w:numId="2">
    <w:abstractNumId w:val="1"/>
  </w:num>
  <w:num w:numId="3">
    <w:abstractNumId w:val="3"/>
  </w:num>
  <w:num w:numId="4">
    <w:abstractNumId w:val="6"/>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09"/>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21356"/>
    <w:rsid w:val="0000176E"/>
    <w:rsid w:val="00001ED3"/>
    <w:rsid w:val="000024FD"/>
    <w:rsid w:val="000034D8"/>
    <w:rsid w:val="0000543A"/>
    <w:rsid w:val="00005FF5"/>
    <w:rsid w:val="00006263"/>
    <w:rsid w:val="00013FA8"/>
    <w:rsid w:val="00014669"/>
    <w:rsid w:val="00014B31"/>
    <w:rsid w:val="00023D1A"/>
    <w:rsid w:val="00025008"/>
    <w:rsid w:val="00026C6C"/>
    <w:rsid w:val="00030439"/>
    <w:rsid w:val="00031D40"/>
    <w:rsid w:val="0004249D"/>
    <w:rsid w:val="00042A1A"/>
    <w:rsid w:val="00044D97"/>
    <w:rsid w:val="00045F23"/>
    <w:rsid w:val="000471EE"/>
    <w:rsid w:val="00052285"/>
    <w:rsid w:val="0005693D"/>
    <w:rsid w:val="00057D5B"/>
    <w:rsid w:val="000610C1"/>
    <w:rsid w:val="00063C02"/>
    <w:rsid w:val="00066362"/>
    <w:rsid w:val="00074DB7"/>
    <w:rsid w:val="000843EE"/>
    <w:rsid w:val="0009775A"/>
    <w:rsid w:val="000A08A6"/>
    <w:rsid w:val="000A1A43"/>
    <w:rsid w:val="000A2CD5"/>
    <w:rsid w:val="000A71E7"/>
    <w:rsid w:val="000B057D"/>
    <w:rsid w:val="000B1FB0"/>
    <w:rsid w:val="000B39C8"/>
    <w:rsid w:val="000B39EA"/>
    <w:rsid w:val="000B7C5D"/>
    <w:rsid w:val="000C08D3"/>
    <w:rsid w:val="000C342E"/>
    <w:rsid w:val="000C3D41"/>
    <w:rsid w:val="000C6B55"/>
    <w:rsid w:val="000C77C1"/>
    <w:rsid w:val="000E08D6"/>
    <w:rsid w:val="000E0B6C"/>
    <w:rsid w:val="000E1DC7"/>
    <w:rsid w:val="000E32CD"/>
    <w:rsid w:val="000F19A3"/>
    <w:rsid w:val="000F2FA9"/>
    <w:rsid w:val="000F47F9"/>
    <w:rsid w:val="000F4CEA"/>
    <w:rsid w:val="000F7F04"/>
    <w:rsid w:val="001065B8"/>
    <w:rsid w:val="001151E5"/>
    <w:rsid w:val="00117778"/>
    <w:rsid w:val="001239F5"/>
    <w:rsid w:val="00124FBE"/>
    <w:rsid w:val="001250F1"/>
    <w:rsid w:val="001329C7"/>
    <w:rsid w:val="00132D23"/>
    <w:rsid w:val="00134025"/>
    <w:rsid w:val="00134891"/>
    <w:rsid w:val="00134D23"/>
    <w:rsid w:val="0013519C"/>
    <w:rsid w:val="00135B58"/>
    <w:rsid w:val="00137D09"/>
    <w:rsid w:val="00142401"/>
    <w:rsid w:val="0014715C"/>
    <w:rsid w:val="00155C0F"/>
    <w:rsid w:val="00156B6D"/>
    <w:rsid w:val="00162FBD"/>
    <w:rsid w:val="00164A83"/>
    <w:rsid w:val="001657D9"/>
    <w:rsid w:val="00166CFB"/>
    <w:rsid w:val="001676E2"/>
    <w:rsid w:val="00170761"/>
    <w:rsid w:val="00171316"/>
    <w:rsid w:val="00171624"/>
    <w:rsid w:val="001730CD"/>
    <w:rsid w:val="001737A9"/>
    <w:rsid w:val="00186480"/>
    <w:rsid w:val="00190E1E"/>
    <w:rsid w:val="0019153D"/>
    <w:rsid w:val="00192E6F"/>
    <w:rsid w:val="00194003"/>
    <w:rsid w:val="00194B07"/>
    <w:rsid w:val="00195A54"/>
    <w:rsid w:val="00196E91"/>
    <w:rsid w:val="001A31B2"/>
    <w:rsid w:val="001A3292"/>
    <w:rsid w:val="001A6B65"/>
    <w:rsid w:val="001B0D7D"/>
    <w:rsid w:val="001B4966"/>
    <w:rsid w:val="001B5092"/>
    <w:rsid w:val="001C26D0"/>
    <w:rsid w:val="001C2DF1"/>
    <w:rsid w:val="001C50A9"/>
    <w:rsid w:val="001D55E8"/>
    <w:rsid w:val="001D5F30"/>
    <w:rsid w:val="001E6E9B"/>
    <w:rsid w:val="001E79B8"/>
    <w:rsid w:val="001E7C70"/>
    <w:rsid w:val="001F0402"/>
    <w:rsid w:val="00207463"/>
    <w:rsid w:val="00207B7C"/>
    <w:rsid w:val="00207D72"/>
    <w:rsid w:val="002103FE"/>
    <w:rsid w:val="00212AF0"/>
    <w:rsid w:val="0021528C"/>
    <w:rsid w:val="0021612C"/>
    <w:rsid w:val="00216DFC"/>
    <w:rsid w:val="00216ED8"/>
    <w:rsid w:val="00220FD4"/>
    <w:rsid w:val="0022170E"/>
    <w:rsid w:val="00227713"/>
    <w:rsid w:val="00230167"/>
    <w:rsid w:val="002301A4"/>
    <w:rsid w:val="0023336F"/>
    <w:rsid w:val="00236109"/>
    <w:rsid w:val="002432CE"/>
    <w:rsid w:val="002459FA"/>
    <w:rsid w:val="002465C7"/>
    <w:rsid w:val="00247845"/>
    <w:rsid w:val="00247BBD"/>
    <w:rsid w:val="00247EFA"/>
    <w:rsid w:val="00251356"/>
    <w:rsid w:val="00251C9D"/>
    <w:rsid w:val="00251E57"/>
    <w:rsid w:val="0025427F"/>
    <w:rsid w:val="00256FCE"/>
    <w:rsid w:val="002615E1"/>
    <w:rsid w:val="00264C29"/>
    <w:rsid w:val="0026644D"/>
    <w:rsid w:val="00271D0B"/>
    <w:rsid w:val="00275434"/>
    <w:rsid w:val="00275E57"/>
    <w:rsid w:val="00282CA5"/>
    <w:rsid w:val="00286459"/>
    <w:rsid w:val="0029463F"/>
    <w:rsid w:val="0029695C"/>
    <w:rsid w:val="00297505"/>
    <w:rsid w:val="00297E16"/>
    <w:rsid w:val="002A2BED"/>
    <w:rsid w:val="002A3871"/>
    <w:rsid w:val="002A446F"/>
    <w:rsid w:val="002A6344"/>
    <w:rsid w:val="002B38BC"/>
    <w:rsid w:val="002B4CD9"/>
    <w:rsid w:val="002B6505"/>
    <w:rsid w:val="002C029D"/>
    <w:rsid w:val="002C1D94"/>
    <w:rsid w:val="002D09CC"/>
    <w:rsid w:val="002D199A"/>
    <w:rsid w:val="002D2A1A"/>
    <w:rsid w:val="002D2BD4"/>
    <w:rsid w:val="002D57A2"/>
    <w:rsid w:val="002D6027"/>
    <w:rsid w:val="002E0E99"/>
    <w:rsid w:val="002E487F"/>
    <w:rsid w:val="002E5916"/>
    <w:rsid w:val="002E5F65"/>
    <w:rsid w:val="002E7283"/>
    <w:rsid w:val="002E79F9"/>
    <w:rsid w:val="002F5B27"/>
    <w:rsid w:val="0030254A"/>
    <w:rsid w:val="0030599A"/>
    <w:rsid w:val="0030724D"/>
    <w:rsid w:val="0030762C"/>
    <w:rsid w:val="00311064"/>
    <w:rsid w:val="0031281C"/>
    <w:rsid w:val="003132B7"/>
    <w:rsid w:val="003150C0"/>
    <w:rsid w:val="0031513A"/>
    <w:rsid w:val="00316BBC"/>
    <w:rsid w:val="00321356"/>
    <w:rsid w:val="0032228E"/>
    <w:rsid w:val="003354EA"/>
    <w:rsid w:val="0033606A"/>
    <w:rsid w:val="00340648"/>
    <w:rsid w:val="0034243D"/>
    <w:rsid w:val="0034517E"/>
    <w:rsid w:val="003473D4"/>
    <w:rsid w:val="003556F6"/>
    <w:rsid w:val="00356BB6"/>
    <w:rsid w:val="0036489E"/>
    <w:rsid w:val="00371EA4"/>
    <w:rsid w:val="00372C6F"/>
    <w:rsid w:val="00393CE7"/>
    <w:rsid w:val="00395423"/>
    <w:rsid w:val="00396B4B"/>
    <w:rsid w:val="00397BAC"/>
    <w:rsid w:val="003A145D"/>
    <w:rsid w:val="003A2911"/>
    <w:rsid w:val="003A5FB8"/>
    <w:rsid w:val="003A70F8"/>
    <w:rsid w:val="003B26FB"/>
    <w:rsid w:val="003B670A"/>
    <w:rsid w:val="003D0AD1"/>
    <w:rsid w:val="003D2039"/>
    <w:rsid w:val="003D2DCE"/>
    <w:rsid w:val="003D54BB"/>
    <w:rsid w:val="003E062E"/>
    <w:rsid w:val="003E265B"/>
    <w:rsid w:val="003E512A"/>
    <w:rsid w:val="003F12CD"/>
    <w:rsid w:val="003F3A7F"/>
    <w:rsid w:val="003F3D3C"/>
    <w:rsid w:val="003F6169"/>
    <w:rsid w:val="003F657F"/>
    <w:rsid w:val="00400A48"/>
    <w:rsid w:val="00406707"/>
    <w:rsid w:val="00412655"/>
    <w:rsid w:val="004200DA"/>
    <w:rsid w:val="004217FD"/>
    <w:rsid w:val="00422A0E"/>
    <w:rsid w:val="0042388D"/>
    <w:rsid w:val="00426B71"/>
    <w:rsid w:val="00427A73"/>
    <w:rsid w:val="00440D41"/>
    <w:rsid w:val="00441615"/>
    <w:rsid w:val="00450E00"/>
    <w:rsid w:val="00461DE2"/>
    <w:rsid w:val="004638E5"/>
    <w:rsid w:val="004654E1"/>
    <w:rsid w:val="004712FE"/>
    <w:rsid w:val="00473766"/>
    <w:rsid w:val="00480C2A"/>
    <w:rsid w:val="00481137"/>
    <w:rsid w:val="00486FF0"/>
    <w:rsid w:val="00497B7A"/>
    <w:rsid w:val="004A1AB2"/>
    <w:rsid w:val="004A29C3"/>
    <w:rsid w:val="004A7A53"/>
    <w:rsid w:val="004B16CA"/>
    <w:rsid w:val="004B1E3D"/>
    <w:rsid w:val="004B3C4F"/>
    <w:rsid w:val="004B46B8"/>
    <w:rsid w:val="004B533B"/>
    <w:rsid w:val="004B5FCE"/>
    <w:rsid w:val="004C04B0"/>
    <w:rsid w:val="004C37FD"/>
    <w:rsid w:val="004C4187"/>
    <w:rsid w:val="004D02B5"/>
    <w:rsid w:val="004D05B7"/>
    <w:rsid w:val="004D1438"/>
    <w:rsid w:val="004D1DB9"/>
    <w:rsid w:val="004D2943"/>
    <w:rsid w:val="004E7A60"/>
    <w:rsid w:val="004F0E54"/>
    <w:rsid w:val="004F2AE7"/>
    <w:rsid w:val="004F585E"/>
    <w:rsid w:val="00501AF5"/>
    <w:rsid w:val="005022BB"/>
    <w:rsid w:val="00504146"/>
    <w:rsid w:val="00505F6B"/>
    <w:rsid w:val="005127BF"/>
    <w:rsid w:val="0051450E"/>
    <w:rsid w:val="00516C00"/>
    <w:rsid w:val="0052108F"/>
    <w:rsid w:val="00521642"/>
    <w:rsid w:val="00521F06"/>
    <w:rsid w:val="00521F73"/>
    <w:rsid w:val="0052311B"/>
    <w:rsid w:val="00524743"/>
    <w:rsid w:val="0052663E"/>
    <w:rsid w:val="005266AA"/>
    <w:rsid w:val="0052772D"/>
    <w:rsid w:val="00532B44"/>
    <w:rsid w:val="00534B23"/>
    <w:rsid w:val="00536F61"/>
    <w:rsid w:val="005374D2"/>
    <w:rsid w:val="0054037E"/>
    <w:rsid w:val="00544F56"/>
    <w:rsid w:val="0055134F"/>
    <w:rsid w:val="005516AC"/>
    <w:rsid w:val="00552FBA"/>
    <w:rsid w:val="005548C0"/>
    <w:rsid w:val="005549D0"/>
    <w:rsid w:val="00556FC3"/>
    <w:rsid w:val="00567BF7"/>
    <w:rsid w:val="0057447B"/>
    <w:rsid w:val="00577434"/>
    <w:rsid w:val="00580406"/>
    <w:rsid w:val="00580600"/>
    <w:rsid w:val="00582D4D"/>
    <w:rsid w:val="00587C41"/>
    <w:rsid w:val="00590090"/>
    <w:rsid w:val="00590B3F"/>
    <w:rsid w:val="0059452D"/>
    <w:rsid w:val="00596804"/>
    <w:rsid w:val="00597064"/>
    <w:rsid w:val="005A03DB"/>
    <w:rsid w:val="005A1DBF"/>
    <w:rsid w:val="005A5911"/>
    <w:rsid w:val="005B6965"/>
    <w:rsid w:val="005C1422"/>
    <w:rsid w:val="005C3A18"/>
    <w:rsid w:val="005C7084"/>
    <w:rsid w:val="005C7869"/>
    <w:rsid w:val="005D0DAD"/>
    <w:rsid w:val="005D3897"/>
    <w:rsid w:val="005D5ABB"/>
    <w:rsid w:val="005D6E58"/>
    <w:rsid w:val="005E02DC"/>
    <w:rsid w:val="005E0965"/>
    <w:rsid w:val="005E1D4D"/>
    <w:rsid w:val="005E4CD2"/>
    <w:rsid w:val="005E5E40"/>
    <w:rsid w:val="005F0A27"/>
    <w:rsid w:val="005F1845"/>
    <w:rsid w:val="005F579C"/>
    <w:rsid w:val="00603135"/>
    <w:rsid w:val="006053E8"/>
    <w:rsid w:val="00606841"/>
    <w:rsid w:val="006102EE"/>
    <w:rsid w:val="00611669"/>
    <w:rsid w:val="0061381F"/>
    <w:rsid w:val="00621777"/>
    <w:rsid w:val="006237B8"/>
    <w:rsid w:val="00633770"/>
    <w:rsid w:val="00634F3D"/>
    <w:rsid w:val="00640B3A"/>
    <w:rsid w:val="00642DCF"/>
    <w:rsid w:val="00654D9E"/>
    <w:rsid w:val="00661BC4"/>
    <w:rsid w:val="006631E6"/>
    <w:rsid w:val="006648FA"/>
    <w:rsid w:val="00664A54"/>
    <w:rsid w:val="00666D4F"/>
    <w:rsid w:val="00672512"/>
    <w:rsid w:val="00674295"/>
    <w:rsid w:val="00681ACD"/>
    <w:rsid w:val="00682A7E"/>
    <w:rsid w:val="00683E1E"/>
    <w:rsid w:val="00691ABE"/>
    <w:rsid w:val="006A5223"/>
    <w:rsid w:val="006A6476"/>
    <w:rsid w:val="006B41AE"/>
    <w:rsid w:val="006B66EF"/>
    <w:rsid w:val="006C02F2"/>
    <w:rsid w:val="006C1747"/>
    <w:rsid w:val="006C4992"/>
    <w:rsid w:val="006D20FD"/>
    <w:rsid w:val="006D34F5"/>
    <w:rsid w:val="006D7626"/>
    <w:rsid w:val="006E039E"/>
    <w:rsid w:val="006E13FD"/>
    <w:rsid w:val="006E48E4"/>
    <w:rsid w:val="006E6AB1"/>
    <w:rsid w:val="006F4C4C"/>
    <w:rsid w:val="006F5498"/>
    <w:rsid w:val="006F6E75"/>
    <w:rsid w:val="006F754A"/>
    <w:rsid w:val="00702035"/>
    <w:rsid w:val="00703E51"/>
    <w:rsid w:val="00706FA0"/>
    <w:rsid w:val="00707AA4"/>
    <w:rsid w:val="007134B4"/>
    <w:rsid w:val="00713555"/>
    <w:rsid w:val="00713AA8"/>
    <w:rsid w:val="00714134"/>
    <w:rsid w:val="00715D94"/>
    <w:rsid w:val="00720298"/>
    <w:rsid w:val="00723F43"/>
    <w:rsid w:val="00724458"/>
    <w:rsid w:val="00724B7F"/>
    <w:rsid w:val="0073083B"/>
    <w:rsid w:val="00730A7B"/>
    <w:rsid w:val="007362E4"/>
    <w:rsid w:val="00736B1C"/>
    <w:rsid w:val="0074408D"/>
    <w:rsid w:val="0074657C"/>
    <w:rsid w:val="0074682C"/>
    <w:rsid w:val="00750D60"/>
    <w:rsid w:val="00751B5F"/>
    <w:rsid w:val="00752AF0"/>
    <w:rsid w:val="007543B3"/>
    <w:rsid w:val="0075480F"/>
    <w:rsid w:val="00754A69"/>
    <w:rsid w:val="007577DD"/>
    <w:rsid w:val="00761792"/>
    <w:rsid w:val="007718E5"/>
    <w:rsid w:val="0077351F"/>
    <w:rsid w:val="007747AD"/>
    <w:rsid w:val="007856BC"/>
    <w:rsid w:val="00792324"/>
    <w:rsid w:val="007A03A0"/>
    <w:rsid w:val="007A5C06"/>
    <w:rsid w:val="007A70E5"/>
    <w:rsid w:val="007B2902"/>
    <w:rsid w:val="007B2DE6"/>
    <w:rsid w:val="007C260C"/>
    <w:rsid w:val="007C4236"/>
    <w:rsid w:val="007C6FA4"/>
    <w:rsid w:val="007D3B5D"/>
    <w:rsid w:val="007E1036"/>
    <w:rsid w:val="007E16B8"/>
    <w:rsid w:val="007E2DA7"/>
    <w:rsid w:val="007E352C"/>
    <w:rsid w:val="007E4C87"/>
    <w:rsid w:val="007E52A9"/>
    <w:rsid w:val="007E7270"/>
    <w:rsid w:val="007F50CE"/>
    <w:rsid w:val="007F6370"/>
    <w:rsid w:val="007F6D5F"/>
    <w:rsid w:val="007F76E6"/>
    <w:rsid w:val="007F794E"/>
    <w:rsid w:val="008001ED"/>
    <w:rsid w:val="00803B89"/>
    <w:rsid w:val="00804B50"/>
    <w:rsid w:val="00804C03"/>
    <w:rsid w:val="00805B6D"/>
    <w:rsid w:val="00805E50"/>
    <w:rsid w:val="00806AA9"/>
    <w:rsid w:val="008215E6"/>
    <w:rsid w:val="00821ED9"/>
    <w:rsid w:val="00823034"/>
    <w:rsid w:val="00826B8F"/>
    <w:rsid w:val="0082743A"/>
    <w:rsid w:val="008274AB"/>
    <w:rsid w:val="008279D1"/>
    <w:rsid w:val="00832E2D"/>
    <w:rsid w:val="0083519A"/>
    <w:rsid w:val="008414BB"/>
    <w:rsid w:val="008430BC"/>
    <w:rsid w:val="00845A39"/>
    <w:rsid w:val="0084747F"/>
    <w:rsid w:val="00847EE2"/>
    <w:rsid w:val="00847EEE"/>
    <w:rsid w:val="00851567"/>
    <w:rsid w:val="00855293"/>
    <w:rsid w:val="008558ED"/>
    <w:rsid w:val="00855D55"/>
    <w:rsid w:val="008626C2"/>
    <w:rsid w:val="00865F15"/>
    <w:rsid w:val="00870404"/>
    <w:rsid w:val="00873BD5"/>
    <w:rsid w:val="00873EC4"/>
    <w:rsid w:val="008752D6"/>
    <w:rsid w:val="008757E7"/>
    <w:rsid w:val="00890882"/>
    <w:rsid w:val="008919EF"/>
    <w:rsid w:val="00891CB4"/>
    <w:rsid w:val="0089291A"/>
    <w:rsid w:val="00895E83"/>
    <w:rsid w:val="00896891"/>
    <w:rsid w:val="00896BCC"/>
    <w:rsid w:val="008970F1"/>
    <w:rsid w:val="008A13CF"/>
    <w:rsid w:val="008A2FE5"/>
    <w:rsid w:val="008A525E"/>
    <w:rsid w:val="008B004C"/>
    <w:rsid w:val="008B0B54"/>
    <w:rsid w:val="008B5E8E"/>
    <w:rsid w:val="008B7B50"/>
    <w:rsid w:val="008C3634"/>
    <w:rsid w:val="008C61AF"/>
    <w:rsid w:val="008D03A6"/>
    <w:rsid w:val="008D1AC5"/>
    <w:rsid w:val="008D24A1"/>
    <w:rsid w:val="008D704E"/>
    <w:rsid w:val="008E24B9"/>
    <w:rsid w:val="008E5CC3"/>
    <w:rsid w:val="008F23EE"/>
    <w:rsid w:val="008F51D4"/>
    <w:rsid w:val="00901BE0"/>
    <w:rsid w:val="00902DF4"/>
    <w:rsid w:val="0090522E"/>
    <w:rsid w:val="0090603F"/>
    <w:rsid w:val="0091236F"/>
    <w:rsid w:val="00913128"/>
    <w:rsid w:val="00915449"/>
    <w:rsid w:val="00923966"/>
    <w:rsid w:val="0092509F"/>
    <w:rsid w:val="009262C5"/>
    <w:rsid w:val="00926BAF"/>
    <w:rsid w:val="00927509"/>
    <w:rsid w:val="009302BF"/>
    <w:rsid w:val="0093293B"/>
    <w:rsid w:val="00933197"/>
    <w:rsid w:val="00941482"/>
    <w:rsid w:val="00942097"/>
    <w:rsid w:val="009427A3"/>
    <w:rsid w:val="0094280C"/>
    <w:rsid w:val="0094428E"/>
    <w:rsid w:val="00946E1E"/>
    <w:rsid w:val="00947D1C"/>
    <w:rsid w:val="009547C0"/>
    <w:rsid w:val="00956673"/>
    <w:rsid w:val="00956A2D"/>
    <w:rsid w:val="00957156"/>
    <w:rsid w:val="00971770"/>
    <w:rsid w:val="00972355"/>
    <w:rsid w:val="0097438F"/>
    <w:rsid w:val="009749A6"/>
    <w:rsid w:val="00974EB6"/>
    <w:rsid w:val="00976C9F"/>
    <w:rsid w:val="00980F68"/>
    <w:rsid w:val="00981AD4"/>
    <w:rsid w:val="0098446D"/>
    <w:rsid w:val="009849A4"/>
    <w:rsid w:val="00991600"/>
    <w:rsid w:val="0099203F"/>
    <w:rsid w:val="009944BD"/>
    <w:rsid w:val="009953AC"/>
    <w:rsid w:val="009960FB"/>
    <w:rsid w:val="00996B15"/>
    <w:rsid w:val="00997147"/>
    <w:rsid w:val="0099790F"/>
    <w:rsid w:val="00997E89"/>
    <w:rsid w:val="009A140B"/>
    <w:rsid w:val="009A36DC"/>
    <w:rsid w:val="009A392C"/>
    <w:rsid w:val="009B0532"/>
    <w:rsid w:val="009B0830"/>
    <w:rsid w:val="009B0CFF"/>
    <w:rsid w:val="009B2AC1"/>
    <w:rsid w:val="009B4D00"/>
    <w:rsid w:val="009B7835"/>
    <w:rsid w:val="009C0C13"/>
    <w:rsid w:val="009C141D"/>
    <w:rsid w:val="009C2BC0"/>
    <w:rsid w:val="009C396E"/>
    <w:rsid w:val="009C3B4D"/>
    <w:rsid w:val="009C7B8C"/>
    <w:rsid w:val="009D0C0B"/>
    <w:rsid w:val="009D774D"/>
    <w:rsid w:val="009E5CF3"/>
    <w:rsid w:val="009E7CBC"/>
    <w:rsid w:val="009F1D81"/>
    <w:rsid w:val="009F56EE"/>
    <w:rsid w:val="00A034F1"/>
    <w:rsid w:val="00A0551B"/>
    <w:rsid w:val="00A15B86"/>
    <w:rsid w:val="00A25F62"/>
    <w:rsid w:val="00A2747B"/>
    <w:rsid w:val="00A30368"/>
    <w:rsid w:val="00A34248"/>
    <w:rsid w:val="00A35587"/>
    <w:rsid w:val="00A35901"/>
    <w:rsid w:val="00A370A4"/>
    <w:rsid w:val="00A40D19"/>
    <w:rsid w:val="00A51F46"/>
    <w:rsid w:val="00A56F13"/>
    <w:rsid w:val="00A57283"/>
    <w:rsid w:val="00A57CA3"/>
    <w:rsid w:val="00A60F3D"/>
    <w:rsid w:val="00A666B1"/>
    <w:rsid w:val="00A66EFE"/>
    <w:rsid w:val="00A67352"/>
    <w:rsid w:val="00A702BA"/>
    <w:rsid w:val="00A7294E"/>
    <w:rsid w:val="00A76668"/>
    <w:rsid w:val="00A8166F"/>
    <w:rsid w:val="00A9085F"/>
    <w:rsid w:val="00A9145D"/>
    <w:rsid w:val="00A91A3F"/>
    <w:rsid w:val="00A9355B"/>
    <w:rsid w:val="00A93F8F"/>
    <w:rsid w:val="00A960AE"/>
    <w:rsid w:val="00A976E7"/>
    <w:rsid w:val="00AA2927"/>
    <w:rsid w:val="00AA3BE5"/>
    <w:rsid w:val="00AA7ABC"/>
    <w:rsid w:val="00AB1152"/>
    <w:rsid w:val="00AB33BD"/>
    <w:rsid w:val="00AB659B"/>
    <w:rsid w:val="00AB7DDC"/>
    <w:rsid w:val="00AC1362"/>
    <w:rsid w:val="00AC1657"/>
    <w:rsid w:val="00AC3B51"/>
    <w:rsid w:val="00AC59EE"/>
    <w:rsid w:val="00AC5FB3"/>
    <w:rsid w:val="00AC63E6"/>
    <w:rsid w:val="00AC7CF1"/>
    <w:rsid w:val="00AC7E30"/>
    <w:rsid w:val="00AC7E45"/>
    <w:rsid w:val="00AD550D"/>
    <w:rsid w:val="00AD57AA"/>
    <w:rsid w:val="00AE0177"/>
    <w:rsid w:val="00AE064C"/>
    <w:rsid w:val="00AF0036"/>
    <w:rsid w:val="00AF1040"/>
    <w:rsid w:val="00AF4B81"/>
    <w:rsid w:val="00AF53AC"/>
    <w:rsid w:val="00AF60FA"/>
    <w:rsid w:val="00AF66A9"/>
    <w:rsid w:val="00B00E41"/>
    <w:rsid w:val="00B01775"/>
    <w:rsid w:val="00B01B77"/>
    <w:rsid w:val="00B11761"/>
    <w:rsid w:val="00B15266"/>
    <w:rsid w:val="00B15D13"/>
    <w:rsid w:val="00B17100"/>
    <w:rsid w:val="00B219E5"/>
    <w:rsid w:val="00B221EA"/>
    <w:rsid w:val="00B33753"/>
    <w:rsid w:val="00B34F62"/>
    <w:rsid w:val="00B35AB4"/>
    <w:rsid w:val="00B36AB1"/>
    <w:rsid w:val="00B41E9E"/>
    <w:rsid w:val="00B42BF6"/>
    <w:rsid w:val="00B42EC7"/>
    <w:rsid w:val="00B45F15"/>
    <w:rsid w:val="00B47714"/>
    <w:rsid w:val="00B50166"/>
    <w:rsid w:val="00B50B37"/>
    <w:rsid w:val="00B5587A"/>
    <w:rsid w:val="00B60D9F"/>
    <w:rsid w:val="00B61DA3"/>
    <w:rsid w:val="00B61F46"/>
    <w:rsid w:val="00B63E4C"/>
    <w:rsid w:val="00B70FC0"/>
    <w:rsid w:val="00B72991"/>
    <w:rsid w:val="00B72F41"/>
    <w:rsid w:val="00B7578A"/>
    <w:rsid w:val="00B75EE7"/>
    <w:rsid w:val="00B81486"/>
    <w:rsid w:val="00B83BBE"/>
    <w:rsid w:val="00B92D81"/>
    <w:rsid w:val="00B94694"/>
    <w:rsid w:val="00B94866"/>
    <w:rsid w:val="00B96DDA"/>
    <w:rsid w:val="00BA06C6"/>
    <w:rsid w:val="00BA0E0C"/>
    <w:rsid w:val="00BA69A4"/>
    <w:rsid w:val="00BB4567"/>
    <w:rsid w:val="00BB6DD5"/>
    <w:rsid w:val="00BD02EC"/>
    <w:rsid w:val="00BD1404"/>
    <w:rsid w:val="00BD1AFE"/>
    <w:rsid w:val="00BD3C95"/>
    <w:rsid w:val="00BD420B"/>
    <w:rsid w:val="00BD53DB"/>
    <w:rsid w:val="00BD6F8B"/>
    <w:rsid w:val="00BE22AE"/>
    <w:rsid w:val="00BE4953"/>
    <w:rsid w:val="00BF2179"/>
    <w:rsid w:val="00C0157F"/>
    <w:rsid w:val="00C061EA"/>
    <w:rsid w:val="00C13FA2"/>
    <w:rsid w:val="00C14F8F"/>
    <w:rsid w:val="00C1653E"/>
    <w:rsid w:val="00C16D8D"/>
    <w:rsid w:val="00C23803"/>
    <w:rsid w:val="00C27DB4"/>
    <w:rsid w:val="00C30256"/>
    <w:rsid w:val="00C3273C"/>
    <w:rsid w:val="00C42715"/>
    <w:rsid w:val="00C42D7C"/>
    <w:rsid w:val="00C441FD"/>
    <w:rsid w:val="00C51FF1"/>
    <w:rsid w:val="00C604F9"/>
    <w:rsid w:val="00C60511"/>
    <w:rsid w:val="00C636BB"/>
    <w:rsid w:val="00C6378C"/>
    <w:rsid w:val="00C70031"/>
    <w:rsid w:val="00C7255D"/>
    <w:rsid w:val="00C729B4"/>
    <w:rsid w:val="00C74CEA"/>
    <w:rsid w:val="00C750BC"/>
    <w:rsid w:val="00C765BD"/>
    <w:rsid w:val="00C77C26"/>
    <w:rsid w:val="00C80DAA"/>
    <w:rsid w:val="00C84617"/>
    <w:rsid w:val="00C85457"/>
    <w:rsid w:val="00C85F86"/>
    <w:rsid w:val="00C93E73"/>
    <w:rsid w:val="00C94572"/>
    <w:rsid w:val="00C96402"/>
    <w:rsid w:val="00CA0C7B"/>
    <w:rsid w:val="00CA0CCA"/>
    <w:rsid w:val="00CA3D7B"/>
    <w:rsid w:val="00CA7C77"/>
    <w:rsid w:val="00CB4FDE"/>
    <w:rsid w:val="00CC0AA0"/>
    <w:rsid w:val="00CC10E9"/>
    <w:rsid w:val="00CC53A6"/>
    <w:rsid w:val="00CC5AB8"/>
    <w:rsid w:val="00CC73CA"/>
    <w:rsid w:val="00CD0765"/>
    <w:rsid w:val="00CD2A61"/>
    <w:rsid w:val="00CD4BAD"/>
    <w:rsid w:val="00CD75A8"/>
    <w:rsid w:val="00CD7DC7"/>
    <w:rsid w:val="00CE0610"/>
    <w:rsid w:val="00CE0868"/>
    <w:rsid w:val="00CE1CD9"/>
    <w:rsid w:val="00CE2F51"/>
    <w:rsid w:val="00CE39AC"/>
    <w:rsid w:val="00CE3EF2"/>
    <w:rsid w:val="00CE63B3"/>
    <w:rsid w:val="00CF22E6"/>
    <w:rsid w:val="00CF2390"/>
    <w:rsid w:val="00CF4325"/>
    <w:rsid w:val="00CF4922"/>
    <w:rsid w:val="00CF5FA6"/>
    <w:rsid w:val="00D0688C"/>
    <w:rsid w:val="00D0795D"/>
    <w:rsid w:val="00D137E9"/>
    <w:rsid w:val="00D14AA2"/>
    <w:rsid w:val="00D21925"/>
    <w:rsid w:val="00D22C41"/>
    <w:rsid w:val="00D274E9"/>
    <w:rsid w:val="00D32FBB"/>
    <w:rsid w:val="00D34D30"/>
    <w:rsid w:val="00D360AD"/>
    <w:rsid w:val="00D40747"/>
    <w:rsid w:val="00D4109E"/>
    <w:rsid w:val="00D545AD"/>
    <w:rsid w:val="00D54BB3"/>
    <w:rsid w:val="00D602E1"/>
    <w:rsid w:val="00D60464"/>
    <w:rsid w:val="00D62BC7"/>
    <w:rsid w:val="00D63668"/>
    <w:rsid w:val="00D66010"/>
    <w:rsid w:val="00D66366"/>
    <w:rsid w:val="00D66AD6"/>
    <w:rsid w:val="00D70E1A"/>
    <w:rsid w:val="00D71074"/>
    <w:rsid w:val="00D7458B"/>
    <w:rsid w:val="00D77E8F"/>
    <w:rsid w:val="00D81D49"/>
    <w:rsid w:val="00D838E1"/>
    <w:rsid w:val="00D84266"/>
    <w:rsid w:val="00D9159B"/>
    <w:rsid w:val="00D936BF"/>
    <w:rsid w:val="00D97021"/>
    <w:rsid w:val="00DA2177"/>
    <w:rsid w:val="00DA56FB"/>
    <w:rsid w:val="00DB0037"/>
    <w:rsid w:val="00DB1F65"/>
    <w:rsid w:val="00DB1FFA"/>
    <w:rsid w:val="00DB2651"/>
    <w:rsid w:val="00DB6A3F"/>
    <w:rsid w:val="00DB7035"/>
    <w:rsid w:val="00DC0E57"/>
    <w:rsid w:val="00DC5AB9"/>
    <w:rsid w:val="00DD24EF"/>
    <w:rsid w:val="00DD349A"/>
    <w:rsid w:val="00DD4A3A"/>
    <w:rsid w:val="00DE2D88"/>
    <w:rsid w:val="00DE380A"/>
    <w:rsid w:val="00DE38DE"/>
    <w:rsid w:val="00DE51DB"/>
    <w:rsid w:val="00DE7011"/>
    <w:rsid w:val="00DE7514"/>
    <w:rsid w:val="00DF3390"/>
    <w:rsid w:val="00DF66B0"/>
    <w:rsid w:val="00DF67C0"/>
    <w:rsid w:val="00E042FA"/>
    <w:rsid w:val="00E06AF8"/>
    <w:rsid w:val="00E0751B"/>
    <w:rsid w:val="00E11896"/>
    <w:rsid w:val="00E11E53"/>
    <w:rsid w:val="00E12E49"/>
    <w:rsid w:val="00E14953"/>
    <w:rsid w:val="00E25886"/>
    <w:rsid w:val="00E27E11"/>
    <w:rsid w:val="00E3395E"/>
    <w:rsid w:val="00E43228"/>
    <w:rsid w:val="00E45682"/>
    <w:rsid w:val="00E54F5D"/>
    <w:rsid w:val="00E5523B"/>
    <w:rsid w:val="00E6195C"/>
    <w:rsid w:val="00E62101"/>
    <w:rsid w:val="00E62C75"/>
    <w:rsid w:val="00E72342"/>
    <w:rsid w:val="00E82416"/>
    <w:rsid w:val="00E83AF5"/>
    <w:rsid w:val="00E9087B"/>
    <w:rsid w:val="00E9131C"/>
    <w:rsid w:val="00E91716"/>
    <w:rsid w:val="00E91AA3"/>
    <w:rsid w:val="00E9387F"/>
    <w:rsid w:val="00E97B84"/>
    <w:rsid w:val="00EA2DE8"/>
    <w:rsid w:val="00EA4B71"/>
    <w:rsid w:val="00EA6BDE"/>
    <w:rsid w:val="00EA767E"/>
    <w:rsid w:val="00EA7879"/>
    <w:rsid w:val="00EC165C"/>
    <w:rsid w:val="00EC167C"/>
    <w:rsid w:val="00EC7DE4"/>
    <w:rsid w:val="00ED072C"/>
    <w:rsid w:val="00ED3AD5"/>
    <w:rsid w:val="00ED75AA"/>
    <w:rsid w:val="00EE11CF"/>
    <w:rsid w:val="00EE2996"/>
    <w:rsid w:val="00EE3B7E"/>
    <w:rsid w:val="00EE41BF"/>
    <w:rsid w:val="00EE4893"/>
    <w:rsid w:val="00EE7D37"/>
    <w:rsid w:val="00EF206C"/>
    <w:rsid w:val="00EF53C4"/>
    <w:rsid w:val="00F05BC1"/>
    <w:rsid w:val="00F0643F"/>
    <w:rsid w:val="00F13AD2"/>
    <w:rsid w:val="00F229EC"/>
    <w:rsid w:val="00F2643E"/>
    <w:rsid w:val="00F26BF3"/>
    <w:rsid w:val="00F354B0"/>
    <w:rsid w:val="00F4019B"/>
    <w:rsid w:val="00F47EE0"/>
    <w:rsid w:val="00F54304"/>
    <w:rsid w:val="00F544CE"/>
    <w:rsid w:val="00F545DB"/>
    <w:rsid w:val="00F614B9"/>
    <w:rsid w:val="00F6480A"/>
    <w:rsid w:val="00F73B2E"/>
    <w:rsid w:val="00F74EDC"/>
    <w:rsid w:val="00F777AD"/>
    <w:rsid w:val="00F80956"/>
    <w:rsid w:val="00F831CF"/>
    <w:rsid w:val="00F84078"/>
    <w:rsid w:val="00F843F8"/>
    <w:rsid w:val="00F87327"/>
    <w:rsid w:val="00F9067C"/>
    <w:rsid w:val="00F90D3F"/>
    <w:rsid w:val="00F965EE"/>
    <w:rsid w:val="00FA0221"/>
    <w:rsid w:val="00FA1FBA"/>
    <w:rsid w:val="00FA2A0A"/>
    <w:rsid w:val="00FB23FC"/>
    <w:rsid w:val="00FC2669"/>
    <w:rsid w:val="00FC6155"/>
    <w:rsid w:val="00FD19B4"/>
    <w:rsid w:val="00FD2B83"/>
    <w:rsid w:val="00FD376F"/>
    <w:rsid w:val="00FD6094"/>
    <w:rsid w:val="00FE03B9"/>
    <w:rsid w:val="00FE27C6"/>
    <w:rsid w:val="00FE3E25"/>
    <w:rsid w:val="00FE551D"/>
    <w:rsid w:val="00FF0585"/>
    <w:rsid w:val="00FF36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1356"/>
    <w:rPr>
      <w:sz w:val="24"/>
      <w:szCs w:val="24"/>
    </w:rPr>
  </w:style>
  <w:style w:type="paragraph" w:styleId="4">
    <w:name w:val="heading 4"/>
    <w:basedOn w:val="a"/>
    <w:next w:val="a"/>
    <w:qFormat/>
    <w:rsid w:val="00321356"/>
    <w:pPr>
      <w:keepNext/>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21356"/>
    <w:pPr>
      <w:tabs>
        <w:tab w:val="center" w:pos="4153"/>
        <w:tab w:val="right" w:pos="8306"/>
      </w:tabs>
    </w:pPr>
    <w:rPr>
      <w:rFonts w:ascii="MS Sans Serif" w:hAnsi="MS Sans Serif"/>
      <w:sz w:val="20"/>
      <w:szCs w:val="20"/>
      <w:lang w:eastAsia="en-US"/>
    </w:rPr>
  </w:style>
  <w:style w:type="paragraph" w:styleId="a5">
    <w:name w:val="caption"/>
    <w:basedOn w:val="a"/>
    <w:next w:val="a"/>
    <w:qFormat/>
    <w:rsid w:val="00321356"/>
    <w:pPr>
      <w:framePr w:w="9905" w:h="2957" w:hSpace="181" w:wrap="around" w:vAnchor="text" w:hAnchor="page" w:x="1152" w:y="829"/>
      <w:jc w:val="center"/>
    </w:pPr>
    <w:rPr>
      <w:b/>
      <w:sz w:val="34"/>
      <w:szCs w:val="20"/>
      <w:lang w:eastAsia="en-US"/>
    </w:rPr>
  </w:style>
  <w:style w:type="paragraph" w:styleId="a6">
    <w:name w:val="Body Text"/>
    <w:basedOn w:val="a"/>
    <w:link w:val="a7"/>
    <w:rsid w:val="00321356"/>
    <w:pPr>
      <w:jc w:val="both"/>
    </w:pPr>
    <w:rPr>
      <w:sz w:val="28"/>
    </w:rPr>
  </w:style>
  <w:style w:type="paragraph" w:styleId="a8">
    <w:name w:val="Body Text Indent"/>
    <w:basedOn w:val="a"/>
    <w:link w:val="a9"/>
    <w:rsid w:val="00321356"/>
    <w:pPr>
      <w:spacing w:line="240" w:lineRule="exact"/>
      <w:ind w:left="6480"/>
      <w:jc w:val="both"/>
    </w:pPr>
    <w:rPr>
      <w:sz w:val="20"/>
      <w:szCs w:val="20"/>
    </w:rPr>
  </w:style>
  <w:style w:type="character" w:styleId="aa">
    <w:name w:val="page number"/>
    <w:basedOn w:val="a0"/>
    <w:rsid w:val="00321356"/>
  </w:style>
  <w:style w:type="paragraph" w:styleId="ab">
    <w:name w:val="Plain Text"/>
    <w:basedOn w:val="a"/>
    <w:link w:val="ac"/>
    <w:rsid w:val="00321356"/>
    <w:rPr>
      <w:rFonts w:ascii="Courier New" w:hAnsi="Courier New"/>
      <w:sz w:val="20"/>
      <w:szCs w:val="20"/>
    </w:rPr>
  </w:style>
  <w:style w:type="paragraph" w:customStyle="1" w:styleId="1">
    <w:name w:val="Обычный1"/>
    <w:rsid w:val="00321356"/>
    <w:pPr>
      <w:widowControl w:val="0"/>
      <w:spacing w:line="360" w:lineRule="auto"/>
      <w:ind w:firstLine="720"/>
    </w:pPr>
    <w:rPr>
      <w:rFonts w:ascii="Courier New" w:hAnsi="Courier New"/>
      <w:snapToGrid w:val="0"/>
      <w:sz w:val="24"/>
    </w:rPr>
  </w:style>
  <w:style w:type="paragraph" w:customStyle="1" w:styleId="31">
    <w:name w:val="Основной текст 31"/>
    <w:basedOn w:val="a"/>
    <w:rsid w:val="002E7283"/>
    <w:pPr>
      <w:widowControl w:val="0"/>
      <w:overflowPunct w:val="0"/>
      <w:autoSpaceDE w:val="0"/>
      <w:jc w:val="both"/>
      <w:textAlignment w:val="baseline"/>
    </w:pPr>
    <w:rPr>
      <w:sz w:val="28"/>
      <w:szCs w:val="28"/>
      <w:lang w:eastAsia="ar-SA"/>
    </w:rPr>
  </w:style>
  <w:style w:type="paragraph" w:styleId="ad">
    <w:name w:val="Balloon Text"/>
    <w:basedOn w:val="a"/>
    <w:semiHidden/>
    <w:rsid w:val="00EC7DE4"/>
    <w:rPr>
      <w:rFonts w:ascii="Tahoma" w:hAnsi="Tahoma" w:cs="Tahoma"/>
      <w:sz w:val="16"/>
      <w:szCs w:val="16"/>
    </w:rPr>
  </w:style>
  <w:style w:type="character" w:customStyle="1" w:styleId="a9">
    <w:name w:val="Основной текст с отступом Знак"/>
    <w:link w:val="a8"/>
    <w:rsid w:val="00B36AB1"/>
  </w:style>
  <w:style w:type="character" w:customStyle="1" w:styleId="a4">
    <w:name w:val="Верхний колонтитул Знак"/>
    <w:link w:val="a3"/>
    <w:rsid w:val="00B36AB1"/>
    <w:rPr>
      <w:rFonts w:ascii="MS Sans Serif" w:hAnsi="MS Sans Serif"/>
      <w:lang w:eastAsia="en-US"/>
    </w:rPr>
  </w:style>
  <w:style w:type="character" w:customStyle="1" w:styleId="ac">
    <w:name w:val="Текст Знак"/>
    <w:link w:val="ab"/>
    <w:rsid w:val="00B36AB1"/>
    <w:rPr>
      <w:rFonts w:ascii="Courier New" w:hAnsi="Courier New"/>
    </w:rPr>
  </w:style>
  <w:style w:type="paragraph" w:customStyle="1" w:styleId="2">
    <w:name w:val="Обычный2"/>
    <w:rsid w:val="00B36AB1"/>
    <w:pPr>
      <w:widowControl w:val="0"/>
      <w:spacing w:line="360" w:lineRule="auto"/>
      <w:ind w:firstLine="720"/>
    </w:pPr>
    <w:rPr>
      <w:rFonts w:ascii="Courier New" w:hAnsi="Courier New"/>
      <w:snapToGrid w:val="0"/>
      <w:sz w:val="24"/>
    </w:rPr>
  </w:style>
  <w:style w:type="paragraph" w:customStyle="1" w:styleId="ae">
    <w:name w:val="Содержимое таблицы"/>
    <w:basedOn w:val="a"/>
    <w:rsid w:val="0052663E"/>
    <w:pPr>
      <w:widowControl w:val="0"/>
      <w:suppressLineNumbers/>
      <w:suppressAutoHyphens/>
    </w:pPr>
    <w:rPr>
      <w:rFonts w:eastAsia="Andale Sans UI"/>
      <w:kern w:val="1"/>
    </w:rPr>
  </w:style>
  <w:style w:type="character" w:customStyle="1" w:styleId="a7">
    <w:name w:val="Основной текст Знак"/>
    <w:link w:val="a6"/>
    <w:rsid w:val="00702035"/>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DEFA0-A7D4-40B3-82E5-F5AE58AC1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1274</Words>
  <Characters>7267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8524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Kurysheva</dc:creator>
  <cp:lastModifiedBy>veselkina</cp:lastModifiedBy>
  <cp:revision>40</cp:revision>
  <cp:lastPrinted>2015-02-02T06:37:00Z</cp:lastPrinted>
  <dcterms:created xsi:type="dcterms:W3CDTF">2014-08-25T10:56:00Z</dcterms:created>
  <dcterms:modified xsi:type="dcterms:W3CDTF">2015-03-10T06:28:00Z</dcterms:modified>
</cp:coreProperties>
</file>