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02" w:rsidRPr="00E741CB" w:rsidRDefault="008C1AD5" w:rsidP="008C1AD5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</w:pPr>
      <w:r w:rsidRPr="00E741CB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 xml:space="preserve">Приложение </w:t>
      </w:r>
      <w:r w:rsidR="00E741CB" w:rsidRPr="00E741CB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к проекту</w:t>
      </w:r>
    </w:p>
    <w:p w:rsidR="00A3321A" w:rsidRPr="007D3895" w:rsidRDefault="00A3321A" w:rsidP="008C1AD5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AC107C" w:rsidRPr="00DA6CDD" w:rsidRDefault="006548D2" w:rsidP="006548D2">
      <w:pPr>
        <w:widowControl w:val="0"/>
        <w:suppressAutoHyphens/>
        <w:spacing w:after="0" w:line="240" w:lineRule="auto"/>
        <w:ind w:right="-144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ФРАГМЕНТ КАРТЫ                                               ПРЕДЛОЖЕНИЕ </w:t>
      </w:r>
    </w:p>
    <w:p w:rsidR="006548D2" w:rsidRPr="006548D2" w:rsidRDefault="002606F1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margin-left:371.45pt;margin-top:7.8pt;width:356.45pt;height:7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" strokecolor="white">
            <v:textbox>
              <w:txbxContent>
                <w:p w:rsidR="00700BDF" w:rsidRPr="00DA6CDD" w:rsidRDefault="00700BDF" w:rsidP="00AC107C">
                  <w:p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</w:t>
                  </w:r>
                  <w:r w:rsidRPr="00DA6CD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изменени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ю(частично) территориальной зоны</w:t>
                  </w:r>
                  <w:r w:rsidRPr="005065F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Т-1 (зона магистралей автомобильного транспорта) на зону П-5 (зона производственно-коммунальных объектов V класса вредности) </w:t>
                  </w:r>
                  <w:r w:rsidR="00EB290F" w:rsidRPr="00EB290F">
                    <w:rPr>
                      <w:rFonts w:ascii="Times New Roman" w:hAnsi="Times New Roman" w:cs="Times New Roman"/>
                      <w:b/>
                    </w:rPr>
                    <w:t>в границах земельного участка площадью 200 кв.м</w:t>
                  </w:r>
                  <w:r w:rsidRPr="005065F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 расположенного по адресу: г.Дзержинск, ул.Терешковой, 53</w:t>
                  </w:r>
                </w:p>
              </w:txbxContent>
            </v:textbox>
          </v:shape>
        </w:pict>
      </w:r>
    </w:p>
    <w:p w:rsidR="00AC107C" w:rsidRPr="00DA6CDD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градостроительного зонирования территории города</w:t>
      </w:r>
    </w:p>
    <w:p w:rsidR="00AC107C" w:rsidRPr="00DA6CDD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                     из Правил землепользования и застройки </w:t>
      </w: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ab/>
      </w:r>
    </w:p>
    <w:p w:rsidR="00AC107C" w:rsidRPr="006548D2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ab/>
        <w:t xml:space="preserve">              городского округа город Дзержинска</w:t>
      </w:r>
    </w:p>
    <w:p w:rsidR="00AC107C" w:rsidRPr="006548D2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</w:p>
    <w:p w:rsidR="00522139" w:rsidRDefault="00522139" w:rsidP="00AC107C">
      <w:pPr>
        <w:tabs>
          <w:tab w:val="left" w:pos="142"/>
        </w:tabs>
        <w:spacing w:after="0" w:line="240" w:lineRule="auto"/>
        <w:rPr>
          <w:noProof/>
          <w:sz w:val="24"/>
          <w:szCs w:val="24"/>
          <w:lang w:eastAsia="ru-RU"/>
        </w:rPr>
      </w:pPr>
    </w:p>
    <w:p w:rsidR="00522139" w:rsidRPr="00AC107C" w:rsidRDefault="00522139" w:rsidP="00AC107C">
      <w:pPr>
        <w:tabs>
          <w:tab w:val="left" w:pos="142"/>
        </w:tabs>
        <w:spacing w:after="0" w:line="240" w:lineRule="auto"/>
        <w:rPr>
          <w:noProof/>
          <w:sz w:val="24"/>
          <w:szCs w:val="24"/>
          <w:lang w:eastAsia="ru-RU"/>
        </w:rPr>
      </w:pPr>
    </w:p>
    <w:p w:rsidR="00C655F2" w:rsidRDefault="002606F1" w:rsidP="006B2B83">
      <w:pPr>
        <w:tabs>
          <w:tab w:val="left" w:pos="142"/>
        </w:tabs>
        <w:rPr>
          <w:noProof/>
          <w:lang w:eastAsia="ru-RU"/>
        </w:rPr>
      </w:pP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6" o:spid="_x0000_s1027" type="#_x0000_t13" style="position:absolute;margin-left:184.6pt;margin-top:102.1pt;width:373.55pt;height: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" adj="20701" fillcolor="#404040 [2429]" stroked="f" strokeweight="2pt"/>
        </w:pict>
      </w:r>
      <w:r w:rsidR="0034318D">
        <w:rPr>
          <w:noProof/>
          <w:sz w:val="24"/>
          <w:szCs w:val="24"/>
          <w:lang w:eastAsia="ru-RU"/>
        </w:rPr>
        <w:drawing>
          <wp:inline distT="0" distB="0" distL="0" distR="0">
            <wp:extent cx="4464515" cy="279289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истый карт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9540" cy="2796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700BDF">
        <w:rPr>
          <w:noProof/>
          <w:lang w:eastAsia="ru-RU"/>
        </w:rPr>
        <w:drawing>
          <wp:inline distT="0" distB="0" distL="0" distR="0">
            <wp:extent cx="4493367" cy="2812774"/>
            <wp:effectExtent l="0" t="0" r="254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истый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4281" cy="2819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3321A" w:rsidRPr="007D3895" w:rsidRDefault="00AC107C" w:rsidP="00AC107C">
      <w:pPr>
        <w:widowControl w:val="0"/>
        <w:tabs>
          <w:tab w:val="left" w:pos="7088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</w:pPr>
      <w:r w:rsidRPr="00AC107C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ab/>
        <w:t xml:space="preserve">(Приложение подготовлено </w:t>
      </w:r>
      <w:r w:rsidR="00A3321A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 xml:space="preserve">на </w:t>
      </w:r>
      <w:r w:rsidRPr="00AC107C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 xml:space="preserve"> основании </w:t>
      </w:r>
      <w:r w:rsidR="00A3321A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 xml:space="preserve">Приказа </w:t>
      </w:r>
      <w:r w:rsidRPr="00AC107C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 xml:space="preserve">Департамента градостроительного </w:t>
      </w:r>
    </w:p>
    <w:p w:rsidR="00AC107C" w:rsidRPr="00AC107C" w:rsidRDefault="00A3321A" w:rsidP="00AC107C">
      <w:pPr>
        <w:widowControl w:val="0"/>
        <w:tabs>
          <w:tab w:val="left" w:pos="7088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</w:pPr>
      <w:r w:rsidRPr="007D3895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ab/>
      </w:r>
      <w:r w:rsidR="00AC107C" w:rsidRPr="00AC107C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развития терри</w:t>
      </w:r>
      <w:r w:rsidR="006866FC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тории Нижегородской области от 29</w:t>
      </w:r>
      <w:r w:rsidR="00AC107C" w:rsidRPr="00AC107C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.01.16 №07-09/</w:t>
      </w:r>
      <w:r w:rsidR="006866FC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3</w:t>
      </w:r>
      <w:r w:rsidR="00AC107C" w:rsidRPr="00AC107C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)</w:t>
      </w:r>
    </w:p>
    <w:p w:rsidR="00AC107C" w:rsidRPr="00AC107C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</w:p>
    <w:p w:rsidR="00A00341" w:rsidRPr="007D3895" w:rsidRDefault="00A00341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</w:p>
    <w:p w:rsidR="00A3321A" w:rsidRPr="007D3895" w:rsidRDefault="00A3321A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</w:p>
    <w:p w:rsidR="00AC107C" w:rsidRPr="006866FC" w:rsidRDefault="00AC107C" w:rsidP="006866F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</w:p>
    <w:sectPr w:rsidR="00AC107C" w:rsidRPr="006866FC" w:rsidSect="00AC107C">
      <w:pgSz w:w="16838" w:h="11906" w:orient="landscape"/>
      <w:pgMar w:top="709" w:right="96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BDF" w:rsidRDefault="00700BDF" w:rsidP="00AC107C">
      <w:pPr>
        <w:spacing w:after="0" w:line="240" w:lineRule="auto"/>
      </w:pPr>
      <w:r>
        <w:separator/>
      </w:r>
    </w:p>
  </w:endnote>
  <w:endnote w:type="continuationSeparator" w:id="1">
    <w:p w:rsidR="00700BDF" w:rsidRDefault="00700BDF" w:rsidP="00AC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BDF" w:rsidRDefault="00700BDF" w:rsidP="00AC107C">
      <w:pPr>
        <w:spacing w:after="0" w:line="240" w:lineRule="auto"/>
      </w:pPr>
      <w:r>
        <w:separator/>
      </w:r>
    </w:p>
  </w:footnote>
  <w:footnote w:type="continuationSeparator" w:id="1">
    <w:p w:rsidR="00700BDF" w:rsidRDefault="00700BDF" w:rsidP="00AC10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55F2"/>
    <w:rsid w:val="00062F3E"/>
    <w:rsid w:val="00110656"/>
    <w:rsid w:val="001C4D1F"/>
    <w:rsid w:val="002606F1"/>
    <w:rsid w:val="002D6B36"/>
    <w:rsid w:val="002F0257"/>
    <w:rsid w:val="0034318D"/>
    <w:rsid w:val="003A4B8F"/>
    <w:rsid w:val="004240CB"/>
    <w:rsid w:val="005065FD"/>
    <w:rsid w:val="00522139"/>
    <w:rsid w:val="006548D2"/>
    <w:rsid w:val="006866FC"/>
    <w:rsid w:val="006B2B83"/>
    <w:rsid w:val="00700BDF"/>
    <w:rsid w:val="007D3895"/>
    <w:rsid w:val="008C1AD5"/>
    <w:rsid w:val="00A00341"/>
    <w:rsid w:val="00A17231"/>
    <w:rsid w:val="00A3321A"/>
    <w:rsid w:val="00A73A87"/>
    <w:rsid w:val="00AC107C"/>
    <w:rsid w:val="00B848B8"/>
    <w:rsid w:val="00C30CE8"/>
    <w:rsid w:val="00C56118"/>
    <w:rsid w:val="00C655F2"/>
    <w:rsid w:val="00CB08E6"/>
    <w:rsid w:val="00DA0218"/>
    <w:rsid w:val="00DA6CDD"/>
    <w:rsid w:val="00E741CB"/>
    <w:rsid w:val="00EB290F"/>
    <w:rsid w:val="00FE6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5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107C"/>
  </w:style>
  <w:style w:type="paragraph" w:styleId="a7">
    <w:name w:val="footer"/>
    <w:basedOn w:val="a"/>
    <w:link w:val="a8"/>
    <w:uiPriority w:val="99"/>
    <w:unhideWhenUsed/>
    <w:rsid w:val="00AC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1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5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107C"/>
  </w:style>
  <w:style w:type="paragraph" w:styleId="a7">
    <w:name w:val="footer"/>
    <w:basedOn w:val="a"/>
    <w:link w:val="a8"/>
    <w:uiPriority w:val="99"/>
    <w:unhideWhenUsed/>
    <w:rsid w:val="00AC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10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tokareva</dc:creator>
  <cp:lastModifiedBy>privalova</cp:lastModifiedBy>
  <cp:revision>2</cp:revision>
  <cp:lastPrinted>2016-04-29T07:55:00Z</cp:lastPrinted>
  <dcterms:created xsi:type="dcterms:W3CDTF">2016-05-06T07:54:00Z</dcterms:created>
  <dcterms:modified xsi:type="dcterms:W3CDTF">2016-05-06T07:54:00Z</dcterms:modified>
</cp:coreProperties>
</file>