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F92" w:rsidRPr="00A96F92" w:rsidRDefault="00A96F92" w:rsidP="00A96F92">
      <w:pPr>
        <w:pStyle w:val="a3"/>
      </w:pPr>
      <w:proofErr w:type="gramStart"/>
      <w:r w:rsidRPr="00A96F92">
        <w:t>П</w:t>
      </w:r>
      <w:proofErr w:type="gramEnd"/>
      <w:r w:rsidRPr="00A96F92">
        <w:t xml:space="preserve"> Р О Т О К О Л</w:t>
      </w:r>
    </w:p>
    <w:p w:rsidR="00A96F92" w:rsidRPr="00A96F92" w:rsidRDefault="00A96F92" w:rsidP="00A96F92">
      <w:pPr>
        <w:autoSpaceDE w:val="0"/>
        <w:autoSpaceDN w:val="0"/>
        <w:jc w:val="center"/>
        <w:rPr>
          <w:b/>
          <w:bCs/>
        </w:rPr>
      </w:pPr>
      <w:r w:rsidRPr="00A96F92">
        <w:rPr>
          <w:b/>
          <w:bCs/>
        </w:rPr>
        <w:t>внеочередного заседания Городской Думы</w:t>
      </w:r>
    </w:p>
    <w:p w:rsidR="00A96F92" w:rsidRPr="00A96F92" w:rsidRDefault="00A96F92" w:rsidP="00A96F92">
      <w:pPr>
        <w:autoSpaceDE w:val="0"/>
        <w:autoSpaceDN w:val="0"/>
        <w:jc w:val="center"/>
        <w:rPr>
          <w:b/>
          <w:bCs/>
        </w:rPr>
      </w:pPr>
      <w:r w:rsidRPr="00A96F92">
        <w:rPr>
          <w:b/>
          <w:bCs/>
        </w:rPr>
        <w:t>пятого созыва</w:t>
      </w:r>
    </w:p>
    <w:p w:rsidR="00A96F92" w:rsidRPr="00A96F92" w:rsidRDefault="00A96F92" w:rsidP="00A96F92">
      <w:pPr>
        <w:autoSpaceDE w:val="0"/>
        <w:autoSpaceDN w:val="0"/>
        <w:jc w:val="center"/>
        <w:rPr>
          <w:b/>
          <w:bCs/>
        </w:rPr>
      </w:pPr>
    </w:p>
    <w:tbl>
      <w:tblPr>
        <w:tblW w:w="9660" w:type="dxa"/>
        <w:tblLayout w:type="fixed"/>
        <w:tblLook w:val="04A0"/>
      </w:tblPr>
      <w:tblGrid>
        <w:gridCol w:w="5775"/>
        <w:gridCol w:w="3885"/>
      </w:tblGrid>
      <w:tr w:rsidR="00A96F92" w:rsidRPr="00A96F92" w:rsidTr="00A96F92">
        <w:tc>
          <w:tcPr>
            <w:tcW w:w="57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6F92" w:rsidRPr="00A96F92" w:rsidRDefault="00A96F92">
            <w:pPr>
              <w:autoSpaceDE w:val="0"/>
              <w:autoSpaceDN w:val="0"/>
              <w:spacing w:line="276" w:lineRule="auto"/>
              <w:jc w:val="both"/>
              <w:rPr>
                <w:lang w:eastAsia="en-US"/>
              </w:rPr>
            </w:pPr>
            <w:r w:rsidRPr="00A96F92">
              <w:rPr>
                <w:lang w:eastAsia="en-US"/>
              </w:rPr>
              <w:t>Зал заседаний Городской Думы</w:t>
            </w:r>
          </w:p>
          <w:p w:rsidR="00A96F92" w:rsidRPr="00A96F92" w:rsidRDefault="00A96F92">
            <w:pPr>
              <w:autoSpaceDE w:val="0"/>
              <w:autoSpaceDN w:val="0"/>
              <w:spacing w:line="276" w:lineRule="auto"/>
              <w:jc w:val="both"/>
              <w:rPr>
                <w:lang w:eastAsia="en-US"/>
              </w:rPr>
            </w:pPr>
            <w:r w:rsidRPr="00A96F92">
              <w:rPr>
                <w:lang w:eastAsia="en-US"/>
              </w:rPr>
              <w:t>ул. Кирова, д. 1</w:t>
            </w:r>
          </w:p>
        </w:tc>
        <w:tc>
          <w:tcPr>
            <w:tcW w:w="38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6F92" w:rsidRPr="00A96F92" w:rsidRDefault="00A96F92">
            <w:pPr>
              <w:autoSpaceDE w:val="0"/>
              <w:autoSpaceDN w:val="0"/>
              <w:spacing w:line="276" w:lineRule="auto"/>
              <w:jc w:val="right"/>
              <w:rPr>
                <w:b/>
                <w:lang w:eastAsia="en-US"/>
              </w:rPr>
            </w:pPr>
            <w:r w:rsidRPr="00A96F92">
              <w:rPr>
                <w:b/>
                <w:lang w:eastAsia="en-US"/>
              </w:rPr>
              <w:t>от 20 января 2015 года № 57</w:t>
            </w:r>
          </w:p>
          <w:p w:rsidR="00A96F92" w:rsidRPr="00A96F92" w:rsidRDefault="00A96F92">
            <w:pPr>
              <w:autoSpaceDE w:val="0"/>
              <w:autoSpaceDN w:val="0"/>
              <w:spacing w:line="276" w:lineRule="auto"/>
              <w:ind w:left="321"/>
              <w:jc w:val="both"/>
              <w:rPr>
                <w:b/>
                <w:lang w:eastAsia="en-US"/>
              </w:rPr>
            </w:pPr>
            <w:r w:rsidRPr="00A96F92">
              <w:rPr>
                <w:lang w:eastAsia="en-US"/>
              </w:rPr>
              <w:t>10.00, вторник</w:t>
            </w:r>
          </w:p>
        </w:tc>
      </w:tr>
    </w:tbl>
    <w:p w:rsidR="00A96F92" w:rsidRPr="00A96F92" w:rsidRDefault="00A96F92" w:rsidP="00A96F92">
      <w:pPr>
        <w:autoSpaceDE w:val="0"/>
        <w:autoSpaceDN w:val="0"/>
        <w:jc w:val="both"/>
      </w:pPr>
    </w:p>
    <w:p w:rsidR="00A96F92" w:rsidRPr="00A96F92" w:rsidRDefault="00A96F92" w:rsidP="00A96F92">
      <w:pPr>
        <w:pStyle w:val="a7"/>
        <w:overflowPunct/>
        <w:adjustRightInd/>
        <w:ind w:right="0" w:firstLine="735"/>
        <w:rPr>
          <w:i w:val="0"/>
          <w:iCs w:val="0"/>
        </w:rPr>
      </w:pPr>
      <w:r w:rsidRPr="00A96F92">
        <w:rPr>
          <w:i w:val="0"/>
          <w:iCs w:val="0"/>
        </w:rPr>
        <w:t xml:space="preserve">В состав Городской Думы избраны 35 депутатов (список прилагается). </w:t>
      </w:r>
    </w:p>
    <w:p w:rsidR="00A96F92" w:rsidRPr="00A96F92" w:rsidRDefault="00A96F92" w:rsidP="00A96F92">
      <w:pPr>
        <w:pStyle w:val="a7"/>
        <w:overflowPunct/>
        <w:adjustRightInd/>
        <w:ind w:right="0" w:firstLine="735"/>
        <w:rPr>
          <w:i w:val="0"/>
          <w:iCs w:val="0"/>
        </w:rPr>
      </w:pPr>
      <w:r w:rsidRPr="00A96F92">
        <w:rPr>
          <w:i w:val="0"/>
          <w:iCs w:val="0"/>
        </w:rPr>
        <w:t xml:space="preserve">На заседании Городской Думы присутствуют </w:t>
      </w:r>
      <w:r w:rsidR="00770555">
        <w:rPr>
          <w:i w:val="0"/>
          <w:iCs w:val="0"/>
        </w:rPr>
        <w:t>3</w:t>
      </w:r>
      <w:r w:rsidR="00841D06">
        <w:rPr>
          <w:i w:val="0"/>
          <w:iCs w:val="0"/>
        </w:rPr>
        <w:t>4</w:t>
      </w:r>
      <w:r w:rsidRPr="00A96F92">
        <w:rPr>
          <w:i w:val="0"/>
          <w:iCs w:val="0"/>
        </w:rPr>
        <w:t xml:space="preserve"> депутат</w:t>
      </w:r>
      <w:r w:rsidR="00770555">
        <w:rPr>
          <w:i w:val="0"/>
          <w:iCs w:val="0"/>
        </w:rPr>
        <w:t>а</w:t>
      </w:r>
      <w:r w:rsidRPr="00A96F92">
        <w:rPr>
          <w:i w:val="0"/>
          <w:iCs w:val="0"/>
        </w:rPr>
        <w:t xml:space="preserve">. </w:t>
      </w:r>
    </w:p>
    <w:p w:rsidR="00A96F92" w:rsidRPr="00A96F92" w:rsidRDefault="00A96F92" w:rsidP="00A96F92">
      <w:pPr>
        <w:pStyle w:val="a7"/>
        <w:overflowPunct/>
        <w:adjustRightInd/>
        <w:ind w:right="0" w:firstLine="735"/>
        <w:rPr>
          <w:i w:val="0"/>
          <w:iCs w:val="0"/>
        </w:rPr>
      </w:pPr>
    </w:p>
    <w:p w:rsidR="00A96F92" w:rsidRPr="00A96F92" w:rsidRDefault="00A96F92" w:rsidP="00A96F92">
      <w:pPr>
        <w:pStyle w:val="a7"/>
        <w:overflowPunct/>
        <w:adjustRightInd/>
        <w:ind w:right="0" w:firstLine="735"/>
        <w:rPr>
          <w:i w:val="0"/>
          <w:iCs w:val="0"/>
        </w:rPr>
      </w:pPr>
      <w:r w:rsidRPr="00A96F92">
        <w:rPr>
          <w:i w:val="0"/>
          <w:iCs w:val="0"/>
        </w:rPr>
        <w:t>Отсутству</w:t>
      </w:r>
      <w:r w:rsidR="00770555">
        <w:rPr>
          <w:i w:val="0"/>
          <w:iCs w:val="0"/>
        </w:rPr>
        <w:t>е</w:t>
      </w:r>
      <w:r w:rsidRPr="00A96F92">
        <w:rPr>
          <w:i w:val="0"/>
          <w:iCs w:val="0"/>
        </w:rPr>
        <w:t xml:space="preserve">т </w:t>
      </w:r>
      <w:r w:rsidR="00770555">
        <w:rPr>
          <w:i w:val="0"/>
          <w:iCs w:val="0"/>
        </w:rPr>
        <w:t>1</w:t>
      </w:r>
      <w:r w:rsidRPr="00A96F92">
        <w:rPr>
          <w:i w:val="0"/>
          <w:iCs w:val="0"/>
        </w:rPr>
        <w:t xml:space="preserve"> депутат: </w:t>
      </w:r>
    </w:p>
    <w:tbl>
      <w:tblPr>
        <w:tblW w:w="9660" w:type="dxa"/>
        <w:tblLook w:val="04A0"/>
      </w:tblPr>
      <w:tblGrid>
        <w:gridCol w:w="4962"/>
        <w:gridCol w:w="4698"/>
      </w:tblGrid>
      <w:tr w:rsidR="00A96F92" w:rsidRPr="00A96F92" w:rsidTr="00A96F92">
        <w:tc>
          <w:tcPr>
            <w:tcW w:w="49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6F92" w:rsidRPr="00A96F92" w:rsidRDefault="00A96F92">
            <w:pPr>
              <w:pStyle w:val="a7"/>
              <w:overflowPunct/>
              <w:adjustRightInd/>
              <w:spacing w:line="276" w:lineRule="auto"/>
              <w:ind w:left="210" w:right="0" w:hanging="210"/>
              <w:rPr>
                <w:i w:val="0"/>
                <w:iCs w:val="0"/>
                <w:lang w:eastAsia="en-US"/>
              </w:rPr>
            </w:pPr>
            <w:r w:rsidRPr="00A96F92">
              <w:rPr>
                <w:i w:val="0"/>
                <w:iCs w:val="0"/>
                <w:lang w:eastAsia="en-US"/>
              </w:rPr>
              <w:t>- Кирин А.Н. (округ 3)</w:t>
            </w:r>
          </w:p>
        </w:tc>
        <w:tc>
          <w:tcPr>
            <w:tcW w:w="46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6F92" w:rsidRPr="00A96F92" w:rsidRDefault="009D2EAA" w:rsidP="009D2EAA">
            <w:pPr>
              <w:pStyle w:val="a7"/>
              <w:numPr>
                <w:ilvl w:val="0"/>
                <w:numId w:val="1"/>
              </w:numPr>
              <w:overflowPunct/>
              <w:adjustRightInd/>
              <w:spacing w:line="276" w:lineRule="auto"/>
              <w:ind w:left="315" w:right="0" w:hanging="315"/>
              <w:jc w:val="left"/>
              <w:rPr>
                <w:i w:val="0"/>
                <w:iCs w:val="0"/>
                <w:lang w:eastAsia="en-US"/>
              </w:rPr>
            </w:pPr>
            <w:r>
              <w:rPr>
                <w:i w:val="0"/>
                <w:iCs w:val="0"/>
                <w:lang w:eastAsia="en-US"/>
              </w:rPr>
              <w:t>отпуск</w:t>
            </w:r>
            <w:r w:rsidR="00770555">
              <w:rPr>
                <w:i w:val="0"/>
                <w:iCs w:val="0"/>
                <w:lang w:eastAsia="en-US"/>
              </w:rPr>
              <w:t>.</w:t>
            </w:r>
          </w:p>
        </w:tc>
      </w:tr>
    </w:tbl>
    <w:p w:rsidR="00A96F92" w:rsidRPr="00A96F92" w:rsidRDefault="00A96F92" w:rsidP="00A96F92">
      <w:pPr>
        <w:autoSpaceDE w:val="0"/>
        <w:autoSpaceDN w:val="0"/>
        <w:jc w:val="both"/>
      </w:pPr>
    </w:p>
    <w:p w:rsidR="00A96F92" w:rsidRPr="00A96F92" w:rsidRDefault="00A96F92" w:rsidP="00A96F92">
      <w:pPr>
        <w:autoSpaceDE w:val="0"/>
        <w:autoSpaceDN w:val="0"/>
        <w:jc w:val="both"/>
      </w:pPr>
      <w:r w:rsidRPr="00A96F92">
        <w:t>Приглашенные:</w:t>
      </w:r>
    </w:p>
    <w:tbl>
      <w:tblPr>
        <w:tblW w:w="9660" w:type="dxa"/>
        <w:tblLayout w:type="fixed"/>
        <w:tblLook w:val="04A0"/>
      </w:tblPr>
      <w:tblGrid>
        <w:gridCol w:w="2268"/>
        <w:gridCol w:w="7392"/>
      </w:tblGrid>
      <w:tr w:rsidR="00A96F92" w:rsidRPr="00A96F92" w:rsidTr="000730FF">
        <w:tc>
          <w:tcPr>
            <w:tcW w:w="2268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A96F92" w:rsidRPr="00A96F92" w:rsidRDefault="00A96F92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A96F92">
              <w:rPr>
                <w:lang w:eastAsia="en-US"/>
              </w:rPr>
              <w:t>- Виноградов Г.В.</w:t>
            </w:r>
          </w:p>
        </w:tc>
        <w:tc>
          <w:tcPr>
            <w:tcW w:w="739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96F92" w:rsidRPr="00A96F92" w:rsidRDefault="00A96F92" w:rsidP="006622EF">
            <w:pPr>
              <w:numPr>
                <w:ilvl w:val="0"/>
                <w:numId w:val="3"/>
              </w:numPr>
              <w:autoSpaceDE w:val="0"/>
              <w:autoSpaceDN w:val="0"/>
              <w:spacing w:line="276" w:lineRule="auto"/>
              <w:ind w:left="287" w:hanging="287"/>
              <w:jc w:val="both"/>
              <w:rPr>
                <w:lang w:eastAsia="en-US"/>
              </w:rPr>
            </w:pPr>
            <w:r w:rsidRPr="00A96F92">
              <w:rPr>
                <w:lang w:eastAsia="en-US"/>
              </w:rPr>
              <w:t>Глава Администрации города;</w:t>
            </w:r>
          </w:p>
        </w:tc>
      </w:tr>
      <w:tr w:rsidR="00A96F92" w:rsidRPr="00A96F92" w:rsidTr="000730FF">
        <w:tc>
          <w:tcPr>
            <w:tcW w:w="2268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A96F92" w:rsidRPr="00A96F92" w:rsidRDefault="00A96F92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A96F92">
              <w:rPr>
                <w:lang w:eastAsia="en-US"/>
              </w:rPr>
              <w:t>- Слизов А.В.</w:t>
            </w:r>
          </w:p>
        </w:tc>
        <w:tc>
          <w:tcPr>
            <w:tcW w:w="739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96F92" w:rsidRPr="00A96F92" w:rsidRDefault="00A96F92" w:rsidP="006622EF">
            <w:pPr>
              <w:numPr>
                <w:ilvl w:val="0"/>
                <w:numId w:val="3"/>
              </w:numPr>
              <w:autoSpaceDE w:val="0"/>
              <w:autoSpaceDN w:val="0"/>
              <w:spacing w:line="276" w:lineRule="auto"/>
              <w:ind w:left="287" w:hanging="287"/>
              <w:jc w:val="both"/>
              <w:rPr>
                <w:lang w:eastAsia="en-US"/>
              </w:rPr>
            </w:pPr>
            <w:r w:rsidRPr="00A96F92">
              <w:rPr>
                <w:lang w:eastAsia="en-US"/>
              </w:rPr>
              <w:t>первый заместитель Главы Администрации города;</w:t>
            </w:r>
          </w:p>
        </w:tc>
      </w:tr>
      <w:tr w:rsidR="008702A9" w:rsidRPr="00A96F92" w:rsidTr="000730FF">
        <w:tc>
          <w:tcPr>
            <w:tcW w:w="2268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8702A9" w:rsidRPr="00A96F92" w:rsidRDefault="008702A9" w:rsidP="002E2AA6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A96F92">
              <w:rPr>
                <w:lang w:eastAsia="en-US"/>
              </w:rPr>
              <w:t>- Архипов С.Ю.</w:t>
            </w:r>
          </w:p>
        </w:tc>
        <w:tc>
          <w:tcPr>
            <w:tcW w:w="739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702A9" w:rsidRPr="00A96F92" w:rsidRDefault="008702A9" w:rsidP="002E2AA6">
            <w:pPr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left="287" w:hanging="287"/>
              <w:jc w:val="both"/>
              <w:rPr>
                <w:lang w:eastAsia="en-US"/>
              </w:rPr>
            </w:pPr>
            <w:r w:rsidRPr="00A96F92">
              <w:rPr>
                <w:lang w:eastAsia="en-US"/>
              </w:rPr>
              <w:t>заместитель Главы Администрации города по городскому хозяйству;</w:t>
            </w:r>
          </w:p>
        </w:tc>
      </w:tr>
      <w:tr w:rsidR="00A96F92" w:rsidRPr="00A96F92" w:rsidTr="000730FF">
        <w:tc>
          <w:tcPr>
            <w:tcW w:w="2268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A96F92" w:rsidRPr="00A96F92" w:rsidRDefault="00A96F92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A96F92">
              <w:rPr>
                <w:lang w:eastAsia="en-US"/>
              </w:rPr>
              <w:t>- Кочетов А.В.</w:t>
            </w:r>
          </w:p>
        </w:tc>
        <w:tc>
          <w:tcPr>
            <w:tcW w:w="739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96F92" w:rsidRPr="00A96F92" w:rsidRDefault="00A96F92" w:rsidP="006622EF">
            <w:pPr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left="287" w:hanging="287"/>
              <w:jc w:val="both"/>
              <w:rPr>
                <w:lang w:eastAsia="en-US"/>
              </w:rPr>
            </w:pPr>
            <w:r w:rsidRPr="00A96F92">
              <w:rPr>
                <w:lang w:eastAsia="en-US"/>
              </w:rPr>
              <w:t>директор департамента управления делами Администрации города;</w:t>
            </w:r>
          </w:p>
        </w:tc>
      </w:tr>
      <w:tr w:rsidR="00A96F92" w:rsidRPr="00A96F92" w:rsidTr="000730FF">
        <w:tc>
          <w:tcPr>
            <w:tcW w:w="2268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A96F92" w:rsidRPr="00A96F92" w:rsidRDefault="00A96F92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A96F92">
              <w:rPr>
                <w:lang w:eastAsia="en-US"/>
              </w:rPr>
              <w:t>- Камаев Д.Е.</w:t>
            </w:r>
          </w:p>
        </w:tc>
        <w:tc>
          <w:tcPr>
            <w:tcW w:w="739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96F92" w:rsidRPr="00A96F92" w:rsidRDefault="00A96F92" w:rsidP="006622EF">
            <w:pPr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left="287" w:hanging="287"/>
              <w:jc w:val="both"/>
              <w:rPr>
                <w:lang w:eastAsia="en-US"/>
              </w:rPr>
            </w:pPr>
            <w:r w:rsidRPr="00A96F92">
              <w:rPr>
                <w:lang w:eastAsia="en-US"/>
              </w:rPr>
              <w:t>председатель КУМИ;</w:t>
            </w:r>
          </w:p>
        </w:tc>
      </w:tr>
      <w:tr w:rsidR="00A96F92" w:rsidRPr="00A96F92" w:rsidTr="000730FF">
        <w:tc>
          <w:tcPr>
            <w:tcW w:w="2268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A96F92" w:rsidRPr="00A96F92" w:rsidRDefault="00A96F92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A96F92">
              <w:rPr>
                <w:lang w:eastAsia="en-US"/>
              </w:rPr>
              <w:t>- Киселева Н.А.</w:t>
            </w:r>
          </w:p>
        </w:tc>
        <w:tc>
          <w:tcPr>
            <w:tcW w:w="739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96F92" w:rsidRPr="00A96F92" w:rsidRDefault="00A96F92" w:rsidP="006622EF">
            <w:pPr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left="287" w:hanging="287"/>
              <w:jc w:val="both"/>
              <w:rPr>
                <w:lang w:eastAsia="en-US"/>
              </w:rPr>
            </w:pPr>
            <w:r w:rsidRPr="00A96F92">
              <w:rPr>
                <w:lang w:eastAsia="en-US"/>
              </w:rPr>
              <w:t>начальник правового управления Администрации города;</w:t>
            </w:r>
          </w:p>
        </w:tc>
      </w:tr>
      <w:tr w:rsidR="000730FF" w:rsidRPr="00A96F92" w:rsidTr="000730FF">
        <w:tc>
          <w:tcPr>
            <w:tcW w:w="2268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0730FF" w:rsidRPr="00A96F92" w:rsidRDefault="000730FF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Егоров А.И.</w:t>
            </w:r>
          </w:p>
        </w:tc>
        <w:tc>
          <w:tcPr>
            <w:tcW w:w="739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30FF" w:rsidRPr="00A96F92" w:rsidRDefault="008925F2" w:rsidP="006622EF">
            <w:pPr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left="287" w:hanging="287"/>
              <w:jc w:val="both"/>
              <w:rPr>
                <w:lang w:eastAsia="en-US"/>
              </w:rPr>
            </w:pPr>
            <w:r w:rsidRPr="008925F2">
              <w:t>директор Центра прикладных исследований Высшей школы государственного (муниципального) управления</w:t>
            </w:r>
            <w:r>
              <w:t>;</w:t>
            </w:r>
          </w:p>
        </w:tc>
      </w:tr>
      <w:tr w:rsidR="009D2EAA" w:rsidRPr="00A96F92" w:rsidTr="000730FF">
        <w:tc>
          <w:tcPr>
            <w:tcW w:w="2268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9D2EAA" w:rsidRDefault="009D2EAA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Филипенко</w:t>
            </w:r>
            <w:proofErr w:type="spellEnd"/>
            <w:r>
              <w:rPr>
                <w:lang w:eastAsia="en-US"/>
              </w:rPr>
              <w:t xml:space="preserve"> Д.С.</w:t>
            </w:r>
          </w:p>
        </w:tc>
        <w:tc>
          <w:tcPr>
            <w:tcW w:w="739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D2EAA" w:rsidRPr="009D2EAA" w:rsidRDefault="009D2EAA" w:rsidP="006622EF">
            <w:pPr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left="287" w:hanging="287"/>
              <w:jc w:val="both"/>
            </w:pPr>
            <w:r w:rsidRPr="009D2EAA">
              <w:rPr>
                <w:bCs/>
              </w:rPr>
              <w:t>консультант отдела по взаимодействию с органами МСУ городских округов управления муниципальной политики Министерства внутренней, региональной и муниципальной политики Нижегородской</w:t>
            </w:r>
            <w:r>
              <w:rPr>
                <w:bCs/>
              </w:rPr>
              <w:t xml:space="preserve"> области;</w:t>
            </w:r>
          </w:p>
        </w:tc>
      </w:tr>
      <w:tr w:rsidR="00A96F92" w:rsidRPr="00A96F92" w:rsidTr="000730FF">
        <w:tc>
          <w:tcPr>
            <w:tcW w:w="2268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A96F92" w:rsidRPr="00A96F92" w:rsidRDefault="00A96F92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A96F92">
              <w:rPr>
                <w:lang w:eastAsia="en-US"/>
              </w:rPr>
              <w:t>- Тимонин А.Д.</w:t>
            </w:r>
          </w:p>
        </w:tc>
        <w:tc>
          <w:tcPr>
            <w:tcW w:w="739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96F92" w:rsidRPr="00A96F92" w:rsidRDefault="00A96F92" w:rsidP="006622EF">
            <w:pPr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left="287" w:hanging="287"/>
              <w:jc w:val="both"/>
              <w:rPr>
                <w:lang w:eastAsia="en-US"/>
              </w:rPr>
            </w:pPr>
            <w:r w:rsidRPr="00A96F92">
              <w:rPr>
                <w:lang w:eastAsia="en-US"/>
              </w:rPr>
              <w:t>помощник прокурора города.</w:t>
            </w:r>
          </w:p>
        </w:tc>
      </w:tr>
    </w:tbl>
    <w:p w:rsidR="00A96F92" w:rsidRPr="00A96F92" w:rsidRDefault="00A96F92" w:rsidP="00A96F92">
      <w:pPr>
        <w:autoSpaceDE w:val="0"/>
        <w:autoSpaceDN w:val="0"/>
        <w:jc w:val="both"/>
      </w:pPr>
    </w:p>
    <w:p w:rsidR="00A96F92" w:rsidRPr="00A96F92" w:rsidRDefault="00A96F92" w:rsidP="00A96F92">
      <w:pPr>
        <w:autoSpaceDE w:val="0"/>
        <w:autoSpaceDN w:val="0"/>
        <w:jc w:val="both"/>
      </w:pPr>
      <w:r w:rsidRPr="00A96F92">
        <w:t>Представители СМИ:</w:t>
      </w:r>
    </w:p>
    <w:p w:rsidR="00A96F92" w:rsidRPr="00A96F92" w:rsidRDefault="00A96F92" w:rsidP="00A96F92">
      <w:pPr>
        <w:jc w:val="both"/>
      </w:pPr>
      <w:r w:rsidRPr="00A96F92">
        <w:t>- газета «Дзержинские ведомости»</w:t>
      </w:r>
      <w:r w:rsidRPr="00A96F92">
        <w:tab/>
      </w:r>
      <w:r w:rsidRPr="00A96F92">
        <w:tab/>
      </w:r>
      <w:r w:rsidR="006803FB">
        <w:tab/>
      </w:r>
      <w:r w:rsidR="006803FB">
        <w:tab/>
      </w:r>
      <w:r w:rsidRPr="00A96F92">
        <w:t>– М</w:t>
      </w:r>
      <w:r w:rsidR="006803FB">
        <w:t>ухин</w:t>
      </w:r>
      <w:r w:rsidRPr="00A96F92">
        <w:t xml:space="preserve"> А.</w:t>
      </w:r>
      <w:r w:rsidR="006803FB">
        <w:t>В.</w:t>
      </w:r>
      <w:r w:rsidRPr="00A96F92">
        <w:t>;</w:t>
      </w:r>
    </w:p>
    <w:p w:rsidR="00A96F92" w:rsidRPr="00A96F92" w:rsidRDefault="00A96F92" w:rsidP="00A96F92">
      <w:pPr>
        <w:jc w:val="both"/>
      </w:pPr>
      <w:r w:rsidRPr="00A96F92">
        <w:t xml:space="preserve">- газета «Дзержинское время» </w:t>
      </w:r>
      <w:r w:rsidRPr="00A96F92">
        <w:tab/>
      </w:r>
      <w:r w:rsidRPr="00A96F92">
        <w:tab/>
      </w:r>
      <w:r w:rsidR="006803FB">
        <w:tab/>
      </w:r>
      <w:r w:rsidR="006803FB">
        <w:tab/>
      </w:r>
      <w:r w:rsidRPr="00A96F92">
        <w:t>– Кулаков С.Ю.;</w:t>
      </w:r>
    </w:p>
    <w:p w:rsidR="00A96F92" w:rsidRPr="00A96F92" w:rsidRDefault="00A96F92" w:rsidP="00A96F92">
      <w:pPr>
        <w:jc w:val="both"/>
      </w:pPr>
      <w:r w:rsidRPr="00A96F92">
        <w:t>- газета «</w:t>
      </w:r>
      <w:proofErr w:type="spellStart"/>
      <w:r w:rsidR="006803FB">
        <w:t>Эконом-Инфо</w:t>
      </w:r>
      <w:proofErr w:type="spellEnd"/>
      <w:r w:rsidRPr="00A96F92">
        <w:t>»</w:t>
      </w:r>
      <w:r w:rsidRPr="00A96F92">
        <w:tab/>
      </w:r>
      <w:r w:rsidRPr="00A96F92">
        <w:tab/>
      </w:r>
      <w:r w:rsidRPr="00A96F92">
        <w:tab/>
      </w:r>
      <w:r w:rsidR="006803FB">
        <w:tab/>
      </w:r>
      <w:r w:rsidR="006803FB">
        <w:tab/>
      </w:r>
      <w:r w:rsidRPr="00A96F92">
        <w:t xml:space="preserve">– </w:t>
      </w:r>
      <w:r w:rsidR="006803FB">
        <w:t>Орлова О.А</w:t>
      </w:r>
      <w:r w:rsidRPr="00A96F92">
        <w:t>.;</w:t>
      </w:r>
    </w:p>
    <w:p w:rsidR="00A96F92" w:rsidRDefault="00A96F92" w:rsidP="00A96F92">
      <w:pPr>
        <w:jc w:val="both"/>
      </w:pPr>
      <w:r w:rsidRPr="00A96F92">
        <w:t xml:space="preserve">- журнал «Известия ТПП» </w:t>
      </w:r>
      <w:r w:rsidRPr="00A96F92">
        <w:tab/>
      </w:r>
      <w:r w:rsidRPr="00A96F92">
        <w:tab/>
      </w:r>
      <w:r w:rsidRPr="00A96F92">
        <w:tab/>
      </w:r>
      <w:r w:rsidR="006803FB">
        <w:tab/>
      </w:r>
      <w:r w:rsidR="006803FB">
        <w:tab/>
      </w:r>
      <w:r w:rsidRPr="00A96F92">
        <w:t>– Орехова Н.А.;</w:t>
      </w:r>
    </w:p>
    <w:p w:rsidR="006803FB" w:rsidRPr="00A96F92" w:rsidRDefault="006803FB" w:rsidP="00A96F92">
      <w:pPr>
        <w:jc w:val="both"/>
      </w:pPr>
      <w:r>
        <w:t>- журнал «Обозреватель»</w:t>
      </w:r>
      <w:r w:rsidR="00770555" w:rsidRPr="00770555">
        <w:t xml:space="preserve"> </w:t>
      </w:r>
      <w:r w:rsidR="00770555">
        <w:tab/>
      </w:r>
      <w:r w:rsidR="00770555">
        <w:tab/>
      </w:r>
      <w:r w:rsidR="00770555">
        <w:tab/>
      </w:r>
      <w:r w:rsidR="00770555">
        <w:tab/>
      </w:r>
      <w:r w:rsidR="00770555">
        <w:tab/>
      </w:r>
      <w:r w:rsidR="00770555" w:rsidRPr="00A96F92">
        <w:t xml:space="preserve">– </w:t>
      </w:r>
      <w:r w:rsidR="00770555">
        <w:t>Травкина И.В.</w:t>
      </w:r>
      <w:r w:rsidR="001233CB">
        <w:t>;</w:t>
      </w:r>
    </w:p>
    <w:p w:rsidR="00A96F92" w:rsidRPr="00A96F92" w:rsidRDefault="00A96F92" w:rsidP="00A96F92">
      <w:r w:rsidRPr="00A96F92">
        <w:t xml:space="preserve">- интернет-портал «Дзержинск-РФ»  </w:t>
      </w:r>
      <w:r w:rsidRPr="00A96F92">
        <w:tab/>
      </w:r>
      <w:r w:rsidR="006803FB">
        <w:tab/>
      </w:r>
      <w:r w:rsidR="006803FB">
        <w:tab/>
      </w:r>
      <w:r w:rsidRPr="00A96F92">
        <w:t>– Бессонова Г.Н.;</w:t>
      </w:r>
    </w:p>
    <w:p w:rsidR="00A96F92" w:rsidRDefault="00A96F92" w:rsidP="00A96F92">
      <w:pPr>
        <w:jc w:val="both"/>
      </w:pPr>
      <w:r w:rsidRPr="00A96F92">
        <w:t>- интернет-газета «Апрель»</w:t>
      </w:r>
      <w:r w:rsidRPr="00A96F92">
        <w:tab/>
      </w:r>
      <w:r w:rsidRPr="00A96F92">
        <w:tab/>
      </w:r>
      <w:r w:rsidRPr="00A96F92">
        <w:tab/>
      </w:r>
      <w:r w:rsidR="006803FB">
        <w:tab/>
      </w:r>
      <w:r w:rsidR="006803FB">
        <w:tab/>
      </w:r>
      <w:r w:rsidRPr="00A96F92">
        <w:t xml:space="preserve">– </w:t>
      </w:r>
      <w:proofErr w:type="spellStart"/>
      <w:r w:rsidRPr="00A96F92">
        <w:t>Глушихина</w:t>
      </w:r>
      <w:proofErr w:type="spellEnd"/>
      <w:r w:rsidRPr="00A96F92">
        <w:t xml:space="preserve"> А.Н.;</w:t>
      </w:r>
    </w:p>
    <w:p w:rsidR="006803FB" w:rsidRPr="00A96F92" w:rsidRDefault="006803FB" w:rsidP="00A96F92">
      <w:pPr>
        <w:jc w:val="both"/>
      </w:pPr>
      <w:r>
        <w:t xml:space="preserve">- информационный сайт «Территория Дзержинска </w:t>
      </w:r>
      <w:r>
        <w:tab/>
        <w:t xml:space="preserve">– </w:t>
      </w:r>
      <w:proofErr w:type="spellStart"/>
      <w:r>
        <w:t>Ге</w:t>
      </w:r>
      <w:r w:rsidR="00AB3B6F">
        <w:t>рц</w:t>
      </w:r>
      <w:r>
        <w:t>ун</w:t>
      </w:r>
      <w:proofErr w:type="spellEnd"/>
      <w:r>
        <w:t xml:space="preserve"> А.А.</w:t>
      </w:r>
      <w:r w:rsidR="001233CB">
        <w:t>;</w:t>
      </w:r>
    </w:p>
    <w:p w:rsidR="00A96F92" w:rsidRPr="00A96F92" w:rsidRDefault="00A96F92" w:rsidP="00A96F92">
      <w:pPr>
        <w:autoSpaceDE w:val="0"/>
        <w:autoSpaceDN w:val="0"/>
        <w:jc w:val="both"/>
      </w:pPr>
      <w:r w:rsidRPr="00A96F92">
        <w:t>- телекомпания «Дзержинск-ТВ»</w:t>
      </w:r>
      <w:r w:rsidRPr="00A96F92">
        <w:tab/>
      </w:r>
      <w:r w:rsidRPr="00A96F92">
        <w:tab/>
      </w:r>
      <w:r w:rsidR="006803FB">
        <w:tab/>
      </w:r>
      <w:r w:rsidR="006803FB">
        <w:tab/>
      </w:r>
      <w:r w:rsidRPr="00A96F92">
        <w:t>– Плотникова Ю.В.</w:t>
      </w:r>
    </w:p>
    <w:p w:rsidR="00A96F92" w:rsidRPr="00A96F92" w:rsidRDefault="00A96F92" w:rsidP="00A96F92">
      <w:pPr>
        <w:pStyle w:val="21"/>
        <w:ind w:firstLine="735"/>
        <w:jc w:val="both"/>
      </w:pPr>
    </w:p>
    <w:p w:rsidR="00A96F92" w:rsidRPr="00A96F92" w:rsidRDefault="00A96F92" w:rsidP="00A96F92">
      <w:pPr>
        <w:pStyle w:val="21"/>
        <w:ind w:firstLine="735"/>
        <w:jc w:val="both"/>
      </w:pPr>
      <w:r w:rsidRPr="00A96F92">
        <w:t>Председательствует на заседании – Глава города Чумазин В.А.</w:t>
      </w:r>
    </w:p>
    <w:p w:rsidR="00773FD5" w:rsidRDefault="00773FD5" w:rsidP="00A96F92">
      <w:pPr>
        <w:pStyle w:val="3"/>
        <w:ind w:firstLine="735"/>
      </w:pPr>
    </w:p>
    <w:p w:rsidR="00A96F92" w:rsidRDefault="00A96F92" w:rsidP="00A96F92">
      <w:pPr>
        <w:pStyle w:val="3"/>
        <w:ind w:firstLine="735"/>
      </w:pPr>
      <w:r w:rsidRPr="00A96F92">
        <w:t>Проект повестки дня:</w:t>
      </w:r>
    </w:p>
    <w:p w:rsidR="009D2EAA" w:rsidRPr="009D2EAA" w:rsidRDefault="009D2EAA" w:rsidP="009D2EAA"/>
    <w:p w:rsidR="00A96F92" w:rsidRPr="00A96F92" w:rsidRDefault="00A96F92" w:rsidP="00A96F92">
      <w:pPr>
        <w:ind w:right="42"/>
        <w:jc w:val="both"/>
      </w:pPr>
      <w:r w:rsidRPr="00A96F92">
        <w:rPr>
          <w:b/>
          <w:bCs/>
        </w:rPr>
        <w:t>О внесении изменений в Устав городского округа город Дзержинск</w:t>
      </w:r>
    </w:p>
    <w:p w:rsidR="00A96F92" w:rsidRPr="00A96F92" w:rsidRDefault="00A96F92" w:rsidP="00A96F92">
      <w:pPr>
        <w:ind w:right="42"/>
        <w:jc w:val="both"/>
      </w:pPr>
      <w:proofErr w:type="spellStart"/>
      <w:r w:rsidRPr="00A96F92">
        <w:t>Докл</w:t>
      </w:r>
      <w:proofErr w:type="spellEnd"/>
      <w:r w:rsidRPr="00A96F92">
        <w:t xml:space="preserve">. Чумазин В.А. – Глава города </w:t>
      </w:r>
    </w:p>
    <w:p w:rsidR="00A96F92" w:rsidRPr="00A96F92" w:rsidRDefault="00A96F92" w:rsidP="00A96F92">
      <w:pPr>
        <w:ind w:right="42"/>
        <w:jc w:val="both"/>
      </w:pPr>
      <w:proofErr w:type="spellStart"/>
      <w:r w:rsidRPr="00A96F92">
        <w:t>Содокл</w:t>
      </w:r>
      <w:proofErr w:type="spellEnd"/>
      <w:r w:rsidRPr="00A96F92">
        <w:t>. Ненашкин Н.В. – начальник правового управления Городской Думы</w:t>
      </w:r>
    </w:p>
    <w:p w:rsidR="00A96F92" w:rsidRPr="00A96F92" w:rsidRDefault="00A96F92" w:rsidP="00A96F92">
      <w:pPr>
        <w:autoSpaceDE w:val="0"/>
        <w:autoSpaceDN w:val="0"/>
        <w:ind w:firstLine="735"/>
        <w:jc w:val="both"/>
        <w:rPr>
          <w:iCs/>
        </w:rPr>
      </w:pPr>
    </w:p>
    <w:p w:rsidR="00A96F92" w:rsidRPr="00A96F92" w:rsidRDefault="00A96F92" w:rsidP="00A96F92">
      <w:pPr>
        <w:autoSpaceDE w:val="0"/>
        <w:autoSpaceDN w:val="0"/>
        <w:ind w:firstLine="735"/>
        <w:jc w:val="both"/>
        <w:rPr>
          <w:iCs/>
        </w:rPr>
      </w:pPr>
      <w:r w:rsidRPr="00A96F92">
        <w:rPr>
          <w:iCs/>
        </w:rPr>
        <w:t xml:space="preserve">Глава города Чумазин В.А. </w:t>
      </w:r>
      <w:r w:rsidR="00B304B8">
        <w:rPr>
          <w:iCs/>
        </w:rPr>
        <w:t xml:space="preserve">и Глава Администрации города      Виноградов Г.В. </w:t>
      </w:r>
      <w:r w:rsidRPr="00A96F92">
        <w:rPr>
          <w:iCs/>
        </w:rPr>
        <w:t>поздравил</w:t>
      </w:r>
      <w:r w:rsidR="00B304B8">
        <w:rPr>
          <w:iCs/>
        </w:rPr>
        <w:t>и</w:t>
      </w:r>
      <w:r w:rsidRPr="00A96F92">
        <w:rPr>
          <w:iCs/>
        </w:rPr>
        <w:t xml:space="preserve"> с днем рождения депутата Городской Думы </w:t>
      </w:r>
      <w:proofErr w:type="spellStart"/>
      <w:r w:rsidR="00B304B8">
        <w:rPr>
          <w:iCs/>
        </w:rPr>
        <w:t>Арановича</w:t>
      </w:r>
      <w:proofErr w:type="spellEnd"/>
      <w:r w:rsidR="00B304B8">
        <w:rPr>
          <w:iCs/>
        </w:rPr>
        <w:t xml:space="preserve"> О.А.</w:t>
      </w:r>
    </w:p>
    <w:p w:rsidR="00770555" w:rsidRDefault="00770555" w:rsidP="00A96F92">
      <w:pPr>
        <w:autoSpaceDE w:val="0"/>
        <w:autoSpaceDN w:val="0"/>
        <w:ind w:firstLine="735"/>
        <w:jc w:val="both"/>
        <w:rPr>
          <w:iCs/>
        </w:rPr>
      </w:pPr>
    </w:p>
    <w:p w:rsidR="009D2EAA" w:rsidRPr="00A96F92" w:rsidRDefault="009D2EAA" w:rsidP="00A96F92">
      <w:pPr>
        <w:autoSpaceDE w:val="0"/>
        <w:autoSpaceDN w:val="0"/>
        <w:ind w:firstLine="735"/>
        <w:jc w:val="both"/>
        <w:rPr>
          <w:iCs/>
        </w:rPr>
      </w:pPr>
    </w:p>
    <w:p w:rsidR="00A96F92" w:rsidRPr="00A96F92" w:rsidRDefault="00A96F92" w:rsidP="00A96F92">
      <w:pPr>
        <w:autoSpaceDE w:val="0"/>
        <w:autoSpaceDN w:val="0"/>
        <w:jc w:val="both"/>
        <w:rPr>
          <w:b/>
          <w:bCs/>
        </w:rPr>
      </w:pPr>
      <w:r w:rsidRPr="00A96F92">
        <w:rPr>
          <w:b/>
          <w:bCs/>
        </w:rPr>
        <w:t xml:space="preserve">СЛУШАЛИ: </w:t>
      </w:r>
    </w:p>
    <w:p w:rsidR="00A96F92" w:rsidRPr="00A96F92" w:rsidRDefault="00A96F92" w:rsidP="00A96F92">
      <w:pPr>
        <w:autoSpaceDE w:val="0"/>
        <w:autoSpaceDN w:val="0"/>
        <w:ind w:firstLine="735"/>
        <w:jc w:val="both"/>
      </w:pPr>
      <w:r w:rsidRPr="00A96F92">
        <w:rPr>
          <w:b/>
          <w:bCs/>
        </w:rPr>
        <w:t>Об утверждении повестки дня</w:t>
      </w:r>
    </w:p>
    <w:p w:rsidR="00A96F92" w:rsidRPr="00A96F92" w:rsidRDefault="00A96F92" w:rsidP="00A96F92">
      <w:pPr>
        <w:autoSpaceDE w:val="0"/>
        <w:autoSpaceDN w:val="0"/>
        <w:ind w:firstLine="735"/>
        <w:jc w:val="both"/>
      </w:pPr>
      <w:proofErr w:type="spellStart"/>
      <w:r w:rsidRPr="00A96F92">
        <w:t>Инф</w:t>
      </w:r>
      <w:proofErr w:type="spellEnd"/>
      <w:r w:rsidRPr="00A96F92">
        <w:t>. Чумазина В.А. – Главы города</w:t>
      </w:r>
    </w:p>
    <w:p w:rsidR="00A96F92" w:rsidRPr="00A96F92" w:rsidRDefault="00A96F92" w:rsidP="00A96F92">
      <w:pPr>
        <w:autoSpaceDE w:val="0"/>
        <w:autoSpaceDN w:val="0"/>
        <w:ind w:firstLine="735"/>
        <w:jc w:val="both"/>
      </w:pPr>
    </w:p>
    <w:p w:rsidR="00A96F92" w:rsidRPr="00A96F92" w:rsidRDefault="00A96F92" w:rsidP="00A96F92">
      <w:pPr>
        <w:autoSpaceDE w:val="0"/>
        <w:autoSpaceDN w:val="0"/>
        <w:ind w:firstLine="735"/>
        <w:jc w:val="both"/>
      </w:pPr>
      <w:r w:rsidRPr="00A96F92">
        <w:t xml:space="preserve">Председательствующий предложил принять проект повестки дня </w:t>
      </w:r>
      <w:r w:rsidR="00B304B8">
        <w:t>в целом</w:t>
      </w:r>
    </w:p>
    <w:p w:rsidR="00A96F92" w:rsidRPr="00A96F92" w:rsidRDefault="00B304B8" w:rsidP="00A96F92">
      <w:pPr>
        <w:pStyle w:val="a9"/>
        <w:autoSpaceDE w:val="0"/>
        <w:autoSpaceDN w:val="0"/>
        <w:ind w:left="0" w:firstLine="709"/>
        <w:jc w:val="both"/>
      </w:pPr>
      <w:r>
        <w:t>Возражений от депутатов не поступило.</w:t>
      </w:r>
    </w:p>
    <w:p w:rsidR="00A96F92" w:rsidRPr="00A96F92" w:rsidRDefault="00A96F92" w:rsidP="00A96F92">
      <w:pPr>
        <w:autoSpaceDE w:val="0"/>
        <w:autoSpaceDN w:val="0"/>
        <w:ind w:firstLine="709"/>
        <w:jc w:val="both"/>
      </w:pPr>
    </w:p>
    <w:p w:rsidR="00A96F92" w:rsidRPr="00A96F92" w:rsidRDefault="00A96F92" w:rsidP="00A96F92">
      <w:pPr>
        <w:pStyle w:val="21"/>
        <w:ind w:left="1680" w:hanging="1680"/>
        <w:jc w:val="both"/>
      </w:pPr>
      <w:r w:rsidRPr="00A96F92">
        <w:rPr>
          <w:b/>
          <w:bCs/>
        </w:rPr>
        <w:t>РЕШИЛИ:</w:t>
      </w:r>
      <w:r w:rsidRPr="00A96F92">
        <w:t xml:space="preserve">  </w:t>
      </w:r>
    </w:p>
    <w:p w:rsidR="00A96F92" w:rsidRPr="00A96F92" w:rsidRDefault="00A96F92" w:rsidP="00A96F92">
      <w:pPr>
        <w:pStyle w:val="21"/>
        <w:ind w:firstLine="735"/>
        <w:jc w:val="both"/>
      </w:pPr>
      <w:r w:rsidRPr="00A96F92">
        <w:t>Принять повестку дня в целом.</w:t>
      </w:r>
    </w:p>
    <w:p w:rsidR="00A96F92" w:rsidRPr="00A96F92" w:rsidRDefault="00A96F92" w:rsidP="00A96F92">
      <w:pPr>
        <w:autoSpaceDE w:val="0"/>
        <w:autoSpaceDN w:val="0"/>
        <w:ind w:firstLine="735"/>
        <w:jc w:val="both"/>
      </w:pPr>
      <w:r w:rsidRPr="00A96F92">
        <w:t xml:space="preserve">Голосовали: За – </w:t>
      </w:r>
      <w:r w:rsidR="00B304B8">
        <w:t>32</w:t>
      </w:r>
      <w:r w:rsidRPr="00A96F92">
        <w:t>, Против – нет, Воздержавшихся – нет.</w:t>
      </w:r>
    </w:p>
    <w:p w:rsidR="00A96F92" w:rsidRPr="00A96F92" w:rsidRDefault="00A96F92" w:rsidP="00A96F92">
      <w:pPr>
        <w:autoSpaceDE w:val="0"/>
        <w:autoSpaceDN w:val="0"/>
        <w:ind w:firstLine="735"/>
        <w:jc w:val="both"/>
      </w:pPr>
      <w:r w:rsidRPr="00A96F92">
        <w:t>Не голосовал</w:t>
      </w:r>
      <w:r w:rsidR="00841D06">
        <w:t>и</w:t>
      </w:r>
      <w:r w:rsidRPr="00A96F92">
        <w:t xml:space="preserve"> депутат</w:t>
      </w:r>
      <w:r w:rsidR="00841D06">
        <w:t>ы Шахунц Ю.В. (округ 22), Шумский Ю.Ф.        (</w:t>
      </w:r>
      <w:proofErr w:type="spellStart"/>
      <w:r w:rsidR="00841D06">
        <w:t>пп</w:t>
      </w:r>
      <w:proofErr w:type="spellEnd"/>
      <w:r w:rsidR="00841D06">
        <w:t xml:space="preserve"> «Единая Россия»).</w:t>
      </w:r>
    </w:p>
    <w:p w:rsidR="00A96F92" w:rsidRPr="00A96F92" w:rsidRDefault="00A96F92" w:rsidP="00A96F92">
      <w:pPr>
        <w:autoSpaceDE w:val="0"/>
        <w:autoSpaceDN w:val="0"/>
        <w:ind w:firstLine="735"/>
        <w:jc w:val="both"/>
      </w:pPr>
      <w:r w:rsidRPr="00A96F92">
        <w:t>Решение принято.</w:t>
      </w:r>
    </w:p>
    <w:p w:rsidR="00A96F92" w:rsidRPr="00A96F92" w:rsidRDefault="00A96F92" w:rsidP="00A96F92">
      <w:pPr>
        <w:autoSpaceDE w:val="0"/>
        <w:autoSpaceDN w:val="0"/>
        <w:ind w:firstLine="735"/>
        <w:jc w:val="both"/>
      </w:pPr>
      <w:r w:rsidRPr="00A96F92">
        <w:t>Повестка дня прилагается.</w:t>
      </w:r>
    </w:p>
    <w:p w:rsidR="009D2EAA" w:rsidRPr="00A96F92" w:rsidRDefault="009D2EAA" w:rsidP="00A96F92">
      <w:pPr>
        <w:autoSpaceDE w:val="0"/>
        <w:autoSpaceDN w:val="0"/>
        <w:ind w:firstLine="735"/>
        <w:jc w:val="both"/>
      </w:pPr>
    </w:p>
    <w:p w:rsidR="00A96F92" w:rsidRPr="00A96F92" w:rsidRDefault="00A96F92" w:rsidP="00A96F92">
      <w:pPr>
        <w:autoSpaceDE w:val="0"/>
        <w:autoSpaceDN w:val="0"/>
        <w:jc w:val="both"/>
        <w:rPr>
          <w:b/>
          <w:bCs/>
        </w:rPr>
      </w:pPr>
      <w:r w:rsidRPr="00A96F92">
        <w:rPr>
          <w:b/>
          <w:bCs/>
        </w:rPr>
        <w:t xml:space="preserve">СЛУШАЛИ: </w:t>
      </w:r>
    </w:p>
    <w:p w:rsidR="00A96F92" w:rsidRPr="00A96F92" w:rsidRDefault="00A96F92" w:rsidP="00A96F92">
      <w:pPr>
        <w:autoSpaceDE w:val="0"/>
        <w:autoSpaceDN w:val="0"/>
        <w:ind w:firstLine="735"/>
        <w:jc w:val="both"/>
      </w:pPr>
      <w:r w:rsidRPr="00A96F92">
        <w:rPr>
          <w:b/>
          <w:bCs/>
        </w:rPr>
        <w:t>Об избрании редакционной комиссии</w:t>
      </w:r>
    </w:p>
    <w:p w:rsidR="00A96F92" w:rsidRPr="00A96F92" w:rsidRDefault="00A96F92" w:rsidP="00A96F92">
      <w:pPr>
        <w:pStyle w:val="a5"/>
        <w:ind w:firstLine="735"/>
      </w:pPr>
      <w:proofErr w:type="spellStart"/>
      <w:r w:rsidRPr="00A96F92">
        <w:t>Инф</w:t>
      </w:r>
      <w:proofErr w:type="spellEnd"/>
      <w:r w:rsidRPr="00A96F92">
        <w:t>. Чумазина В.А. – Главы города</w:t>
      </w:r>
    </w:p>
    <w:p w:rsidR="00A96F92" w:rsidRPr="00A96F92" w:rsidRDefault="00A96F92" w:rsidP="00A96F92">
      <w:pPr>
        <w:autoSpaceDE w:val="0"/>
        <w:autoSpaceDN w:val="0"/>
        <w:ind w:firstLine="735"/>
        <w:jc w:val="both"/>
      </w:pPr>
    </w:p>
    <w:p w:rsidR="00A96F92" w:rsidRPr="00A96F92" w:rsidRDefault="00A96F92" w:rsidP="00A96F92">
      <w:pPr>
        <w:autoSpaceDE w:val="0"/>
        <w:autoSpaceDN w:val="0"/>
        <w:ind w:firstLine="735"/>
        <w:jc w:val="both"/>
      </w:pPr>
      <w:r w:rsidRPr="00A96F92">
        <w:t>Председательствующий предложил избрать редакционную комиссию в количестве трех депутатов в следующем составе:</w:t>
      </w:r>
    </w:p>
    <w:p w:rsidR="00A96F92" w:rsidRPr="00A96F92" w:rsidRDefault="00A96F92" w:rsidP="00A96F92">
      <w:pPr>
        <w:autoSpaceDE w:val="0"/>
        <w:autoSpaceDN w:val="0"/>
        <w:ind w:firstLine="735"/>
        <w:jc w:val="both"/>
      </w:pPr>
      <w:r w:rsidRPr="00A96F92">
        <w:t xml:space="preserve">- </w:t>
      </w:r>
      <w:proofErr w:type="spellStart"/>
      <w:r w:rsidRPr="00A96F92">
        <w:t>Демахина</w:t>
      </w:r>
      <w:proofErr w:type="spellEnd"/>
      <w:r w:rsidRPr="00A96F92">
        <w:t xml:space="preserve"> Г.Н. (округ 4);</w:t>
      </w:r>
    </w:p>
    <w:p w:rsidR="00A96F92" w:rsidRPr="00A96F92" w:rsidRDefault="00A96F92" w:rsidP="00A96F92">
      <w:pPr>
        <w:autoSpaceDE w:val="0"/>
        <w:autoSpaceDN w:val="0"/>
        <w:ind w:firstLine="735"/>
        <w:jc w:val="both"/>
      </w:pPr>
      <w:r w:rsidRPr="00A96F92">
        <w:t>- Колесникова Н.П. (округ 24);</w:t>
      </w:r>
    </w:p>
    <w:p w:rsidR="00A96F92" w:rsidRPr="00A96F92" w:rsidRDefault="00A96F92" w:rsidP="00A96F92">
      <w:pPr>
        <w:autoSpaceDE w:val="0"/>
        <w:autoSpaceDN w:val="0"/>
        <w:ind w:firstLine="735"/>
        <w:jc w:val="both"/>
      </w:pPr>
      <w:r w:rsidRPr="00A96F92">
        <w:t>- Мигунова Н.Н. (округ 12).</w:t>
      </w:r>
    </w:p>
    <w:p w:rsidR="00A96F92" w:rsidRPr="00A96F92" w:rsidRDefault="00A96F92" w:rsidP="00A96F92">
      <w:pPr>
        <w:autoSpaceDE w:val="0"/>
        <w:autoSpaceDN w:val="0"/>
        <w:ind w:firstLine="709"/>
        <w:jc w:val="both"/>
        <w:rPr>
          <w:bCs/>
        </w:rPr>
      </w:pPr>
      <w:r w:rsidRPr="00A96F92">
        <w:rPr>
          <w:bCs/>
        </w:rPr>
        <w:t>Возражений от депутатов не поступило.</w:t>
      </w:r>
    </w:p>
    <w:p w:rsidR="00A96F92" w:rsidRPr="00A96F92" w:rsidRDefault="00A96F92" w:rsidP="00A96F92">
      <w:pPr>
        <w:autoSpaceDE w:val="0"/>
        <w:autoSpaceDN w:val="0"/>
        <w:ind w:firstLine="709"/>
        <w:jc w:val="both"/>
        <w:rPr>
          <w:bCs/>
        </w:rPr>
      </w:pPr>
    </w:p>
    <w:p w:rsidR="00A96F92" w:rsidRPr="00A96F92" w:rsidRDefault="00A96F92" w:rsidP="00A96F92">
      <w:pPr>
        <w:autoSpaceDE w:val="0"/>
        <w:autoSpaceDN w:val="0"/>
        <w:jc w:val="both"/>
      </w:pPr>
      <w:r w:rsidRPr="00A96F92">
        <w:rPr>
          <w:b/>
          <w:bCs/>
        </w:rPr>
        <w:t>РЕШИЛИ:</w:t>
      </w:r>
      <w:r w:rsidRPr="00A96F92">
        <w:t xml:space="preserve">  </w:t>
      </w:r>
    </w:p>
    <w:p w:rsidR="00A96F92" w:rsidRPr="00A96F92" w:rsidRDefault="00A96F92" w:rsidP="00A96F92">
      <w:pPr>
        <w:autoSpaceDE w:val="0"/>
        <w:autoSpaceDN w:val="0"/>
        <w:ind w:firstLine="735"/>
        <w:jc w:val="both"/>
      </w:pPr>
      <w:r w:rsidRPr="00A96F92">
        <w:t>Избрать редакционную комиссию в количестве трех депутатов в следующем составе:</w:t>
      </w:r>
    </w:p>
    <w:p w:rsidR="00A96F92" w:rsidRPr="00A96F92" w:rsidRDefault="00A96F92" w:rsidP="00A96F92">
      <w:pPr>
        <w:autoSpaceDE w:val="0"/>
        <w:autoSpaceDN w:val="0"/>
        <w:ind w:firstLine="735"/>
        <w:jc w:val="both"/>
      </w:pPr>
      <w:r w:rsidRPr="00A96F92">
        <w:t xml:space="preserve">- </w:t>
      </w:r>
      <w:proofErr w:type="spellStart"/>
      <w:r w:rsidRPr="00A96F92">
        <w:t>Демахина</w:t>
      </w:r>
      <w:proofErr w:type="spellEnd"/>
      <w:r w:rsidRPr="00A96F92">
        <w:t xml:space="preserve"> Г.Н. (округ 4);</w:t>
      </w:r>
    </w:p>
    <w:p w:rsidR="00A96F92" w:rsidRPr="00A96F92" w:rsidRDefault="00A96F92" w:rsidP="00A96F92">
      <w:pPr>
        <w:autoSpaceDE w:val="0"/>
        <w:autoSpaceDN w:val="0"/>
        <w:ind w:firstLine="735"/>
        <w:jc w:val="both"/>
      </w:pPr>
      <w:r w:rsidRPr="00A96F92">
        <w:t>- Колесникова Н.П. (округ 24);</w:t>
      </w:r>
    </w:p>
    <w:p w:rsidR="00A96F92" w:rsidRPr="00A96F92" w:rsidRDefault="00A96F92" w:rsidP="00A96F92">
      <w:pPr>
        <w:autoSpaceDE w:val="0"/>
        <w:autoSpaceDN w:val="0"/>
        <w:ind w:firstLine="735"/>
        <w:jc w:val="both"/>
      </w:pPr>
      <w:r w:rsidRPr="00A96F92">
        <w:t>- Мигунова Н.Н. (округ 12).</w:t>
      </w:r>
    </w:p>
    <w:p w:rsidR="00841D06" w:rsidRPr="00A96F92" w:rsidRDefault="00A96F92" w:rsidP="00841D06">
      <w:pPr>
        <w:autoSpaceDE w:val="0"/>
        <w:autoSpaceDN w:val="0"/>
        <w:ind w:firstLine="735"/>
        <w:jc w:val="both"/>
      </w:pPr>
      <w:r w:rsidRPr="00A96F92">
        <w:t xml:space="preserve">Голосовали: </w:t>
      </w:r>
      <w:r w:rsidR="00841D06" w:rsidRPr="00A96F92">
        <w:t xml:space="preserve">За – </w:t>
      </w:r>
      <w:r w:rsidR="00841D06">
        <w:t>32</w:t>
      </w:r>
      <w:r w:rsidR="00841D06" w:rsidRPr="00A96F92">
        <w:t>, Против – нет, Воздержавшихся – нет.</w:t>
      </w:r>
    </w:p>
    <w:p w:rsidR="00841D06" w:rsidRPr="00A96F92" w:rsidRDefault="00841D06" w:rsidP="00841D06">
      <w:pPr>
        <w:autoSpaceDE w:val="0"/>
        <w:autoSpaceDN w:val="0"/>
        <w:ind w:firstLine="735"/>
        <w:jc w:val="both"/>
      </w:pPr>
      <w:r w:rsidRPr="00A96F92">
        <w:t>Не голосовал депутат</w:t>
      </w:r>
      <w:r>
        <w:t xml:space="preserve"> Шумский Ю.Ф. (</w:t>
      </w:r>
      <w:proofErr w:type="spellStart"/>
      <w:r>
        <w:t>пп</w:t>
      </w:r>
      <w:proofErr w:type="spellEnd"/>
      <w:r>
        <w:t xml:space="preserve"> «Единая Россия»).</w:t>
      </w:r>
    </w:p>
    <w:p w:rsidR="00A96F92" w:rsidRDefault="00A96F92" w:rsidP="00A96F92">
      <w:pPr>
        <w:autoSpaceDE w:val="0"/>
        <w:autoSpaceDN w:val="0"/>
        <w:ind w:firstLine="735"/>
        <w:jc w:val="both"/>
      </w:pPr>
      <w:r w:rsidRPr="00A96F92">
        <w:t>Решение принято.</w:t>
      </w:r>
    </w:p>
    <w:p w:rsidR="00A96F92" w:rsidRPr="00A96F92" w:rsidRDefault="00A96F92" w:rsidP="00A96F92">
      <w:pPr>
        <w:tabs>
          <w:tab w:val="left" w:pos="210"/>
        </w:tabs>
        <w:rPr>
          <w:b/>
          <w:bCs/>
        </w:rPr>
      </w:pPr>
      <w:r w:rsidRPr="00A96F92">
        <w:rPr>
          <w:b/>
          <w:bCs/>
        </w:rPr>
        <w:lastRenderedPageBreak/>
        <w:t xml:space="preserve">1. СЛУШАЛИ: </w:t>
      </w:r>
    </w:p>
    <w:p w:rsidR="00A96F92" w:rsidRPr="00A96F92" w:rsidRDefault="00A96F92" w:rsidP="00A96F92">
      <w:pPr>
        <w:ind w:right="42" w:firstLine="709"/>
        <w:jc w:val="both"/>
      </w:pPr>
      <w:r w:rsidRPr="00A96F92">
        <w:rPr>
          <w:b/>
          <w:bCs/>
        </w:rPr>
        <w:t>О внесении изменений в Устав городского округа город Дзержинск</w:t>
      </w:r>
    </w:p>
    <w:p w:rsidR="00A96F92" w:rsidRDefault="00A96F92" w:rsidP="00A96F92">
      <w:pPr>
        <w:ind w:right="42" w:firstLine="709"/>
        <w:jc w:val="both"/>
      </w:pPr>
      <w:proofErr w:type="spellStart"/>
      <w:r w:rsidRPr="00A96F92">
        <w:t>До</w:t>
      </w:r>
      <w:r w:rsidR="00B304B8">
        <w:t>кл</w:t>
      </w:r>
      <w:proofErr w:type="spellEnd"/>
      <w:r w:rsidR="00B304B8">
        <w:t>. Чумазин В.А. – Глава города</w:t>
      </w:r>
    </w:p>
    <w:p w:rsidR="00B304B8" w:rsidRPr="00A96F92" w:rsidRDefault="00B304B8" w:rsidP="00A96F92">
      <w:pPr>
        <w:ind w:right="42" w:firstLine="709"/>
        <w:jc w:val="both"/>
      </w:pPr>
      <w:proofErr w:type="spellStart"/>
      <w:r>
        <w:t>Содокл</w:t>
      </w:r>
      <w:proofErr w:type="spellEnd"/>
      <w:r>
        <w:t>.</w:t>
      </w:r>
      <w:r w:rsidRPr="00B304B8">
        <w:t xml:space="preserve"> </w:t>
      </w:r>
      <w:r w:rsidRPr="00A96F92">
        <w:t>Ненашкин Н.В. – начальник правового управления Городской Думы</w:t>
      </w:r>
    </w:p>
    <w:p w:rsidR="00841D06" w:rsidRPr="00773FD5" w:rsidRDefault="00841D06" w:rsidP="00A96F92">
      <w:pPr>
        <w:ind w:firstLine="709"/>
        <w:jc w:val="both"/>
        <w:rPr>
          <w:bCs/>
          <w:sz w:val="16"/>
          <w:szCs w:val="16"/>
        </w:rPr>
      </w:pPr>
    </w:p>
    <w:p w:rsidR="00A96F92" w:rsidRPr="00A96F92" w:rsidRDefault="00A96F92" w:rsidP="00A96F92">
      <w:pPr>
        <w:autoSpaceDE w:val="0"/>
        <w:autoSpaceDN w:val="0"/>
        <w:jc w:val="both"/>
      </w:pPr>
      <w:r w:rsidRPr="00A96F92">
        <w:rPr>
          <w:b/>
        </w:rPr>
        <w:t>Выступили:</w:t>
      </w:r>
    </w:p>
    <w:p w:rsidR="00A96F92" w:rsidRPr="00A96F92" w:rsidRDefault="00A96F92" w:rsidP="00A96F92">
      <w:pPr>
        <w:tabs>
          <w:tab w:val="left" w:pos="1050"/>
        </w:tabs>
        <w:autoSpaceDE w:val="0"/>
        <w:autoSpaceDN w:val="0"/>
        <w:ind w:firstLine="735"/>
        <w:jc w:val="both"/>
      </w:pPr>
      <w:r w:rsidRPr="00A96F92">
        <w:t xml:space="preserve">Депутаты </w:t>
      </w:r>
      <w:r w:rsidR="00B304B8">
        <w:t>Аранович О.А. (</w:t>
      </w:r>
      <w:proofErr w:type="spellStart"/>
      <w:r w:rsidR="00B304B8">
        <w:t>пп</w:t>
      </w:r>
      <w:proofErr w:type="spellEnd"/>
      <w:r w:rsidR="00B304B8">
        <w:t xml:space="preserve"> КПРФ), Шахунц Ю.В. (округ 22),        Фокин К.Ю. (округ 2), </w:t>
      </w:r>
      <w:proofErr w:type="spellStart"/>
      <w:r w:rsidRPr="00A96F92">
        <w:t>Килин</w:t>
      </w:r>
      <w:proofErr w:type="spellEnd"/>
      <w:r w:rsidRPr="00A96F92">
        <w:t xml:space="preserve"> И.Ю. (округ 19), </w:t>
      </w:r>
      <w:r w:rsidR="00B304B8">
        <w:t>Корименко А.В.</w:t>
      </w:r>
      <w:r w:rsidRPr="00A96F92">
        <w:t xml:space="preserve"> (округ 1</w:t>
      </w:r>
      <w:r w:rsidR="00B304B8">
        <w:t>4</w:t>
      </w:r>
      <w:r w:rsidRPr="00A96F92">
        <w:t>)</w:t>
      </w:r>
      <w:r w:rsidR="00B304B8">
        <w:t>, Портнов В.В</w:t>
      </w:r>
      <w:r w:rsidRPr="00A96F92">
        <w:t>.</w:t>
      </w:r>
      <w:r w:rsidR="00B304B8">
        <w:t xml:space="preserve"> (</w:t>
      </w:r>
      <w:proofErr w:type="spellStart"/>
      <w:r w:rsidR="00B304B8">
        <w:t>пп</w:t>
      </w:r>
      <w:proofErr w:type="spellEnd"/>
      <w:r w:rsidR="00B304B8">
        <w:t xml:space="preserve"> «Единая Россия»), Орлов М.М. (</w:t>
      </w:r>
      <w:proofErr w:type="spellStart"/>
      <w:r w:rsidR="00B304B8">
        <w:t>пп</w:t>
      </w:r>
      <w:proofErr w:type="spellEnd"/>
      <w:r w:rsidR="00B304B8">
        <w:t xml:space="preserve"> «Справедливая Россия»).</w:t>
      </w:r>
    </w:p>
    <w:p w:rsidR="00A96F92" w:rsidRPr="009D2EAA" w:rsidRDefault="00A96F92" w:rsidP="00A96F92">
      <w:pPr>
        <w:autoSpaceDE w:val="0"/>
        <w:autoSpaceDN w:val="0"/>
        <w:ind w:firstLine="735"/>
        <w:jc w:val="both"/>
        <w:rPr>
          <w:sz w:val="20"/>
          <w:szCs w:val="20"/>
        </w:rPr>
      </w:pPr>
    </w:p>
    <w:p w:rsidR="00A96F92" w:rsidRPr="00A96F92" w:rsidRDefault="00A96F92" w:rsidP="00A96F92">
      <w:pPr>
        <w:autoSpaceDE w:val="0"/>
        <w:autoSpaceDN w:val="0"/>
        <w:ind w:firstLine="735"/>
        <w:jc w:val="both"/>
      </w:pPr>
      <w:r w:rsidRPr="00A96F92">
        <w:t>Председательствующий предложил принять проект решения за основу.</w:t>
      </w:r>
    </w:p>
    <w:p w:rsidR="00A96F92" w:rsidRPr="00A96F92" w:rsidRDefault="00A96F92" w:rsidP="00A96F92">
      <w:pPr>
        <w:autoSpaceDE w:val="0"/>
        <w:autoSpaceDN w:val="0"/>
        <w:ind w:firstLine="709"/>
        <w:jc w:val="both"/>
      </w:pPr>
      <w:r w:rsidRPr="00A96F92">
        <w:t>Голосовали: За – 2</w:t>
      </w:r>
      <w:r w:rsidR="00183123">
        <w:t>6</w:t>
      </w:r>
      <w:r w:rsidRPr="00A96F92">
        <w:t xml:space="preserve">, Против – </w:t>
      </w:r>
      <w:r w:rsidR="00183123">
        <w:t>3</w:t>
      </w:r>
      <w:r w:rsidRPr="00A96F92">
        <w:t>, Воздержавшихся – нет.</w:t>
      </w:r>
    </w:p>
    <w:p w:rsidR="00A96F92" w:rsidRPr="00A96F92" w:rsidRDefault="00A96F92" w:rsidP="00A96F92">
      <w:pPr>
        <w:autoSpaceDE w:val="0"/>
        <w:autoSpaceDN w:val="0"/>
        <w:ind w:firstLine="709"/>
        <w:jc w:val="both"/>
      </w:pPr>
      <w:r w:rsidRPr="00A96F92">
        <w:t>Не голосовал</w:t>
      </w:r>
      <w:r w:rsidR="00183123">
        <w:t>и</w:t>
      </w:r>
      <w:r w:rsidRPr="00A96F92">
        <w:t xml:space="preserve"> депутат</w:t>
      </w:r>
      <w:r w:rsidR="00183123">
        <w:t>ы</w:t>
      </w:r>
      <w:r w:rsidRPr="00A96F92">
        <w:t xml:space="preserve"> Алмаев С.В. (округ 6)</w:t>
      </w:r>
      <w:r w:rsidR="00841D06">
        <w:t xml:space="preserve">, </w:t>
      </w:r>
      <w:proofErr w:type="spellStart"/>
      <w:r w:rsidR="00841D06">
        <w:t>Килин</w:t>
      </w:r>
      <w:proofErr w:type="spellEnd"/>
      <w:r w:rsidR="00841D06">
        <w:t xml:space="preserve"> И.Ю</w:t>
      </w:r>
      <w:r w:rsidRPr="00A96F92">
        <w:t>.</w:t>
      </w:r>
      <w:r w:rsidR="00841D06">
        <w:t xml:space="preserve"> (округ 19), Корименко А.В. (округ 14), </w:t>
      </w:r>
      <w:proofErr w:type="spellStart"/>
      <w:r w:rsidR="00841D06">
        <w:t>Ревин</w:t>
      </w:r>
      <w:proofErr w:type="spellEnd"/>
      <w:r w:rsidR="00841D06">
        <w:t xml:space="preserve"> С.В. (</w:t>
      </w:r>
      <w:proofErr w:type="spellStart"/>
      <w:r w:rsidR="00841D06">
        <w:t>пп</w:t>
      </w:r>
      <w:proofErr w:type="spellEnd"/>
      <w:r w:rsidR="00841D06">
        <w:t xml:space="preserve"> ЛДПР), Чесноков О.А. (округ 21).</w:t>
      </w:r>
    </w:p>
    <w:p w:rsidR="00A96F92" w:rsidRPr="00A96F92" w:rsidRDefault="00A96F92" w:rsidP="00A96F92">
      <w:pPr>
        <w:autoSpaceDE w:val="0"/>
        <w:autoSpaceDN w:val="0"/>
        <w:ind w:firstLine="709"/>
        <w:jc w:val="both"/>
      </w:pPr>
      <w:r w:rsidRPr="00A96F92">
        <w:t>Решение принято.</w:t>
      </w:r>
    </w:p>
    <w:p w:rsidR="00A96F92" w:rsidRPr="00773FD5" w:rsidRDefault="00A96F92" w:rsidP="00A96F92">
      <w:pPr>
        <w:autoSpaceDE w:val="0"/>
        <w:autoSpaceDN w:val="0"/>
        <w:ind w:firstLine="735"/>
        <w:jc w:val="both"/>
        <w:rPr>
          <w:sz w:val="16"/>
          <w:szCs w:val="16"/>
        </w:rPr>
      </w:pPr>
    </w:p>
    <w:p w:rsidR="00A96F92" w:rsidRPr="00A96F92" w:rsidRDefault="00A96F92" w:rsidP="00A96F92">
      <w:pPr>
        <w:autoSpaceDE w:val="0"/>
        <w:autoSpaceDN w:val="0"/>
        <w:ind w:firstLine="735"/>
        <w:jc w:val="both"/>
      </w:pPr>
      <w:r w:rsidRPr="00A96F92">
        <w:t>Поступили предложения:</w:t>
      </w:r>
    </w:p>
    <w:p w:rsidR="00773FD5" w:rsidRDefault="00A96F92" w:rsidP="00183123">
      <w:pPr>
        <w:autoSpaceDE w:val="0"/>
        <w:autoSpaceDN w:val="0"/>
        <w:ind w:firstLine="709"/>
        <w:jc w:val="both"/>
      </w:pPr>
      <w:r w:rsidRPr="00A96F92">
        <w:t xml:space="preserve">Депутат </w:t>
      </w:r>
      <w:r w:rsidR="00183123">
        <w:t>Портнов В.В.</w:t>
      </w:r>
      <w:r w:rsidRPr="00A96F92">
        <w:t xml:space="preserve"> (</w:t>
      </w:r>
      <w:proofErr w:type="spellStart"/>
      <w:r w:rsidR="00183123">
        <w:t>пп</w:t>
      </w:r>
      <w:proofErr w:type="spellEnd"/>
      <w:r w:rsidR="00183123">
        <w:t xml:space="preserve"> «Единая Россия»</w:t>
      </w:r>
      <w:r w:rsidRPr="00A96F92">
        <w:t>)</w:t>
      </w:r>
      <w:r w:rsidR="00183123">
        <w:t xml:space="preserve"> предложил </w:t>
      </w:r>
      <w:r w:rsidR="00773FD5">
        <w:t>внести в подпункт 21 пункта 1 проекта решения Городской Думы следующее изменение:</w:t>
      </w:r>
    </w:p>
    <w:p w:rsidR="00A96F92" w:rsidRDefault="00183123" w:rsidP="00773FD5">
      <w:pPr>
        <w:pStyle w:val="a9"/>
        <w:numPr>
          <w:ilvl w:val="0"/>
          <w:numId w:val="15"/>
        </w:numPr>
        <w:tabs>
          <w:tab w:val="left" w:pos="993"/>
        </w:tabs>
        <w:autoSpaceDE w:val="0"/>
        <w:autoSpaceDN w:val="0"/>
        <w:ind w:left="0" w:firstLine="709"/>
        <w:jc w:val="both"/>
      </w:pPr>
      <w:r>
        <w:t xml:space="preserve">часть 2 статьи 48 «Порядок отзыва депутата Городской Думы» изложить в следующей редакции: </w:t>
      </w:r>
    </w:p>
    <w:p w:rsidR="00183123" w:rsidRDefault="00183123" w:rsidP="00183123">
      <w:pPr>
        <w:autoSpaceDE w:val="0"/>
        <w:autoSpaceDN w:val="0"/>
        <w:ind w:firstLine="709"/>
        <w:jc w:val="both"/>
      </w:pPr>
      <w:r>
        <w:t>«2. Основанием для отзыва депутата являются конкретные противоправные решения или действия (бездействие) в случае их подтверждения в судебном порядке, выражающиеся в совершении депутатом уголовно наказуемого деяния</w:t>
      </w:r>
      <w:r w:rsidR="006803FB">
        <w:t>.</w:t>
      </w:r>
    </w:p>
    <w:p w:rsidR="006803FB" w:rsidRPr="00A96F92" w:rsidRDefault="006803FB" w:rsidP="00183123">
      <w:pPr>
        <w:autoSpaceDE w:val="0"/>
        <w:autoSpaceDN w:val="0"/>
        <w:ind w:firstLine="709"/>
        <w:jc w:val="both"/>
      </w:pPr>
      <w:r>
        <w:t>Отзыв по иным основаниям не допускается».</w:t>
      </w:r>
    </w:p>
    <w:p w:rsidR="00A96F92" w:rsidRPr="00A96F92" w:rsidRDefault="00A96F92" w:rsidP="00183123">
      <w:pPr>
        <w:autoSpaceDE w:val="0"/>
        <w:autoSpaceDN w:val="0"/>
        <w:ind w:firstLine="709"/>
        <w:jc w:val="both"/>
      </w:pPr>
      <w:r w:rsidRPr="00A96F92">
        <w:t>Голосовали: За – 2</w:t>
      </w:r>
      <w:r w:rsidR="006803FB">
        <w:t>8</w:t>
      </w:r>
      <w:r w:rsidRPr="00A96F92">
        <w:t xml:space="preserve">, Против – </w:t>
      </w:r>
      <w:r w:rsidR="006803FB">
        <w:t>2</w:t>
      </w:r>
      <w:r w:rsidRPr="00A96F92">
        <w:t xml:space="preserve">, Воздержавшихся – </w:t>
      </w:r>
      <w:r w:rsidR="006803FB">
        <w:t>1</w:t>
      </w:r>
      <w:r w:rsidRPr="00A96F92">
        <w:t>.</w:t>
      </w:r>
    </w:p>
    <w:p w:rsidR="00A96F92" w:rsidRPr="00A96F92" w:rsidRDefault="00A96F92" w:rsidP="00A96F92">
      <w:pPr>
        <w:autoSpaceDE w:val="0"/>
        <w:autoSpaceDN w:val="0"/>
        <w:ind w:firstLine="709"/>
        <w:jc w:val="both"/>
      </w:pPr>
      <w:r w:rsidRPr="00A96F92">
        <w:t xml:space="preserve">Не голосовали депутаты: Алмаев С.В. (округ 6), </w:t>
      </w:r>
      <w:r w:rsidR="00841D06">
        <w:t>Аранович О.А.              (</w:t>
      </w:r>
      <w:proofErr w:type="spellStart"/>
      <w:r w:rsidR="00841D06">
        <w:t>пп</w:t>
      </w:r>
      <w:proofErr w:type="spellEnd"/>
      <w:r w:rsidR="00841D06">
        <w:t xml:space="preserve"> КПРФ), </w:t>
      </w:r>
      <w:proofErr w:type="spellStart"/>
      <w:r w:rsidR="00841D06">
        <w:t>Килин</w:t>
      </w:r>
      <w:proofErr w:type="spellEnd"/>
      <w:r w:rsidR="00841D06">
        <w:t xml:space="preserve"> И.Ю. (округ 19).</w:t>
      </w:r>
    </w:p>
    <w:p w:rsidR="00A96F92" w:rsidRPr="00A96F92" w:rsidRDefault="00A96F92" w:rsidP="00A96F92">
      <w:pPr>
        <w:autoSpaceDE w:val="0"/>
        <w:autoSpaceDN w:val="0"/>
        <w:ind w:firstLine="709"/>
        <w:jc w:val="both"/>
      </w:pPr>
      <w:r w:rsidRPr="00A96F92">
        <w:t>Предложение принято.</w:t>
      </w:r>
    </w:p>
    <w:p w:rsidR="00A96F92" w:rsidRPr="00773FD5" w:rsidRDefault="00A96F92" w:rsidP="00A96F92">
      <w:pPr>
        <w:autoSpaceDE w:val="0"/>
        <w:autoSpaceDN w:val="0"/>
        <w:ind w:firstLine="709"/>
        <w:jc w:val="both"/>
        <w:rPr>
          <w:bCs/>
          <w:sz w:val="16"/>
          <w:szCs w:val="16"/>
        </w:rPr>
      </w:pPr>
    </w:p>
    <w:p w:rsidR="00A96F92" w:rsidRPr="00A96F92" w:rsidRDefault="00A96F92" w:rsidP="00A96F92">
      <w:pPr>
        <w:autoSpaceDE w:val="0"/>
        <w:autoSpaceDN w:val="0"/>
        <w:jc w:val="both"/>
      </w:pPr>
      <w:r w:rsidRPr="00A96F92">
        <w:rPr>
          <w:b/>
          <w:bCs/>
        </w:rPr>
        <w:t>РЕШИЛИ:</w:t>
      </w:r>
      <w:r w:rsidRPr="00A96F92">
        <w:t xml:space="preserve">  </w:t>
      </w:r>
    </w:p>
    <w:p w:rsidR="00A96F92" w:rsidRPr="00A96F92" w:rsidRDefault="00A96F92" w:rsidP="00A96F92">
      <w:pPr>
        <w:autoSpaceDE w:val="0"/>
        <w:autoSpaceDN w:val="0"/>
        <w:ind w:firstLine="709"/>
        <w:jc w:val="both"/>
      </w:pPr>
      <w:r w:rsidRPr="00A96F92">
        <w:t>Принять проект решения в целом с учетом предложени</w:t>
      </w:r>
      <w:r w:rsidR="006803FB">
        <w:t xml:space="preserve">я </w:t>
      </w:r>
      <w:r w:rsidRPr="00A96F92">
        <w:t xml:space="preserve">депутата            </w:t>
      </w:r>
      <w:r w:rsidR="006803FB">
        <w:t>Портнова В.В.</w:t>
      </w:r>
      <w:r w:rsidR="006803FB" w:rsidRPr="00A96F92">
        <w:t xml:space="preserve"> (</w:t>
      </w:r>
      <w:proofErr w:type="spellStart"/>
      <w:r w:rsidR="006803FB">
        <w:t>пп</w:t>
      </w:r>
      <w:proofErr w:type="spellEnd"/>
      <w:r w:rsidR="006803FB">
        <w:t xml:space="preserve"> «Единая Россия»</w:t>
      </w:r>
      <w:r w:rsidR="006803FB" w:rsidRPr="00A96F92">
        <w:t>)</w:t>
      </w:r>
      <w:r w:rsidRPr="00A96F92">
        <w:t>.</w:t>
      </w:r>
    </w:p>
    <w:p w:rsidR="00A96F92" w:rsidRPr="00A96F92" w:rsidRDefault="00A96F92" w:rsidP="00A96F92">
      <w:pPr>
        <w:autoSpaceDE w:val="0"/>
        <w:autoSpaceDN w:val="0"/>
        <w:ind w:firstLine="709"/>
        <w:jc w:val="both"/>
      </w:pPr>
      <w:r w:rsidRPr="00A96F92">
        <w:t xml:space="preserve">Голосовали: За – 26, Против – </w:t>
      </w:r>
      <w:r w:rsidR="006803FB">
        <w:t>4</w:t>
      </w:r>
      <w:r w:rsidRPr="00A96F92">
        <w:t>, Воздержавшихся – нет.</w:t>
      </w:r>
    </w:p>
    <w:p w:rsidR="00A96F92" w:rsidRPr="00A96F92" w:rsidRDefault="00A96F92" w:rsidP="00A96F92">
      <w:pPr>
        <w:autoSpaceDE w:val="0"/>
        <w:autoSpaceDN w:val="0"/>
        <w:ind w:firstLine="709"/>
        <w:jc w:val="both"/>
      </w:pPr>
      <w:r w:rsidRPr="00A96F92">
        <w:t xml:space="preserve">Не голосовали депутаты: Алмаев С.В. (округ 6), </w:t>
      </w:r>
      <w:proofErr w:type="spellStart"/>
      <w:r w:rsidR="00841D06">
        <w:t>Килин</w:t>
      </w:r>
      <w:proofErr w:type="spellEnd"/>
      <w:r w:rsidR="00841D06">
        <w:t xml:space="preserve"> И.Ю. (округ 19), Корименко А.В. (округ 14), </w:t>
      </w:r>
      <w:r w:rsidRPr="00A96F92">
        <w:t>Чесноков О.А. (округ 21).</w:t>
      </w:r>
    </w:p>
    <w:p w:rsidR="00A96F92" w:rsidRPr="00A96F92" w:rsidRDefault="00A96F92" w:rsidP="00A96F92">
      <w:pPr>
        <w:autoSpaceDE w:val="0"/>
        <w:autoSpaceDN w:val="0"/>
        <w:ind w:firstLine="709"/>
        <w:jc w:val="both"/>
      </w:pPr>
      <w:r w:rsidRPr="00A96F92">
        <w:t>Решение принято.</w:t>
      </w:r>
    </w:p>
    <w:p w:rsidR="00A96F92" w:rsidRPr="00A96F92" w:rsidRDefault="00A96F92" w:rsidP="00A96F92">
      <w:pPr>
        <w:autoSpaceDE w:val="0"/>
        <w:autoSpaceDN w:val="0"/>
        <w:ind w:firstLine="709"/>
        <w:jc w:val="both"/>
      </w:pPr>
      <w:r w:rsidRPr="00A96F92">
        <w:t>Решение прилагается.</w:t>
      </w:r>
    </w:p>
    <w:p w:rsidR="00A96F92" w:rsidRPr="00773FD5" w:rsidRDefault="00A96F92" w:rsidP="00A96F92">
      <w:pPr>
        <w:autoSpaceDE w:val="0"/>
        <w:autoSpaceDN w:val="0"/>
        <w:ind w:firstLine="735"/>
        <w:jc w:val="both"/>
        <w:rPr>
          <w:sz w:val="16"/>
          <w:szCs w:val="16"/>
        </w:rPr>
      </w:pPr>
    </w:p>
    <w:p w:rsidR="00A96F92" w:rsidRPr="00A96F92" w:rsidRDefault="00A96F92" w:rsidP="00A96F92">
      <w:pPr>
        <w:autoSpaceDE w:val="0"/>
        <w:autoSpaceDN w:val="0"/>
        <w:ind w:firstLine="735"/>
        <w:jc w:val="both"/>
      </w:pPr>
      <w:r w:rsidRPr="00A96F92">
        <w:t>Председательствующий объявил о завершении текущего засед</w:t>
      </w:r>
      <w:r w:rsidR="006803FB">
        <w:t>ания.</w:t>
      </w:r>
    </w:p>
    <w:p w:rsidR="00A96F92" w:rsidRDefault="00A96F92" w:rsidP="00A96F92">
      <w:pPr>
        <w:autoSpaceDE w:val="0"/>
        <w:autoSpaceDN w:val="0"/>
        <w:ind w:firstLine="735"/>
        <w:jc w:val="both"/>
      </w:pPr>
    </w:p>
    <w:p w:rsidR="00A96F92" w:rsidRPr="00A96F92" w:rsidRDefault="00A96F92" w:rsidP="00A96F92">
      <w:pPr>
        <w:autoSpaceDE w:val="0"/>
        <w:autoSpaceDN w:val="0"/>
        <w:ind w:firstLine="735"/>
        <w:jc w:val="both"/>
      </w:pPr>
    </w:p>
    <w:p w:rsidR="00A96F92" w:rsidRPr="00A96F92" w:rsidRDefault="00A96F92" w:rsidP="008702A9">
      <w:pPr>
        <w:pStyle w:val="4"/>
        <w:ind w:firstLine="0"/>
      </w:pPr>
      <w:r w:rsidRPr="00A96F92">
        <w:t xml:space="preserve">Глава города                                      </w:t>
      </w:r>
      <w:r w:rsidRPr="00A96F92">
        <w:tab/>
      </w:r>
      <w:r w:rsidRPr="00A96F92">
        <w:tab/>
      </w:r>
      <w:r w:rsidRPr="00A96F92">
        <w:tab/>
      </w:r>
      <w:r w:rsidR="008702A9">
        <w:tab/>
      </w:r>
      <w:r w:rsidR="008702A9">
        <w:tab/>
        <w:t xml:space="preserve">  </w:t>
      </w:r>
      <w:proofErr w:type="spellStart"/>
      <w:r w:rsidRPr="00A96F92">
        <w:t>В.А.Чумазин</w:t>
      </w:r>
      <w:proofErr w:type="spellEnd"/>
    </w:p>
    <w:p w:rsidR="00A96F92" w:rsidRPr="00A96F92" w:rsidRDefault="00A96F92" w:rsidP="00A96F92">
      <w:pPr>
        <w:autoSpaceDE w:val="0"/>
        <w:autoSpaceDN w:val="0"/>
        <w:ind w:firstLine="735"/>
        <w:jc w:val="both"/>
      </w:pPr>
    </w:p>
    <w:p w:rsidR="00A96F92" w:rsidRPr="00A96F92" w:rsidRDefault="00A96F92" w:rsidP="008702A9">
      <w:pPr>
        <w:autoSpaceDE w:val="0"/>
        <w:autoSpaceDN w:val="0"/>
        <w:jc w:val="both"/>
      </w:pPr>
      <w:r w:rsidRPr="00A96F92">
        <w:t>Вел протокол</w:t>
      </w:r>
    </w:p>
    <w:p w:rsidR="00A96F92" w:rsidRPr="00A96F92" w:rsidRDefault="00A96F92" w:rsidP="008702A9">
      <w:pPr>
        <w:autoSpaceDE w:val="0"/>
        <w:autoSpaceDN w:val="0"/>
        <w:jc w:val="both"/>
      </w:pPr>
      <w:r w:rsidRPr="00A96F92">
        <w:t>начальник отдела оргработы</w:t>
      </w:r>
    </w:p>
    <w:p w:rsidR="00E81114" w:rsidRPr="00A96F92" w:rsidRDefault="00A96F92" w:rsidP="009D2EAA">
      <w:pPr>
        <w:autoSpaceDE w:val="0"/>
        <w:autoSpaceDN w:val="0"/>
        <w:jc w:val="both"/>
      </w:pPr>
      <w:r w:rsidRPr="00A96F92">
        <w:t>организационного управления</w:t>
      </w:r>
      <w:r w:rsidRPr="00A96F92">
        <w:tab/>
      </w:r>
      <w:r w:rsidRPr="00A96F92">
        <w:tab/>
      </w:r>
      <w:r w:rsidRPr="00A96F92">
        <w:tab/>
      </w:r>
      <w:r w:rsidRPr="00A96F92">
        <w:tab/>
      </w:r>
      <w:r w:rsidRPr="00A96F92">
        <w:tab/>
      </w:r>
      <w:r w:rsidR="008702A9">
        <w:tab/>
        <w:t xml:space="preserve">   </w:t>
      </w:r>
      <w:r w:rsidRPr="00A96F92">
        <w:t>Н.В.Точилин</w:t>
      </w:r>
    </w:p>
    <w:sectPr w:rsidR="00E81114" w:rsidRPr="00A96F92" w:rsidSect="00773FD5">
      <w:pgSz w:w="11906" w:h="16838"/>
      <w:pgMar w:top="851" w:right="851" w:bottom="567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D3A63"/>
    <w:multiLevelType w:val="hybridMultilevel"/>
    <w:tmpl w:val="3E4ECA2A"/>
    <w:lvl w:ilvl="0" w:tplc="EBACCC5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E75147"/>
    <w:multiLevelType w:val="hybridMultilevel"/>
    <w:tmpl w:val="28C46968"/>
    <w:lvl w:ilvl="0" w:tplc="53F69302">
      <w:start w:val="1"/>
      <w:numFmt w:val="decimal"/>
      <w:lvlText w:val="%1)"/>
      <w:lvlJc w:val="left"/>
      <w:pPr>
        <w:ind w:left="10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BE0838"/>
    <w:multiLevelType w:val="hybridMultilevel"/>
    <w:tmpl w:val="10C01CC8"/>
    <w:lvl w:ilvl="0" w:tplc="73BED5E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FB4C91"/>
    <w:multiLevelType w:val="hybridMultilevel"/>
    <w:tmpl w:val="EB4ECE54"/>
    <w:lvl w:ilvl="0" w:tplc="56AED44C">
      <w:start w:val="1"/>
      <w:numFmt w:val="decimal"/>
      <w:lvlText w:val="%1)"/>
      <w:lvlJc w:val="left"/>
      <w:pPr>
        <w:ind w:left="10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7133D4"/>
    <w:multiLevelType w:val="hybridMultilevel"/>
    <w:tmpl w:val="6F302388"/>
    <w:lvl w:ilvl="0" w:tplc="17E8773A">
      <w:start w:val="1"/>
      <w:numFmt w:val="decimal"/>
      <w:lvlText w:val="%1."/>
      <w:lvlJc w:val="left"/>
      <w:pPr>
        <w:ind w:left="10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8B7300"/>
    <w:multiLevelType w:val="hybridMultilevel"/>
    <w:tmpl w:val="1CB816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C9021C6"/>
    <w:multiLevelType w:val="hybridMultilevel"/>
    <w:tmpl w:val="EBF002C2"/>
    <w:lvl w:ilvl="0" w:tplc="73BED5EE">
      <w:start w:val="1"/>
      <w:numFmt w:val="bullet"/>
      <w:lvlText w:val="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5F1266"/>
    <w:multiLevelType w:val="hybridMultilevel"/>
    <w:tmpl w:val="321846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B82492A"/>
    <w:multiLevelType w:val="hybridMultilevel"/>
    <w:tmpl w:val="01B848BE"/>
    <w:lvl w:ilvl="0" w:tplc="73BED5E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D45F32"/>
    <w:multiLevelType w:val="hybridMultilevel"/>
    <w:tmpl w:val="9356E620"/>
    <w:lvl w:ilvl="0" w:tplc="24229730">
      <w:start w:val="1"/>
      <w:numFmt w:val="decimal"/>
      <w:lvlText w:val="%1."/>
      <w:lvlJc w:val="left"/>
      <w:pPr>
        <w:ind w:left="10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0F42FD"/>
    <w:multiLevelType w:val="hybridMultilevel"/>
    <w:tmpl w:val="1D12A438"/>
    <w:lvl w:ilvl="0" w:tplc="86282EE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015626"/>
    <w:multiLevelType w:val="hybridMultilevel"/>
    <w:tmpl w:val="5672ED62"/>
    <w:lvl w:ilvl="0" w:tplc="009CC5B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4058A3"/>
    <w:multiLevelType w:val="hybridMultilevel"/>
    <w:tmpl w:val="46AC8260"/>
    <w:lvl w:ilvl="0" w:tplc="637E37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  <w:num w:numId="13">
    <w:abstractNumId w:val="5"/>
  </w:num>
  <w:num w:numId="14">
    <w:abstractNumId w:val="7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96F92"/>
    <w:rsid w:val="000730FF"/>
    <w:rsid w:val="001233CB"/>
    <w:rsid w:val="00183123"/>
    <w:rsid w:val="00302AF8"/>
    <w:rsid w:val="006803FB"/>
    <w:rsid w:val="00770555"/>
    <w:rsid w:val="00773FD5"/>
    <w:rsid w:val="00841D06"/>
    <w:rsid w:val="008702A9"/>
    <w:rsid w:val="008925F2"/>
    <w:rsid w:val="008B4181"/>
    <w:rsid w:val="009034BC"/>
    <w:rsid w:val="009B61F0"/>
    <w:rsid w:val="009D2EAA"/>
    <w:rsid w:val="00A96F92"/>
    <w:rsid w:val="00AB3B6F"/>
    <w:rsid w:val="00B304B8"/>
    <w:rsid w:val="00B733AA"/>
    <w:rsid w:val="00BA4D03"/>
    <w:rsid w:val="00E81114"/>
    <w:rsid w:val="00F27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F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96F92"/>
    <w:pPr>
      <w:keepNext/>
      <w:autoSpaceDE w:val="0"/>
      <w:autoSpaceDN w:val="0"/>
      <w:ind w:left="3119"/>
      <w:outlineLvl w:val="0"/>
    </w:pPr>
  </w:style>
  <w:style w:type="paragraph" w:styleId="3">
    <w:name w:val="heading 3"/>
    <w:basedOn w:val="a"/>
    <w:next w:val="a"/>
    <w:link w:val="30"/>
    <w:semiHidden/>
    <w:unhideWhenUsed/>
    <w:qFormat/>
    <w:rsid w:val="00A96F92"/>
    <w:pPr>
      <w:keepNext/>
      <w:autoSpaceDE w:val="0"/>
      <w:autoSpaceDN w:val="0"/>
      <w:jc w:val="center"/>
      <w:outlineLvl w:val="2"/>
    </w:pPr>
  </w:style>
  <w:style w:type="paragraph" w:styleId="4">
    <w:name w:val="heading 4"/>
    <w:basedOn w:val="a"/>
    <w:next w:val="a"/>
    <w:link w:val="40"/>
    <w:semiHidden/>
    <w:unhideWhenUsed/>
    <w:qFormat/>
    <w:rsid w:val="00A96F92"/>
    <w:pPr>
      <w:keepNext/>
      <w:autoSpaceDE w:val="0"/>
      <w:autoSpaceDN w:val="0"/>
      <w:ind w:firstLine="567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6F9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A96F9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A96F9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A96F92"/>
    <w:pPr>
      <w:autoSpaceDE w:val="0"/>
      <w:autoSpaceDN w:val="0"/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A96F9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semiHidden/>
    <w:unhideWhenUsed/>
    <w:rsid w:val="00A96F92"/>
    <w:pPr>
      <w:autoSpaceDE w:val="0"/>
      <w:autoSpaceDN w:val="0"/>
      <w:jc w:val="both"/>
    </w:pPr>
  </w:style>
  <w:style w:type="character" w:customStyle="1" w:styleId="a6">
    <w:name w:val="Основной текст Знак"/>
    <w:basedOn w:val="a0"/>
    <w:link w:val="a5"/>
    <w:semiHidden/>
    <w:rsid w:val="00A96F9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 Indent"/>
    <w:basedOn w:val="a"/>
    <w:link w:val="a8"/>
    <w:unhideWhenUsed/>
    <w:rsid w:val="00A96F92"/>
    <w:pPr>
      <w:overflowPunct w:val="0"/>
      <w:autoSpaceDE w:val="0"/>
      <w:autoSpaceDN w:val="0"/>
      <w:adjustRightInd w:val="0"/>
      <w:ind w:right="-2"/>
      <w:jc w:val="both"/>
    </w:pPr>
    <w:rPr>
      <w:i/>
      <w:iCs/>
    </w:rPr>
  </w:style>
  <w:style w:type="character" w:customStyle="1" w:styleId="a8">
    <w:name w:val="Основной текст с отступом Знак"/>
    <w:basedOn w:val="a0"/>
    <w:link w:val="a7"/>
    <w:rsid w:val="00A96F92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styleId="2">
    <w:name w:val="Body Text 2"/>
    <w:basedOn w:val="a"/>
    <w:link w:val="20"/>
    <w:semiHidden/>
    <w:unhideWhenUsed/>
    <w:rsid w:val="00A96F92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A96F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A96F92"/>
    <w:pPr>
      <w:autoSpaceDE w:val="0"/>
      <w:autoSpaceDN w:val="0"/>
      <w:ind w:firstLine="567"/>
    </w:pPr>
  </w:style>
  <w:style w:type="character" w:customStyle="1" w:styleId="22">
    <w:name w:val="Основной текст с отступом 2 Знак"/>
    <w:basedOn w:val="a0"/>
    <w:link w:val="21"/>
    <w:semiHidden/>
    <w:rsid w:val="00A96F9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96F9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96F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96F92"/>
    <w:pPr>
      <w:ind w:left="720"/>
      <w:contextualSpacing/>
    </w:pPr>
  </w:style>
  <w:style w:type="character" w:customStyle="1" w:styleId="aa">
    <w:name w:val="Гипертекстовая ссылка"/>
    <w:basedOn w:val="a0"/>
    <w:uiPriority w:val="99"/>
    <w:rsid w:val="00A96F92"/>
    <w:rPr>
      <w:rFonts w:ascii="Times New Roman" w:hAnsi="Times New Roman" w:cs="Times New Roman" w:hint="default"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4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tochilin</dc:creator>
  <cp:lastModifiedBy>tochilin</cp:lastModifiedBy>
  <cp:revision>15</cp:revision>
  <cp:lastPrinted>2015-01-20T09:13:00Z</cp:lastPrinted>
  <dcterms:created xsi:type="dcterms:W3CDTF">2015-01-15T12:50:00Z</dcterms:created>
  <dcterms:modified xsi:type="dcterms:W3CDTF">2015-01-20T09:44:00Z</dcterms:modified>
</cp:coreProperties>
</file>