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164E5A" w:rsidRDefault="002156B2" w:rsidP="00330E01">
      <w:pPr>
        <w:tabs>
          <w:tab w:val="left" w:pos="4111"/>
        </w:tabs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</w:t>
      </w:r>
    </w:p>
    <w:p w:rsidR="00151FC4" w:rsidRPr="00164E5A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64E5A">
        <w:rPr>
          <w:rFonts w:ascii="Arial" w:hAnsi="Arial" w:cs="Arial"/>
          <w:b/>
          <w:bCs/>
        </w:rPr>
        <w:t>Городская Дума</w:t>
      </w:r>
    </w:p>
    <w:p w:rsidR="00151FC4" w:rsidRPr="00164E5A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64E5A">
        <w:rPr>
          <w:rFonts w:ascii="Arial" w:hAnsi="Arial" w:cs="Arial"/>
          <w:b/>
          <w:bCs/>
        </w:rPr>
        <w:t>г. Дзержинска</w:t>
      </w:r>
    </w:p>
    <w:p w:rsidR="00151FC4" w:rsidRPr="00164E5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164E5A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164E5A">
        <w:rPr>
          <w:rFonts w:ascii="Arial" w:hAnsi="Arial" w:cs="Arial"/>
          <w:sz w:val="24"/>
          <w:szCs w:val="24"/>
        </w:rPr>
        <w:t>Р</w:t>
      </w:r>
      <w:proofErr w:type="gramEnd"/>
      <w:r w:rsidRPr="00164E5A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164E5A" w:rsidRDefault="002156B2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164E5A">
        <w:rPr>
          <w:rFonts w:ascii="Arial" w:hAnsi="Arial" w:cs="Arial"/>
          <w:b/>
          <w:bCs/>
        </w:rPr>
        <w:t xml:space="preserve"> </w:t>
      </w:r>
    </w:p>
    <w:p w:rsidR="00151FC4" w:rsidRPr="00164E5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164E5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164E5A">
        <w:rPr>
          <w:rFonts w:ascii="Arial" w:hAnsi="Arial" w:cs="Arial"/>
        </w:rPr>
        <w:t>от</w:t>
      </w:r>
      <w:r w:rsidR="002156B2" w:rsidRPr="00164E5A">
        <w:rPr>
          <w:rFonts w:ascii="Arial" w:hAnsi="Arial" w:cs="Arial"/>
        </w:rPr>
        <w:t xml:space="preserve"> 28 апреля </w:t>
      </w:r>
      <w:r w:rsidRPr="00164E5A">
        <w:rPr>
          <w:rFonts w:ascii="Arial" w:hAnsi="Arial" w:cs="Arial"/>
        </w:rPr>
        <w:t>20</w:t>
      </w:r>
      <w:r w:rsidR="00855631" w:rsidRPr="00164E5A">
        <w:rPr>
          <w:rFonts w:ascii="Arial" w:hAnsi="Arial" w:cs="Arial"/>
        </w:rPr>
        <w:t>2</w:t>
      </w:r>
      <w:r w:rsidR="00B960D2" w:rsidRPr="00164E5A">
        <w:rPr>
          <w:rFonts w:ascii="Arial" w:hAnsi="Arial" w:cs="Arial"/>
        </w:rPr>
        <w:t>2</w:t>
      </w:r>
      <w:r w:rsidRPr="00164E5A">
        <w:rPr>
          <w:rFonts w:ascii="Arial" w:hAnsi="Arial" w:cs="Arial"/>
        </w:rPr>
        <w:t xml:space="preserve"> г.</w:t>
      </w:r>
      <w:r w:rsidR="002156B2" w:rsidRPr="00164E5A">
        <w:rPr>
          <w:rFonts w:ascii="Arial" w:hAnsi="Arial" w:cs="Arial"/>
        </w:rPr>
        <w:t xml:space="preserve"> </w:t>
      </w:r>
      <w:r w:rsidR="005607AA" w:rsidRPr="00164E5A">
        <w:rPr>
          <w:rFonts w:ascii="Arial" w:hAnsi="Arial" w:cs="Arial"/>
        </w:rPr>
        <w:tab/>
      </w:r>
      <w:r w:rsidR="005607AA" w:rsidRPr="00164E5A">
        <w:rPr>
          <w:rFonts w:ascii="Arial" w:hAnsi="Arial" w:cs="Arial"/>
        </w:rPr>
        <w:tab/>
      </w:r>
      <w:r w:rsidR="00985AB8">
        <w:rPr>
          <w:rFonts w:ascii="Arial" w:hAnsi="Arial" w:cs="Arial"/>
        </w:rPr>
        <w:t>№ 296</w:t>
      </w:r>
    </w:p>
    <w:p w:rsidR="00151FC4" w:rsidRPr="00164E5A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164E5A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164E5A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164E5A">
        <w:rPr>
          <w:rFonts w:ascii="Arial" w:hAnsi="Arial" w:cs="Arial"/>
          <w:b/>
          <w:bCs/>
        </w:rPr>
        <w:t>в</w:t>
      </w:r>
      <w:proofErr w:type="gramEnd"/>
    </w:p>
    <w:p w:rsidR="00151FC4" w:rsidRPr="00164E5A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164E5A">
        <w:rPr>
          <w:rFonts w:ascii="Arial" w:hAnsi="Arial" w:cs="Arial"/>
          <w:b/>
          <w:bCs/>
        </w:rPr>
        <w:t>решение</w:t>
      </w:r>
      <w:r w:rsidR="002156B2" w:rsidRPr="00164E5A">
        <w:rPr>
          <w:rFonts w:ascii="Arial" w:hAnsi="Arial" w:cs="Arial"/>
          <w:b/>
          <w:bCs/>
        </w:rPr>
        <w:t xml:space="preserve"> </w:t>
      </w:r>
      <w:r w:rsidRPr="00164E5A">
        <w:rPr>
          <w:rFonts w:ascii="Arial" w:hAnsi="Arial" w:cs="Arial"/>
          <w:b/>
          <w:bCs/>
        </w:rPr>
        <w:t>городской</w:t>
      </w:r>
      <w:r w:rsidR="002156B2" w:rsidRPr="00164E5A">
        <w:rPr>
          <w:rFonts w:ascii="Arial" w:hAnsi="Arial" w:cs="Arial"/>
          <w:b/>
          <w:bCs/>
        </w:rPr>
        <w:t xml:space="preserve"> </w:t>
      </w:r>
      <w:r w:rsidRPr="00164E5A">
        <w:rPr>
          <w:rFonts w:ascii="Arial" w:hAnsi="Arial" w:cs="Arial"/>
          <w:b/>
          <w:bCs/>
        </w:rPr>
        <w:t>Думы</w:t>
      </w:r>
    </w:p>
    <w:p w:rsidR="00151FC4" w:rsidRPr="00164E5A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164E5A">
        <w:rPr>
          <w:rFonts w:ascii="Arial" w:hAnsi="Arial" w:cs="Arial"/>
          <w:b/>
          <w:bCs/>
        </w:rPr>
        <w:t xml:space="preserve">от </w:t>
      </w:r>
      <w:r w:rsidR="00855631" w:rsidRPr="00164E5A">
        <w:rPr>
          <w:rFonts w:ascii="Arial" w:hAnsi="Arial" w:cs="Arial"/>
          <w:b/>
          <w:bCs/>
        </w:rPr>
        <w:t>1</w:t>
      </w:r>
      <w:r w:rsidR="00B960D2" w:rsidRPr="00164E5A">
        <w:rPr>
          <w:rFonts w:ascii="Arial" w:hAnsi="Arial" w:cs="Arial"/>
          <w:b/>
          <w:bCs/>
        </w:rPr>
        <w:t>6</w:t>
      </w:r>
      <w:r w:rsidRPr="00164E5A">
        <w:rPr>
          <w:rFonts w:ascii="Arial" w:hAnsi="Arial" w:cs="Arial"/>
          <w:b/>
          <w:bCs/>
        </w:rPr>
        <w:t>.12.20</w:t>
      </w:r>
      <w:r w:rsidR="00D008A5" w:rsidRPr="00164E5A">
        <w:rPr>
          <w:rFonts w:ascii="Arial" w:hAnsi="Arial" w:cs="Arial"/>
          <w:b/>
          <w:bCs/>
        </w:rPr>
        <w:t>2</w:t>
      </w:r>
      <w:r w:rsidR="00B960D2" w:rsidRPr="00164E5A">
        <w:rPr>
          <w:rFonts w:ascii="Arial" w:hAnsi="Arial" w:cs="Arial"/>
          <w:b/>
          <w:bCs/>
        </w:rPr>
        <w:t>1</w:t>
      </w:r>
      <w:r w:rsidRPr="00164E5A">
        <w:rPr>
          <w:rFonts w:ascii="Arial" w:hAnsi="Arial" w:cs="Arial"/>
          <w:b/>
          <w:bCs/>
        </w:rPr>
        <w:t xml:space="preserve"> № </w:t>
      </w:r>
      <w:r w:rsidR="00B960D2" w:rsidRPr="00164E5A">
        <w:rPr>
          <w:rFonts w:ascii="Arial" w:hAnsi="Arial" w:cs="Arial"/>
          <w:b/>
          <w:bCs/>
        </w:rPr>
        <w:t>235</w:t>
      </w:r>
    </w:p>
    <w:p w:rsidR="00151FC4" w:rsidRPr="00164E5A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164E5A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164E5A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2156B2" w:rsidRPr="00164E5A">
        <w:rPr>
          <w:sz w:val="24"/>
          <w:szCs w:val="24"/>
        </w:rPr>
        <w:t xml:space="preserve"> </w:t>
      </w:r>
      <w:r w:rsidRPr="00164E5A">
        <w:rPr>
          <w:sz w:val="24"/>
          <w:szCs w:val="24"/>
        </w:rPr>
        <w:t xml:space="preserve">(с изменениями от 02.04.2009 № 445; от 08.09.2009 № 505; </w:t>
      </w:r>
      <w:r w:rsidR="00AA4501" w:rsidRPr="00164E5A">
        <w:rPr>
          <w:sz w:val="24"/>
          <w:szCs w:val="24"/>
        </w:rPr>
        <w:t xml:space="preserve">от </w:t>
      </w:r>
      <w:r w:rsidRPr="00164E5A">
        <w:rPr>
          <w:sz w:val="24"/>
          <w:szCs w:val="24"/>
        </w:rPr>
        <w:t>14.07.2010</w:t>
      </w:r>
      <w:r w:rsidR="002156B2" w:rsidRPr="00164E5A">
        <w:rPr>
          <w:sz w:val="24"/>
          <w:szCs w:val="24"/>
        </w:rPr>
        <w:t xml:space="preserve"> </w:t>
      </w:r>
      <w:r w:rsidRPr="00164E5A">
        <w:rPr>
          <w:sz w:val="24"/>
          <w:szCs w:val="24"/>
        </w:rPr>
        <w:t xml:space="preserve">№ 594; от 31.03.2011 № 71; </w:t>
      </w:r>
      <w:proofErr w:type="gramStart"/>
      <w:r w:rsidRPr="00164E5A">
        <w:rPr>
          <w:sz w:val="24"/>
          <w:szCs w:val="24"/>
        </w:rPr>
        <w:t>от</w:t>
      </w:r>
      <w:proofErr w:type="gramEnd"/>
      <w:r w:rsidRPr="00164E5A">
        <w:rPr>
          <w:sz w:val="24"/>
          <w:szCs w:val="24"/>
        </w:rPr>
        <w:t xml:space="preserve"> 01.11.2012 № 425; от 25.12.2012 № 470;</w:t>
      </w:r>
      <w:r w:rsidR="002156B2" w:rsidRPr="00164E5A">
        <w:rPr>
          <w:sz w:val="24"/>
          <w:szCs w:val="24"/>
        </w:rPr>
        <w:t xml:space="preserve"> </w:t>
      </w:r>
      <w:proofErr w:type="gramStart"/>
      <w:r w:rsidRPr="00164E5A">
        <w:rPr>
          <w:sz w:val="24"/>
          <w:szCs w:val="24"/>
        </w:rPr>
        <w:t>от 28.02.2013 № 500; от 31.10.2013 № 634; от 24.10.2014 № 804; от 29.10.2015</w:t>
      </w:r>
      <w:r w:rsidR="002156B2" w:rsidRPr="00164E5A">
        <w:rPr>
          <w:sz w:val="24"/>
          <w:szCs w:val="24"/>
        </w:rPr>
        <w:t xml:space="preserve"> </w:t>
      </w:r>
      <w:r w:rsidRPr="00164E5A">
        <w:rPr>
          <w:sz w:val="24"/>
          <w:szCs w:val="24"/>
        </w:rPr>
        <w:t>№ 17; от 07.04.2016 № 113; от 26.05.2016 № 168; от 30.06.2016 № 201;</w:t>
      </w:r>
      <w:r w:rsidR="002156B2" w:rsidRPr="00164E5A">
        <w:rPr>
          <w:sz w:val="24"/>
          <w:szCs w:val="24"/>
        </w:rPr>
        <w:t xml:space="preserve"> </w:t>
      </w:r>
      <w:r w:rsidRPr="00164E5A">
        <w:rPr>
          <w:sz w:val="24"/>
          <w:szCs w:val="24"/>
        </w:rPr>
        <w:t>от 27.10.2016 № 243; от 28.02.2017 № 292; от 29.06.2017 № 382; от 07.09.2017</w:t>
      </w:r>
      <w:r w:rsidR="002156B2" w:rsidRPr="00164E5A">
        <w:rPr>
          <w:sz w:val="24"/>
          <w:szCs w:val="24"/>
        </w:rPr>
        <w:t xml:space="preserve"> </w:t>
      </w:r>
      <w:r w:rsidRPr="00164E5A">
        <w:rPr>
          <w:sz w:val="24"/>
          <w:szCs w:val="24"/>
        </w:rPr>
        <w:t>№ 385; от 26.10.2017 № 419; от 08.11.2017 № 428; от 12.12.2017 № 445;</w:t>
      </w:r>
      <w:r w:rsidR="002156B2" w:rsidRPr="00164E5A">
        <w:rPr>
          <w:sz w:val="24"/>
          <w:szCs w:val="24"/>
        </w:rPr>
        <w:t xml:space="preserve"> </w:t>
      </w:r>
      <w:r w:rsidRPr="00164E5A">
        <w:rPr>
          <w:sz w:val="24"/>
          <w:szCs w:val="24"/>
        </w:rPr>
        <w:t>от 30.01.2018 № 451; от 28.06.2018 № 539; от 04.09.2018 № 545;</w:t>
      </w:r>
      <w:proofErr w:type="gramEnd"/>
      <w:r w:rsidRPr="00164E5A">
        <w:rPr>
          <w:sz w:val="24"/>
          <w:szCs w:val="24"/>
        </w:rPr>
        <w:t xml:space="preserve"> от 27.09.2018</w:t>
      </w:r>
      <w:r w:rsidR="002156B2" w:rsidRPr="00164E5A">
        <w:rPr>
          <w:sz w:val="24"/>
          <w:szCs w:val="24"/>
        </w:rPr>
        <w:t xml:space="preserve"> </w:t>
      </w:r>
      <w:r w:rsidRPr="00164E5A">
        <w:rPr>
          <w:sz w:val="24"/>
          <w:szCs w:val="24"/>
        </w:rPr>
        <w:t>№ 572; от 25.10.2018 № 581; от 25.10.2018 № 582; от 20.12.2018 № 655</w:t>
      </w:r>
      <w:r w:rsidR="000659EB" w:rsidRPr="00164E5A">
        <w:rPr>
          <w:sz w:val="24"/>
          <w:szCs w:val="24"/>
        </w:rPr>
        <w:t>;</w:t>
      </w:r>
      <w:r w:rsidR="002156B2" w:rsidRPr="00164E5A">
        <w:rPr>
          <w:sz w:val="24"/>
          <w:szCs w:val="24"/>
        </w:rPr>
        <w:t xml:space="preserve"> </w:t>
      </w:r>
      <w:r w:rsidR="000659EB" w:rsidRPr="00164E5A">
        <w:rPr>
          <w:sz w:val="24"/>
          <w:szCs w:val="24"/>
        </w:rPr>
        <w:t>от 12.09.2019</w:t>
      </w:r>
      <w:r w:rsidR="002156B2" w:rsidRPr="00164E5A">
        <w:rPr>
          <w:sz w:val="24"/>
          <w:szCs w:val="24"/>
        </w:rPr>
        <w:t xml:space="preserve"> </w:t>
      </w:r>
      <w:r w:rsidR="000659EB" w:rsidRPr="00164E5A">
        <w:rPr>
          <w:sz w:val="24"/>
          <w:szCs w:val="24"/>
        </w:rPr>
        <w:t>№ 773</w:t>
      </w:r>
      <w:r w:rsidR="00DA1A1F" w:rsidRPr="00164E5A">
        <w:rPr>
          <w:sz w:val="24"/>
          <w:szCs w:val="24"/>
        </w:rPr>
        <w:t>; от 24.10.2019 № 793</w:t>
      </w:r>
      <w:r w:rsidR="005D5F73" w:rsidRPr="00164E5A">
        <w:rPr>
          <w:sz w:val="24"/>
          <w:szCs w:val="24"/>
        </w:rPr>
        <w:t>; от 27.02.2020 № 841</w:t>
      </w:r>
      <w:r w:rsidR="00147A24" w:rsidRPr="00164E5A">
        <w:rPr>
          <w:sz w:val="24"/>
          <w:szCs w:val="24"/>
        </w:rPr>
        <w:t xml:space="preserve">; от </w:t>
      </w:r>
      <w:r w:rsidR="000023F9" w:rsidRPr="00164E5A">
        <w:rPr>
          <w:sz w:val="24"/>
          <w:szCs w:val="24"/>
        </w:rPr>
        <w:t>20.04.2020</w:t>
      </w:r>
      <w:r w:rsidR="002156B2" w:rsidRPr="00164E5A">
        <w:rPr>
          <w:sz w:val="24"/>
          <w:szCs w:val="24"/>
        </w:rPr>
        <w:t xml:space="preserve"> </w:t>
      </w:r>
      <w:r w:rsidR="000023F9" w:rsidRPr="00164E5A">
        <w:rPr>
          <w:sz w:val="24"/>
          <w:szCs w:val="24"/>
        </w:rPr>
        <w:t>№ 865</w:t>
      </w:r>
      <w:r w:rsidR="003F7266" w:rsidRPr="00164E5A">
        <w:rPr>
          <w:sz w:val="24"/>
          <w:szCs w:val="24"/>
        </w:rPr>
        <w:t>; от 03.09.2020 № 928</w:t>
      </w:r>
      <w:r w:rsidR="00B659E1" w:rsidRPr="00164E5A">
        <w:rPr>
          <w:sz w:val="24"/>
          <w:szCs w:val="24"/>
        </w:rPr>
        <w:t>; от 29.10.2020 № 15</w:t>
      </w:r>
      <w:r w:rsidR="00D008A5" w:rsidRPr="00164E5A">
        <w:rPr>
          <w:sz w:val="24"/>
          <w:szCs w:val="24"/>
        </w:rPr>
        <w:t>; от 17.12.2020 № 55</w:t>
      </w:r>
      <w:r w:rsidR="00337B3D" w:rsidRPr="00164E5A">
        <w:rPr>
          <w:sz w:val="24"/>
          <w:szCs w:val="24"/>
        </w:rPr>
        <w:t>; от 25.03.2021 № 110</w:t>
      </w:r>
      <w:r w:rsidR="001A0A9E" w:rsidRPr="00164E5A">
        <w:rPr>
          <w:sz w:val="24"/>
          <w:szCs w:val="24"/>
        </w:rPr>
        <w:t>; от 29.04</w:t>
      </w:r>
      <w:r w:rsidR="00756F1F" w:rsidRPr="00164E5A">
        <w:rPr>
          <w:sz w:val="24"/>
          <w:szCs w:val="24"/>
        </w:rPr>
        <w:t>.</w:t>
      </w:r>
      <w:r w:rsidR="001A0A9E" w:rsidRPr="00164E5A">
        <w:rPr>
          <w:sz w:val="24"/>
          <w:szCs w:val="24"/>
        </w:rPr>
        <w:t xml:space="preserve">2021 № </w:t>
      </w:r>
      <w:r w:rsidR="00A05BA4" w:rsidRPr="00164E5A">
        <w:rPr>
          <w:sz w:val="24"/>
          <w:szCs w:val="24"/>
        </w:rPr>
        <w:t>131</w:t>
      </w:r>
      <w:r w:rsidR="00B57567" w:rsidRPr="00164E5A">
        <w:rPr>
          <w:sz w:val="24"/>
          <w:szCs w:val="24"/>
        </w:rPr>
        <w:t>; от 02.09.2021 № 181; от 28.10.2021</w:t>
      </w:r>
      <w:r w:rsidR="002156B2" w:rsidRPr="00164E5A">
        <w:rPr>
          <w:sz w:val="24"/>
          <w:szCs w:val="24"/>
        </w:rPr>
        <w:t xml:space="preserve"> </w:t>
      </w:r>
      <w:r w:rsidR="00B57567" w:rsidRPr="00164E5A">
        <w:rPr>
          <w:sz w:val="24"/>
          <w:szCs w:val="24"/>
        </w:rPr>
        <w:t>№ 214</w:t>
      </w:r>
      <w:r w:rsidR="00CE7512" w:rsidRPr="00164E5A">
        <w:rPr>
          <w:sz w:val="24"/>
          <w:szCs w:val="24"/>
        </w:rPr>
        <w:t>, от 24.02.2022 № 264</w:t>
      </w:r>
      <w:r w:rsidRPr="00164E5A">
        <w:rPr>
          <w:sz w:val="24"/>
          <w:szCs w:val="24"/>
        </w:rPr>
        <w:t xml:space="preserve">), городская Дума </w:t>
      </w:r>
      <w:r w:rsidRPr="00164E5A">
        <w:rPr>
          <w:b/>
          <w:bCs/>
          <w:sz w:val="24"/>
          <w:szCs w:val="24"/>
        </w:rPr>
        <w:t>решила:</w:t>
      </w:r>
    </w:p>
    <w:p w:rsidR="00151FC4" w:rsidRPr="00164E5A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164E5A" w:rsidRDefault="002156B2" w:rsidP="002156B2">
      <w:pPr>
        <w:pStyle w:val="ConsNormal"/>
        <w:ind w:left="426" w:hanging="426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1.</w:t>
      </w:r>
      <w:r w:rsidRPr="00164E5A">
        <w:rPr>
          <w:sz w:val="24"/>
          <w:szCs w:val="24"/>
        </w:rPr>
        <w:tab/>
      </w:r>
      <w:r w:rsidR="00151FC4" w:rsidRPr="00164E5A">
        <w:rPr>
          <w:sz w:val="24"/>
          <w:szCs w:val="24"/>
        </w:rPr>
        <w:t xml:space="preserve">Внести в решение городской Думы от </w:t>
      </w:r>
      <w:r w:rsidR="00855631" w:rsidRPr="00164E5A">
        <w:rPr>
          <w:sz w:val="24"/>
          <w:szCs w:val="24"/>
        </w:rPr>
        <w:t>1</w:t>
      </w:r>
      <w:r w:rsidR="00B960D2" w:rsidRPr="00164E5A">
        <w:rPr>
          <w:sz w:val="24"/>
          <w:szCs w:val="24"/>
        </w:rPr>
        <w:t>6</w:t>
      </w:r>
      <w:r w:rsidR="00151FC4" w:rsidRPr="00164E5A">
        <w:rPr>
          <w:sz w:val="24"/>
          <w:szCs w:val="24"/>
        </w:rPr>
        <w:t>.12.20</w:t>
      </w:r>
      <w:r w:rsidR="008B2267" w:rsidRPr="00164E5A">
        <w:rPr>
          <w:sz w:val="24"/>
          <w:szCs w:val="24"/>
        </w:rPr>
        <w:t>2</w:t>
      </w:r>
      <w:r w:rsidR="00B960D2" w:rsidRPr="00164E5A">
        <w:rPr>
          <w:sz w:val="24"/>
          <w:szCs w:val="24"/>
        </w:rPr>
        <w:t>1</w:t>
      </w:r>
      <w:r w:rsidR="00151FC4" w:rsidRPr="00164E5A">
        <w:rPr>
          <w:sz w:val="24"/>
          <w:szCs w:val="24"/>
        </w:rPr>
        <w:t xml:space="preserve"> № </w:t>
      </w:r>
      <w:r w:rsidR="00B960D2" w:rsidRPr="00164E5A">
        <w:rPr>
          <w:sz w:val="24"/>
          <w:szCs w:val="24"/>
        </w:rPr>
        <w:t>235</w:t>
      </w:r>
      <w:r w:rsidR="00151FC4" w:rsidRPr="00164E5A">
        <w:rPr>
          <w:sz w:val="24"/>
          <w:szCs w:val="24"/>
        </w:rPr>
        <w:t xml:space="preserve"> «О городском бюджете на 20</w:t>
      </w:r>
      <w:r w:rsidR="00855631" w:rsidRPr="00164E5A">
        <w:rPr>
          <w:sz w:val="24"/>
          <w:szCs w:val="24"/>
        </w:rPr>
        <w:t>2</w:t>
      </w:r>
      <w:r w:rsidR="00B960D2" w:rsidRPr="00164E5A">
        <w:rPr>
          <w:sz w:val="24"/>
          <w:szCs w:val="24"/>
        </w:rPr>
        <w:t>2</w:t>
      </w:r>
      <w:r w:rsidR="00151FC4" w:rsidRPr="00164E5A">
        <w:rPr>
          <w:sz w:val="24"/>
          <w:szCs w:val="24"/>
        </w:rPr>
        <w:t xml:space="preserve"> год и плановый период 202</w:t>
      </w:r>
      <w:r w:rsidR="00B960D2" w:rsidRPr="00164E5A">
        <w:rPr>
          <w:sz w:val="24"/>
          <w:szCs w:val="24"/>
        </w:rPr>
        <w:t>3</w:t>
      </w:r>
      <w:r w:rsidR="00151FC4" w:rsidRPr="00164E5A">
        <w:rPr>
          <w:sz w:val="24"/>
          <w:szCs w:val="24"/>
        </w:rPr>
        <w:t xml:space="preserve"> и 202</w:t>
      </w:r>
      <w:r w:rsidR="00B960D2" w:rsidRPr="00164E5A">
        <w:rPr>
          <w:sz w:val="24"/>
          <w:szCs w:val="24"/>
        </w:rPr>
        <w:t>4</w:t>
      </w:r>
      <w:r w:rsidR="00855631" w:rsidRPr="00164E5A">
        <w:rPr>
          <w:sz w:val="24"/>
          <w:szCs w:val="24"/>
        </w:rPr>
        <w:t xml:space="preserve"> годов»</w:t>
      </w:r>
      <w:r w:rsidR="00EB03B5" w:rsidRPr="00164E5A">
        <w:rPr>
          <w:sz w:val="24"/>
          <w:szCs w:val="24"/>
        </w:rPr>
        <w:t xml:space="preserve"> </w:t>
      </w:r>
      <w:r w:rsidR="008B33C8" w:rsidRPr="00164E5A">
        <w:rPr>
          <w:sz w:val="24"/>
          <w:szCs w:val="24"/>
        </w:rPr>
        <w:t>(с изменениями от 11.02.2022 № 261</w:t>
      </w:r>
      <w:r w:rsidR="00AE49C9" w:rsidRPr="00164E5A">
        <w:rPr>
          <w:sz w:val="24"/>
          <w:szCs w:val="24"/>
        </w:rPr>
        <w:t>; от 31.03.2022 № 279</w:t>
      </w:r>
      <w:r w:rsidR="008B33C8" w:rsidRPr="00164E5A">
        <w:rPr>
          <w:sz w:val="24"/>
          <w:szCs w:val="24"/>
        </w:rPr>
        <w:t xml:space="preserve">) </w:t>
      </w:r>
      <w:r w:rsidR="00A439CF" w:rsidRPr="00164E5A">
        <w:rPr>
          <w:sz w:val="24"/>
          <w:szCs w:val="24"/>
        </w:rPr>
        <w:t>следующие изменения</w:t>
      </w:r>
      <w:r w:rsidR="00462254" w:rsidRPr="00164E5A">
        <w:rPr>
          <w:sz w:val="24"/>
          <w:szCs w:val="24"/>
        </w:rPr>
        <w:t>:</w:t>
      </w:r>
    </w:p>
    <w:p w:rsidR="00347417" w:rsidRPr="00164E5A" w:rsidRDefault="00392C55" w:rsidP="00EE006D">
      <w:pPr>
        <w:pStyle w:val="ConsNormal"/>
        <w:ind w:left="426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1</w:t>
      </w:r>
      <w:r w:rsidR="007F2B75" w:rsidRPr="00164E5A">
        <w:rPr>
          <w:sz w:val="24"/>
          <w:szCs w:val="24"/>
        </w:rPr>
        <w:t>)</w:t>
      </w:r>
      <w:r w:rsidR="00347417" w:rsidRPr="00164E5A">
        <w:rPr>
          <w:sz w:val="24"/>
          <w:szCs w:val="24"/>
        </w:rPr>
        <w:t xml:space="preserve"> пункт 1 изложить в следующей редакции:</w:t>
      </w:r>
    </w:p>
    <w:p w:rsidR="00347417" w:rsidRPr="00164E5A" w:rsidRDefault="00347417" w:rsidP="00EE006D">
      <w:pPr>
        <w:pStyle w:val="ConsNormal"/>
        <w:ind w:left="426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«1. Утвердить основные характеристики городского бюджета на 202</w:t>
      </w:r>
      <w:r w:rsidR="007E141A" w:rsidRPr="00164E5A">
        <w:rPr>
          <w:sz w:val="24"/>
          <w:szCs w:val="24"/>
        </w:rPr>
        <w:t>2</w:t>
      </w:r>
      <w:r w:rsidRPr="00164E5A">
        <w:rPr>
          <w:sz w:val="24"/>
          <w:szCs w:val="24"/>
        </w:rPr>
        <w:t xml:space="preserve"> год:</w:t>
      </w:r>
    </w:p>
    <w:p w:rsidR="00347417" w:rsidRPr="00164E5A" w:rsidRDefault="00347417" w:rsidP="00EE006D">
      <w:pPr>
        <w:pStyle w:val="ConsNormal"/>
        <w:ind w:left="851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 xml:space="preserve">1) общий объем доходов в сумме </w:t>
      </w:r>
      <w:r w:rsidR="004826AD" w:rsidRPr="00164E5A">
        <w:rPr>
          <w:sz w:val="24"/>
          <w:szCs w:val="24"/>
        </w:rPr>
        <w:t>7 520 717 008,57</w:t>
      </w:r>
      <w:r w:rsidR="0058632C" w:rsidRPr="00164E5A">
        <w:rPr>
          <w:bCs/>
          <w:iCs/>
          <w:sz w:val="24"/>
          <w:szCs w:val="24"/>
        </w:rPr>
        <w:t xml:space="preserve"> </w:t>
      </w:r>
      <w:r w:rsidRPr="00164E5A">
        <w:rPr>
          <w:sz w:val="24"/>
          <w:szCs w:val="24"/>
        </w:rPr>
        <w:t>рублей;</w:t>
      </w:r>
    </w:p>
    <w:p w:rsidR="00347417" w:rsidRPr="00164E5A" w:rsidRDefault="00347417" w:rsidP="00EE006D">
      <w:pPr>
        <w:pStyle w:val="ConsNormal"/>
        <w:ind w:left="851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 xml:space="preserve">2) общий объем расходов в сумме </w:t>
      </w:r>
      <w:r w:rsidR="004826AD" w:rsidRPr="00164E5A">
        <w:rPr>
          <w:bCs/>
          <w:iCs/>
          <w:sz w:val="24"/>
          <w:szCs w:val="24"/>
        </w:rPr>
        <w:t>7 609 365 561,95</w:t>
      </w:r>
      <w:r w:rsidRPr="00164E5A">
        <w:rPr>
          <w:sz w:val="24"/>
          <w:szCs w:val="24"/>
        </w:rPr>
        <w:t>рублей;</w:t>
      </w:r>
    </w:p>
    <w:p w:rsidR="00347417" w:rsidRPr="00164E5A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 xml:space="preserve">3) дефицит городского бюджета в сумме </w:t>
      </w:r>
      <w:r w:rsidR="00340E0F" w:rsidRPr="00164E5A">
        <w:rPr>
          <w:sz w:val="24"/>
          <w:szCs w:val="24"/>
        </w:rPr>
        <w:t>88 648 553,38</w:t>
      </w:r>
      <w:r w:rsidRPr="00164E5A">
        <w:rPr>
          <w:sz w:val="24"/>
          <w:szCs w:val="24"/>
        </w:rPr>
        <w:t xml:space="preserve"> рублей</w:t>
      </w:r>
      <w:proofErr w:type="gramStart"/>
      <w:r w:rsidRPr="00164E5A">
        <w:rPr>
          <w:sz w:val="24"/>
          <w:szCs w:val="24"/>
        </w:rPr>
        <w:t>.»;</w:t>
      </w:r>
      <w:proofErr w:type="gramEnd"/>
    </w:p>
    <w:p w:rsidR="00EA5461" w:rsidRPr="00164E5A" w:rsidRDefault="00340E0F" w:rsidP="00EA5461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  <w:highlight w:val="yellow"/>
        </w:rPr>
      </w:pPr>
      <w:r w:rsidRPr="00164E5A">
        <w:rPr>
          <w:sz w:val="24"/>
          <w:szCs w:val="24"/>
        </w:rPr>
        <w:t>2</w:t>
      </w:r>
      <w:r w:rsidR="00EA5461" w:rsidRPr="00164E5A">
        <w:rPr>
          <w:sz w:val="24"/>
          <w:szCs w:val="24"/>
        </w:rPr>
        <w:t xml:space="preserve">) </w:t>
      </w:r>
      <w:r w:rsidR="00EF28E8" w:rsidRPr="00164E5A">
        <w:rPr>
          <w:sz w:val="24"/>
          <w:szCs w:val="24"/>
        </w:rPr>
        <w:t>в</w:t>
      </w:r>
      <w:r w:rsidR="00112F1F" w:rsidRPr="00164E5A">
        <w:rPr>
          <w:sz w:val="24"/>
          <w:szCs w:val="24"/>
        </w:rPr>
        <w:t xml:space="preserve"> подпункте 5 пункта</w:t>
      </w:r>
      <w:r w:rsidR="00EA5461" w:rsidRPr="00164E5A">
        <w:rPr>
          <w:sz w:val="24"/>
          <w:szCs w:val="24"/>
        </w:rPr>
        <w:t xml:space="preserve"> </w:t>
      </w:r>
      <w:r w:rsidR="00112F1F" w:rsidRPr="00164E5A">
        <w:rPr>
          <w:sz w:val="24"/>
          <w:szCs w:val="24"/>
        </w:rPr>
        <w:t>9</w:t>
      </w:r>
      <w:r w:rsidR="00EA5461" w:rsidRPr="00164E5A">
        <w:rPr>
          <w:sz w:val="24"/>
          <w:szCs w:val="24"/>
        </w:rPr>
        <w:t xml:space="preserve"> </w:t>
      </w:r>
      <w:r w:rsidR="00EF28E8" w:rsidRPr="00164E5A">
        <w:rPr>
          <w:sz w:val="24"/>
          <w:szCs w:val="24"/>
        </w:rPr>
        <w:t xml:space="preserve">слова «на 2022 год в </w:t>
      </w:r>
      <w:r w:rsidR="00112F1F" w:rsidRPr="00164E5A">
        <w:rPr>
          <w:sz w:val="24"/>
          <w:szCs w:val="24"/>
        </w:rPr>
        <w:t xml:space="preserve">сумме </w:t>
      </w:r>
      <w:r w:rsidRPr="00164E5A">
        <w:rPr>
          <w:sz w:val="24"/>
          <w:szCs w:val="24"/>
        </w:rPr>
        <w:t>4</w:t>
      </w:r>
      <w:r w:rsidR="00112F1F" w:rsidRPr="00164E5A">
        <w:rPr>
          <w:sz w:val="24"/>
          <w:szCs w:val="24"/>
        </w:rPr>
        <w:t xml:space="preserve">8 084 000,00 </w:t>
      </w:r>
      <w:r w:rsidR="00EF28E8" w:rsidRPr="00164E5A">
        <w:rPr>
          <w:sz w:val="24"/>
          <w:szCs w:val="24"/>
        </w:rPr>
        <w:t>рублей» заменить словами «на 2022 год</w:t>
      </w:r>
      <w:r w:rsidR="002156B2" w:rsidRPr="00164E5A">
        <w:rPr>
          <w:sz w:val="24"/>
          <w:szCs w:val="24"/>
        </w:rPr>
        <w:t xml:space="preserve"> </w:t>
      </w:r>
      <w:r w:rsidR="00A819F1" w:rsidRPr="00164E5A">
        <w:rPr>
          <w:sz w:val="24"/>
          <w:szCs w:val="24"/>
        </w:rPr>
        <w:t xml:space="preserve">в </w:t>
      </w:r>
      <w:r w:rsidR="00112F1F" w:rsidRPr="00164E5A">
        <w:rPr>
          <w:sz w:val="24"/>
          <w:szCs w:val="24"/>
        </w:rPr>
        <w:t>сумме</w:t>
      </w:r>
      <w:r w:rsidR="00A819F1" w:rsidRPr="00164E5A">
        <w:rPr>
          <w:sz w:val="24"/>
          <w:szCs w:val="24"/>
        </w:rPr>
        <w:t xml:space="preserve"> </w:t>
      </w:r>
      <w:r w:rsidR="00A117FD" w:rsidRPr="00164E5A">
        <w:rPr>
          <w:sz w:val="24"/>
          <w:szCs w:val="24"/>
        </w:rPr>
        <w:t>57 265 720,15</w:t>
      </w:r>
      <w:r w:rsidR="00EF28E8" w:rsidRPr="00164E5A">
        <w:rPr>
          <w:sz w:val="24"/>
          <w:szCs w:val="24"/>
        </w:rPr>
        <w:t xml:space="preserve"> рублей»;</w:t>
      </w:r>
    </w:p>
    <w:p w:rsidR="0028386D" w:rsidRPr="00164E5A" w:rsidRDefault="00340E0F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3</w:t>
      </w:r>
      <w:r w:rsidR="007E141A" w:rsidRPr="00164E5A">
        <w:rPr>
          <w:sz w:val="24"/>
          <w:szCs w:val="24"/>
        </w:rPr>
        <w:t>) Приложение 1</w:t>
      </w:r>
      <w:r w:rsidR="0028386D" w:rsidRPr="00164E5A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164E5A">
        <w:rPr>
          <w:sz w:val="24"/>
          <w:szCs w:val="24"/>
        </w:rPr>
        <w:t>2</w:t>
      </w:r>
      <w:r w:rsidR="0028386D" w:rsidRPr="00164E5A">
        <w:rPr>
          <w:sz w:val="24"/>
          <w:szCs w:val="24"/>
        </w:rPr>
        <w:t xml:space="preserve"> и плановый период 202</w:t>
      </w:r>
      <w:r w:rsidR="00B960D2" w:rsidRPr="00164E5A">
        <w:rPr>
          <w:sz w:val="24"/>
          <w:szCs w:val="24"/>
        </w:rPr>
        <w:t>3</w:t>
      </w:r>
      <w:r w:rsidR="0028386D" w:rsidRPr="00164E5A">
        <w:rPr>
          <w:sz w:val="24"/>
          <w:szCs w:val="24"/>
        </w:rPr>
        <w:t xml:space="preserve"> и 202</w:t>
      </w:r>
      <w:r w:rsidR="00B960D2" w:rsidRPr="00164E5A">
        <w:rPr>
          <w:sz w:val="24"/>
          <w:szCs w:val="24"/>
        </w:rPr>
        <w:t>4</w:t>
      </w:r>
      <w:r w:rsidR="0028386D" w:rsidRPr="00164E5A">
        <w:rPr>
          <w:sz w:val="24"/>
          <w:szCs w:val="24"/>
        </w:rPr>
        <w:t xml:space="preserve"> годов» изложить в ново</w:t>
      </w:r>
      <w:r w:rsidR="00693B9B" w:rsidRPr="00164E5A">
        <w:rPr>
          <w:sz w:val="24"/>
          <w:szCs w:val="24"/>
        </w:rPr>
        <w:t xml:space="preserve">й редакции согласно Приложению </w:t>
      </w:r>
      <w:r w:rsidR="007E141A" w:rsidRPr="00164E5A">
        <w:rPr>
          <w:sz w:val="24"/>
          <w:szCs w:val="24"/>
        </w:rPr>
        <w:t>1</w:t>
      </w:r>
      <w:r w:rsidR="0028386D" w:rsidRPr="00164E5A">
        <w:rPr>
          <w:sz w:val="24"/>
          <w:szCs w:val="24"/>
        </w:rPr>
        <w:t>;</w:t>
      </w:r>
    </w:p>
    <w:p w:rsidR="007E141A" w:rsidRPr="00164E5A" w:rsidRDefault="00340E0F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4</w:t>
      </w:r>
      <w:r w:rsidR="007E141A" w:rsidRPr="00164E5A">
        <w:rPr>
          <w:sz w:val="24"/>
          <w:szCs w:val="24"/>
        </w:rPr>
        <w:t>) Приложение 2 «Источники финансирования дефицита городского бюджета на 2022 год и плановый период 2023 и 2024 годов» изложить в новой редакции согласно Приложению 2;</w:t>
      </w:r>
    </w:p>
    <w:p w:rsidR="00151FC4" w:rsidRPr="00164E5A" w:rsidRDefault="007C68E7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5</w:t>
      </w:r>
      <w:r w:rsidR="00347417" w:rsidRPr="00164E5A">
        <w:rPr>
          <w:sz w:val="24"/>
          <w:szCs w:val="24"/>
        </w:rPr>
        <w:t xml:space="preserve">) </w:t>
      </w:r>
      <w:r w:rsidR="00151FC4" w:rsidRPr="00164E5A">
        <w:rPr>
          <w:sz w:val="24"/>
          <w:szCs w:val="24"/>
        </w:rPr>
        <w:t xml:space="preserve">Приложение </w:t>
      </w:r>
      <w:r w:rsidR="007E141A" w:rsidRPr="00164E5A">
        <w:rPr>
          <w:sz w:val="24"/>
          <w:szCs w:val="24"/>
        </w:rPr>
        <w:t>3</w:t>
      </w:r>
      <w:r w:rsidR="00151FC4" w:rsidRPr="00164E5A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164E5A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164E5A">
        <w:rPr>
          <w:sz w:val="24"/>
          <w:szCs w:val="24"/>
        </w:rPr>
        <w:t xml:space="preserve"> на 20</w:t>
      </w:r>
      <w:r w:rsidR="00EC2CAA" w:rsidRPr="00164E5A">
        <w:rPr>
          <w:sz w:val="24"/>
          <w:szCs w:val="24"/>
        </w:rPr>
        <w:t>2</w:t>
      </w:r>
      <w:r w:rsidR="00B960D2" w:rsidRPr="00164E5A">
        <w:rPr>
          <w:sz w:val="24"/>
          <w:szCs w:val="24"/>
        </w:rPr>
        <w:t>2</w:t>
      </w:r>
      <w:r w:rsidR="00151FC4" w:rsidRPr="00164E5A">
        <w:rPr>
          <w:sz w:val="24"/>
          <w:szCs w:val="24"/>
        </w:rPr>
        <w:t xml:space="preserve"> год и плановый период 202</w:t>
      </w:r>
      <w:r w:rsidR="00B960D2" w:rsidRPr="00164E5A">
        <w:rPr>
          <w:sz w:val="24"/>
          <w:szCs w:val="24"/>
        </w:rPr>
        <w:t>3</w:t>
      </w:r>
      <w:r w:rsidR="00151FC4" w:rsidRPr="00164E5A">
        <w:rPr>
          <w:sz w:val="24"/>
          <w:szCs w:val="24"/>
        </w:rPr>
        <w:t xml:space="preserve"> и 202</w:t>
      </w:r>
      <w:r w:rsidR="00B960D2" w:rsidRPr="00164E5A">
        <w:rPr>
          <w:sz w:val="24"/>
          <w:szCs w:val="24"/>
        </w:rPr>
        <w:t>4</w:t>
      </w:r>
      <w:r w:rsidR="00151FC4" w:rsidRPr="00164E5A">
        <w:rPr>
          <w:sz w:val="24"/>
          <w:szCs w:val="24"/>
        </w:rPr>
        <w:t xml:space="preserve"> годов» изложить в новой редакции согласно Приложению </w:t>
      </w:r>
      <w:r w:rsidR="007E141A" w:rsidRPr="00164E5A">
        <w:rPr>
          <w:sz w:val="24"/>
          <w:szCs w:val="24"/>
        </w:rPr>
        <w:t>3</w:t>
      </w:r>
      <w:r w:rsidR="00151FC4" w:rsidRPr="00164E5A">
        <w:rPr>
          <w:sz w:val="24"/>
          <w:szCs w:val="24"/>
        </w:rPr>
        <w:t>;</w:t>
      </w:r>
    </w:p>
    <w:p w:rsidR="00151FC4" w:rsidRPr="00164E5A" w:rsidRDefault="007C68E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6</w:t>
      </w:r>
      <w:r w:rsidR="00151FC4" w:rsidRPr="00164E5A">
        <w:rPr>
          <w:sz w:val="24"/>
          <w:szCs w:val="24"/>
        </w:rPr>
        <w:t xml:space="preserve">) Приложение </w:t>
      </w:r>
      <w:r w:rsidR="007E141A" w:rsidRPr="00164E5A">
        <w:rPr>
          <w:sz w:val="24"/>
          <w:szCs w:val="24"/>
        </w:rPr>
        <w:t xml:space="preserve">4 </w:t>
      </w:r>
      <w:r w:rsidR="00151FC4" w:rsidRPr="00164E5A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164E5A">
        <w:rPr>
          <w:sz w:val="24"/>
          <w:szCs w:val="24"/>
        </w:rPr>
        <w:t>2</w:t>
      </w:r>
      <w:r w:rsidR="00B960D2" w:rsidRPr="00164E5A">
        <w:rPr>
          <w:sz w:val="24"/>
          <w:szCs w:val="24"/>
        </w:rPr>
        <w:t>2</w:t>
      </w:r>
      <w:r w:rsidR="00151FC4" w:rsidRPr="00164E5A">
        <w:rPr>
          <w:sz w:val="24"/>
          <w:szCs w:val="24"/>
        </w:rPr>
        <w:t xml:space="preserve"> год и плановый период 202</w:t>
      </w:r>
      <w:r w:rsidR="00B960D2" w:rsidRPr="00164E5A">
        <w:rPr>
          <w:sz w:val="24"/>
          <w:szCs w:val="24"/>
        </w:rPr>
        <w:t>3</w:t>
      </w:r>
      <w:r w:rsidR="00151FC4" w:rsidRPr="00164E5A">
        <w:rPr>
          <w:sz w:val="24"/>
          <w:szCs w:val="24"/>
        </w:rPr>
        <w:t xml:space="preserve"> и 202</w:t>
      </w:r>
      <w:r w:rsidR="00B960D2" w:rsidRPr="00164E5A">
        <w:rPr>
          <w:sz w:val="24"/>
          <w:szCs w:val="24"/>
        </w:rPr>
        <w:t>4</w:t>
      </w:r>
      <w:r w:rsidR="00151FC4" w:rsidRPr="00164E5A">
        <w:rPr>
          <w:sz w:val="24"/>
          <w:szCs w:val="24"/>
        </w:rPr>
        <w:t xml:space="preserve"> годов» изложить в новой редакции согласно Приложению </w:t>
      </w:r>
      <w:r w:rsidR="007E141A" w:rsidRPr="00164E5A">
        <w:rPr>
          <w:sz w:val="24"/>
          <w:szCs w:val="24"/>
        </w:rPr>
        <w:t>4</w:t>
      </w:r>
      <w:r w:rsidR="00151FC4" w:rsidRPr="00164E5A">
        <w:rPr>
          <w:sz w:val="24"/>
          <w:szCs w:val="24"/>
        </w:rPr>
        <w:t>;</w:t>
      </w:r>
    </w:p>
    <w:p w:rsidR="00112F1F" w:rsidRPr="00164E5A" w:rsidRDefault="007C68E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164E5A">
        <w:rPr>
          <w:sz w:val="24"/>
          <w:szCs w:val="24"/>
        </w:rPr>
        <w:lastRenderedPageBreak/>
        <w:t>7</w:t>
      </w:r>
      <w:r w:rsidR="00430F95" w:rsidRPr="00164E5A">
        <w:rPr>
          <w:sz w:val="24"/>
          <w:szCs w:val="24"/>
        </w:rPr>
        <w:t>)</w:t>
      </w:r>
      <w:r w:rsidR="00151FC4" w:rsidRPr="00164E5A">
        <w:rPr>
          <w:sz w:val="24"/>
          <w:szCs w:val="24"/>
        </w:rPr>
        <w:t xml:space="preserve"> Приложение </w:t>
      </w:r>
      <w:r w:rsidR="007E141A" w:rsidRPr="00164E5A">
        <w:rPr>
          <w:sz w:val="24"/>
          <w:szCs w:val="24"/>
        </w:rPr>
        <w:t>5</w:t>
      </w:r>
      <w:r w:rsidR="00151FC4" w:rsidRPr="00164E5A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164E5A">
        <w:rPr>
          <w:sz w:val="24"/>
          <w:szCs w:val="24"/>
        </w:rPr>
        <w:t>,</w:t>
      </w:r>
      <w:r w:rsidR="00151FC4" w:rsidRPr="00164E5A">
        <w:rPr>
          <w:sz w:val="24"/>
          <w:szCs w:val="24"/>
        </w:rPr>
        <w:t xml:space="preserve"> группам </w:t>
      </w:r>
      <w:proofErr w:type="gramStart"/>
      <w:r w:rsidR="00151FC4" w:rsidRPr="00164E5A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164E5A">
        <w:rPr>
          <w:sz w:val="24"/>
          <w:szCs w:val="24"/>
        </w:rPr>
        <w:t xml:space="preserve"> на 20</w:t>
      </w:r>
      <w:r w:rsidR="00EC2CAA" w:rsidRPr="00164E5A">
        <w:rPr>
          <w:sz w:val="24"/>
          <w:szCs w:val="24"/>
        </w:rPr>
        <w:t>2</w:t>
      </w:r>
      <w:r w:rsidR="00B960D2" w:rsidRPr="00164E5A">
        <w:rPr>
          <w:sz w:val="24"/>
          <w:szCs w:val="24"/>
        </w:rPr>
        <w:t>2</w:t>
      </w:r>
      <w:r w:rsidR="00151FC4" w:rsidRPr="00164E5A">
        <w:rPr>
          <w:sz w:val="24"/>
          <w:szCs w:val="24"/>
        </w:rPr>
        <w:t xml:space="preserve"> год и плановый период 202</w:t>
      </w:r>
      <w:r w:rsidR="00B960D2" w:rsidRPr="00164E5A">
        <w:rPr>
          <w:sz w:val="24"/>
          <w:szCs w:val="24"/>
        </w:rPr>
        <w:t>3</w:t>
      </w:r>
      <w:r w:rsidR="00151FC4" w:rsidRPr="00164E5A">
        <w:rPr>
          <w:sz w:val="24"/>
          <w:szCs w:val="24"/>
        </w:rPr>
        <w:t xml:space="preserve"> и 202</w:t>
      </w:r>
      <w:r w:rsidR="00B960D2" w:rsidRPr="00164E5A">
        <w:rPr>
          <w:sz w:val="24"/>
          <w:szCs w:val="24"/>
        </w:rPr>
        <w:t>4</w:t>
      </w:r>
      <w:r w:rsidR="00151FC4" w:rsidRPr="00164E5A">
        <w:rPr>
          <w:sz w:val="24"/>
          <w:szCs w:val="24"/>
        </w:rPr>
        <w:t xml:space="preserve"> годов» изложить в новой</w:t>
      </w:r>
      <w:r w:rsidR="0067639E" w:rsidRPr="00164E5A">
        <w:rPr>
          <w:sz w:val="24"/>
          <w:szCs w:val="24"/>
        </w:rPr>
        <w:t xml:space="preserve"> редакции согласно Приложению</w:t>
      </w:r>
      <w:r w:rsidR="003B6FFE" w:rsidRPr="00164E5A">
        <w:rPr>
          <w:sz w:val="24"/>
          <w:szCs w:val="24"/>
        </w:rPr>
        <w:t xml:space="preserve"> </w:t>
      </w:r>
      <w:r w:rsidR="007E141A" w:rsidRPr="00164E5A">
        <w:rPr>
          <w:sz w:val="24"/>
          <w:szCs w:val="24"/>
        </w:rPr>
        <w:t>5</w:t>
      </w:r>
      <w:r w:rsidR="00340E0F" w:rsidRPr="00164E5A">
        <w:rPr>
          <w:sz w:val="24"/>
          <w:szCs w:val="24"/>
        </w:rPr>
        <w:t>.</w:t>
      </w:r>
    </w:p>
    <w:p w:rsidR="00AC616E" w:rsidRPr="00164E5A" w:rsidRDefault="00AC616E" w:rsidP="00AC616E">
      <w:pPr>
        <w:ind w:left="426" w:hanging="426"/>
        <w:jc w:val="both"/>
        <w:rPr>
          <w:rFonts w:ascii="Arial" w:hAnsi="Arial" w:cs="Arial"/>
        </w:rPr>
      </w:pPr>
      <w:r w:rsidRPr="00164E5A">
        <w:rPr>
          <w:rFonts w:ascii="Arial" w:hAnsi="Arial" w:cs="Arial"/>
        </w:rPr>
        <w:t>2.</w:t>
      </w:r>
      <w:r w:rsidR="002156B2" w:rsidRPr="00164E5A">
        <w:rPr>
          <w:rFonts w:ascii="Arial" w:hAnsi="Arial" w:cs="Arial"/>
        </w:rPr>
        <w:t xml:space="preserve"> </w:t>
      </w:r>
      <w:proofErr w:type="gramStart"/>
      <w:r w:rsidRPr="00164E5A">
        <w:rPr>
          <w:rFonts w:ascii="Arial" w:hAnsi="Arial" w:cs="Arial"/>
        </w:rPr>
        <w:t>Установить, что в 2022 году получатели средств городского бюджета при заключении муниципальных контрактов и иных гражданско-правовых договоров о поставке товаров, выполнении работ и оказании услуг вправе предусматривать авансовые платежи</w:t>
      </w:r>
      <w:r w:rsidR="002156B2" w:rsidRPr="00164E5A">
        <w:rPr>
          <w:rFonts w:ascii="Arial" w:hAnsi="Arial" w:cs="Arial"/>
        </w:rPr>
        <w:t xml:space="preserve"> </w:t>
      </w:r>
      <w:r w:rsidRPr="00164E5A">
        <w:rPr>
          <w:rFonts w:ascii="Arial" w:hAnsi="Arial" w:cs="Arial"/>
        </w:rPr>
        <w:t>в размере до 50 процентов суммы муниципального контракта (контракта, договора), которые не подлежат казначейскому сопровождению, но не более лимитов бюджетных обязательств, доведенных до получателей средств городского бюджета на указанные цели на</w:t>
      </w:r>
      <w:proofErr w:type="gramEnd"/>
      <w:r w:rsidRPr="00164E5A">
        <w:rPr>
          <w:rFonts w:ascii="Arial" w:hAnsi="Arial" w:cs="Arial"/>
        </w:rPr>
        <w:t xml:space="preserve"> соответствующий финансовый год.</w:t>
      </w:r>
    </w:p>
    <w:p w:rsidR="00AC616E" w:rsidRPr="00164E5A" w:rsidRDefault="00AC616E" w:rsidP="00AC616E">
      <w:pPr>
        <w:pStyle w:val="ConsNormal"/>
        <w:tabs>
          <w:tab w:val="num" w:pos="1135"/>
        </w:tabs>
        <w:ind w:left="426" w:firstLine="708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Получатели средств городского бюджета вправе по соглашению сторон включить условия об авансовых платежах в размерах, установленных в пункте 2 настоящего решения, в муниципальные контракты (контракты, договоры), заключенные ими ранее начиная</w:t>
      </w:r>
      <w:r w:rsidR="002156B2" w:rsidRPr="00164E5A">
        <w:rPr>
          <w:sz w:val="24"/>
          <w:szCs w:val="24"/>
        </w:rPr>
        <w:t xml:space="preserve"> </w:t>
      </w:r>
      <w:r w:rsidRPr="00164E5A">
        <w:rPr>
          <w:sz w:val="24"/>
          <w:szCs w:val="24"/>
        </w:rPr>
        <w:t>с 1 января 2022 года.</w:t>
      </w:r>
    </w:p>
    <w:p w:rsidR="00151FC4" w:rsidRPr="00164E5A" w:rsidRDefault="00AC616E" w:rsidP="00AC616E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3</w:t>
      </w:r>
      <w:r w:rsidR="00151FC4" w:rsidRPr="00164E5A">
        <w:rPr>
          <w:sz w:val="24"/>
          <w:szCs w:val="24"/>
        </w:rPr>
        <w:t>.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164E5A" w:rsidRDefault="00AC616E" w:rsidP="00AC616E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4</w:t>
      </w:r>
      <w:r w:rsidR="00151FC4" w:rsidRPr="00164E5A">
        <w:rPr>
          <w:sz w:val="24"/>
          <w:szCs w:val="24"/>
        </w:rPr>
        <w:t>.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Настоящее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решение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вступает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в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силу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после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его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официального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 xml:space="preserve">опубликования. </w:t>
      </w:r>
    </w:p>
    <w:p w:rsidR="00151FC4" w:rsidRPr="00164E5A" w:rsidRDefault="00AC616E" w:rsidP="00AC616E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164E5A">
        <w:rPr>
          <w:sz w:val="24"/>
          <w:szCs w:val="24"/>
        </w:rPr>
        <w:t>5</w:t>
      </w:r>
      <w:r w:rsidR="00151FC4" w:rsidRPr="00164E5A">
        <w:rPr>
          <w:sz w:val="24"/>
          <w:szCs w:val="24"/>
        </w:rPr>
        <w:t>.</w:t>
      </w:r>
      <w:r w:rsidR="002156B2" w:rsidRPr="00164E5A">
        <w:rPr>
          <w:sz w:val="24"/>
          <w:szCs w:val="24"/>
        </w:rPr>
        <w:t xml:space="preserve"> </w:t>
      </w:r>
      <w:proofErr w:type="gramStart"/>
      <w:r w:rsidR="00151FC4" w:rsidRPr="00164E5A">
        <w:rPr>
          <w:sz w:val="24"/>
          <w:szCs w:val="24"/>
        </w:rPr>
        <w:t>Контроль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за</w:t>
      </w:r>
      <w:proofErr w:type="gramEnd"/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исполнением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настоящего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решения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возложить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на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комитет городской Думы по социальному развитию города, бюджетной,</w:t>
      </w:r>
      <w:r w:rsidR="002156B2" w:rsidRPr="00164E5A">
        <w:rPr>
          <w:sz w:val="24"/>
          <w:szCs w:val="24"/>
        </w:rPr>
        <w:t xml:space="preserve"> </w:t>
      </w:r>
      <w:r w:rsidR="00151FC4" w:rsidRPr="00164E5A">
        <w:rPr>
          <w:sz w:val="24"/>
          <w:szCs w:val="24"/>
        </w:rPr>
        <w:t>финансовой и налоговой политике.</w:t>
      </w:r>
    </w:p>
    <w:p w:rsidR="00983381" w:rsidRPr="00164E5A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164E5A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164E5A" w:rsidRDefault="00C13D0F" w:rsidP="002156B2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164E5A">
        <w:rPr>
          <w:rFonts w:ascii="Arial" w:hAnsi="Arial" w:cs="Arial"/>
          <w:b/>
          <w:bCs/>
        </w:rPr>
        <w:t>П</w:t>
      </w:r>
      <w:r w:rsidR="00151FC4" w:rsidRPr="00164E5A">
        <w:rPr>
          <w:rFonts w:ascii="Arial" w:hAnsi="Arial" w:cs="Arial"/>
          <w:b/>
          <w:bCs/>
        </w:rPr>
        <w:t>редседател</w:t>
      </w:r>
      <w:r w:rsidRPr="00164E5A">
        <w:rPr>
          <w:rFonts w:ascii="Arial" w:hAnsi="Arial" w:cs="Arial"/>
          <w:b/>
          <w:bCs/>
        </w:rPr>
        <w:t>ь</w:t>
      </w:r>
      <w:r w:rsidR="00151FC4" w:rsidRPr="00164E5A">
        <w:rPr>
          <w:rFonts w:ascii="Arial" w:hAnsi="Arial" w:cs="Arial"/>
          <w:b/>
          <w:bCs/>
        </w:rPr>
        <w:t xml:space="preserve"> городской Думы</w:t>
      </w:r>
      <w:r w:rsidR="002156B2" w:rsidRPr="00164E5A">
        <w:rPr>
          <w:rFonts w:ascii="Arial" w:hAnsi="Arial" w:cs="Arial"/>
          <w:b/>
          <w:bCs/>
        </w:rPr>
        <w:t xml:space="preserve"> </w:t>
      </w:r>
      <w:r w:rsidR="002156B2" w:rsidRPr="00164E5A">
        <w:rPr>
          <w:rFonts w:ascii="Arial" w:hAnsi="Arial" w:cs="Arial"/>
          <w:b/>
          <w:bCs/>
        </w:rPr>
        <w:tab/>
      </w:r>
      <w:r w:rsidR="002156B2" w:rsidRPr="00164E5A">
        <w:rPr>
          <w:rFonts w:ascii="Arial" w:hAnsi="Arial" w:cs="Arial"/>
          <w:b/>
          <w:bCs/>
        </w:rPr>
        <w:tab/>
      </w:r>
      <w:r w:rsidR="002156B2" w:rsidRPr="00164E5A">
        <w:rPr>
          <w:rFonts w:ascii="Arial" w:hAnsi="Arial" w:cs="Arial"/>
          <w:b/>
          <w:bCs/>
        </w:rPr>
        <w:tab/>
      </w:r>
      <w:proofErr w:type="spellStart"/>
      <w:r w:rsidR="00AC616E" w:rsidRPr="00164E5A">
        <w:rPr>
          <w:rFonts w:ascii="Arial" w:hAnsi="Arial" w:cs="Arial"/>
          <w:b/>
          <w:bCs/>
        </w:rPr>
        <w:t>И.о</w:t>
      </w:r>
      <w:proofErr w:type="gramStart"/>
      <w:r w:rsidR="00AC616E" w:rsidRPr="00164E5A">
        <w:rPr>
          <w:rFonts w:ascii="Arial" w:hAnsi="Arial" w:cs="Arial"/>
          <w:b/>
          <w:bCs/>
        </w:rPr>
        <w:t>.г</w:t>
      </w:r>
      <w:proofErr w:type="gramEnd"/>
      <w:r w:rsidR="00151FC4" w:rsidRPr="00164E5A">
        <w:rPr>
          <w:rFonts w:ascii="Arial" w:hAnsi="Arial" w:cs="Arial"/>
          <w:b/>
          <w:bCs/>
        </w:rPr>
        <w:t>лав</w:t>
      </w:r>
      <w:r w:rsidR="00AC616E" w:rsidRPr="00164E5A">
        <w:rPr>
          <w:rFonts w:ascii="Arial" w:hAnsi="Arial" w:cs="Arial"/>
          <w:b/>
          <w:bCs/>
        </w:rPr>
        <w:t>ы</w:t>
      </w:r>
      <w:proofErr w:type="spellEnd"/>
      <w:r w:rsidR="00151FC4" w:rsidRPr="00164E5A">
        <w:rPr>
          <w:rFonts w:ascii="Arial" w:hAnsi="Arial" w:cs="Arial"/>
          <w:b/>
          <w:bCs/>
        </w:rPr>
        <w:t xml:space="preserve"> города</w:t>
      </w:r>
    </w:p>
    <w:p w:rsidR="005607AA" w:rsidRPr="00164E5A" w:rsidRDefault="002156B2" w:rsidP="005607AA">
      <w:pPr>
        <w:tabs>
          <w:tab w:val="left" w:pos="-142"/>
          <w:tab w:val="left" w:pos="0"/>
        </w:tabs>
        <w:ind w:right="42"/>
        <w:jc w:val="both"/>
        <w:rPr>
          <w:rFonts w:ascii="Arial" w:hAnsi="Arial" w:cs="Arial"/>
        </w:rPr>
      </w:pPr>
      <w:r w:rsidRPr="00164E5A">
        <w:rPr>
          <w:rFonts w:ascii="Arial" w:hAnsi="Arial" w:cs="Arial"/>
          <w:b/>
          <w:bCs/>
        </w:rPr>
        <w:t xml:space="preserve"> </w:t>
      </w:r>
      <w:r w:rsidRPr="00164E5A">
        <w:rPr>
          <w:rFonts w:ascii="Arial" w:hAnsi="Arial" w:cs="Arial"/>
          <w:b/>
          <w:bCs/>
        </w:rPr>
        <w:tab/>
      </w:r>
      <w:r w:rsidRPr="00164E5A">
        <w:rPr>
          <w:rFonts w:ascii="Arial" w:hAnsi="Arial" w:cs="Arial"/>
          <w:b/>
          <w:bCs/>
        </w:rPr>
        <w:tab/>
      </w:r>
      <w:r w:rsidRPr="00164E5A">
        <w:rPr>
          <w:rFonts w:ascii="Arial" w:hAnsi="Arial" w:cs="Arial"/>
          <w:b/>
          <w:bCs/>
        </w:rPr>
        <w:tab/>
      </w:r>
      <w:r w:rsidRPr="00164E5A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164E5A">
        <w:rPr>
          <w:rFonts w:ascii="Arial" w:hAnsi="Arial" w:cs="Arial"/>
          <w:b/>
          <w:bCs/>
        </w:rPr>
        <w:t>В.Г.Николаева</w:t>
      </w:r>
      <w:proofErr w:type="spellEnd"/>
      <w:r w:rsidRPr="00164E5A">
        <w:rPr>
          <w:rFonts w:ascii="Arial" w:hAnsi="Arial" w:cs="Arial"/>
          <w:b/>
          <w:bCs/>
        </w:rPr>
        <w:tab/>
      </w:r>
      <w:r w:rsidRPr="00164E5A">
        <w:rPr>
          <w:rFonts w:ascii="Arial" w:hAnsi="Arial" w:cs="Arial"/>
          <w:b/>
          <w:bCs/>
        </w:rPr>
        <w:tab/>
      </w:r>
      <w:r w:rsidRPr="00164E5A">
        <w:rPr>
          <w:rFonts w:ascii="Arial" w:hAnsi="Arial" w:cs="Arial"/>
          <w:b/>
          <w:bCs/>
        </w:rPr>
        <w:tab/>
      </w:r>
      <w:r w:rsidRPr="00164E5A">
        <w:rPr>
          <w:rFonts w:ascii="Arial" w:hAnsi="Arial" w:cs="Arial"/>
          <w:b/>
          <w:bCs/>
        </w:rPr>
        <w:tab/>
      </w:r>
      <w:r w:rsidRPr="00164E5A">
        <w:rPr>
          <w:rFonts w:ascii="Arial" w:hAnsi="Arial" w:cs="Arial"/>
          <w:b/>
          <w:bCs/>
        </w:rPr>
        <w:tab/>
        <w:t xml:space="preserve"> </w:t>
      </w:r>
      <w:proofErr w:type="spellStart"/>
      <w:r w:rsidR="00AC616E" w:rsidRPr="00164E5A">
        <w:rPr>
          <w:rFonts w:ascii="Arial" w:hAnsi="Arial" w:cs="Arial"/>
          <w:b/>
          <w:bCs/>
        </w:rPr>
        <w:t>Г.И.Андреев</w:t>
      </w:r>
      <w:proofErr w:type="spellEnd"/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5607AA" w:rsidRPr="00164E5A" w:rsidSect="00893D5E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607AA" w:rsidRPr="00164E5A" w:rsidRDefault="005607AA" w:rsidP="005607AA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lastRenderedPageBreak/>
        <w:t>Приложение 1</w:t>
      </w:r>
    </w:p>
    <w:p w:rsidR="005607AA" w:rsidRPr="00164E5A" w:rsidRDefault="005607AA" w:rsidP="005607AA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5607AA" w:rsidRPr="00164E5A" w:rsidRDefault="005607AA" w:rsidP="005607AA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</w:t>
      </w:r>
      <w:r w:rsidR="008B1085" w:rsidRPr="00164E5A">
        <w:rPr>
          <w:rFonts w:ascii="Arial" w:hAnsi="Arial" w:cs="Arial"/>
        </w:rPr>
        <w:t xml:space="preserve"> </w:t>
      </w:r>
      <w:r w:rsidRPr="00164E5A">
        <w:rPr>
          <w:rFonts w:ascii="Arial" w:hAnsi="Arial" w:cs="Arial"/>
        </w:rPr>
        <w:t xml:space="preserve">28 апреля 2022 г. № </w:t>
      </w:r>
      <w:r w:rsidR="00257703">
        <w:rPr>
          <w:rFonts w:ascii="Arial" w:hAnsi="Arial" w:cs="Arial"/>
        </w:rPr>
        <w:t>296</w:t>
      </w:r>
    </w:p>
    <w:p w:rsidR="005607AA" w:rsidRPr="00164E5A" w:rsidRDefault="005607AA" w:rsidP="005607AA">
      <w:pPr>
        <w:rPr>
          <w:rFonts w:ascii="Arial" w:hAnsi="Arial" w:cs="Arial"/>
        </w:rPr>
      </w:pPr>
    </w:p>
    <w:p w:rsidR="005607AA" w:rsidRPr="00164E5A" w:rsidRDefault="005607AA" w:rsidP="005607A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607AA" w:rsidRPr="00164E5A" w:rsidRDefault="005607AA" w:rsidP="005607AA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>Приложение 1</w:t>
      </w:r>
    </w:p>
    <w:p w:rsidR="005607AA" w:rsidRPr="00164E5A" w:rsidRDefault="005607AA" w:rsidP="005607AA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5607AA" w:rsidRPr="00164E5A" w:rsidRDefault="005607AA" w:rsidP="005607AA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16 декабря 2021 г. № 235</w:t>
      </w:r>
    </w:p>
    <w:p w:rsidR="005607AA" w:rsidRPr="00164E5A" w:rsidRDefault="005607AA" w:rsidP="005607AA">
      <w:pPr>
        <w:ind w:left="10206" w:firstLine="34"/>
        <w:jc w:val="center"/>
        <w:rPr>
          <w:rFonts w:ascii="Arial" w:hAnsi="Arial" w:cs="Arial"/>
          <w:b/>
        </w:rPr>
      </w:pPr>
    </w:p>
    <w:p w:rsidR="005607AA" w:rsidRPr="00164E5A" w:rsidRDefault="005607AA" w:rsidP="005607A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6588"/>
        <w:gridCol w:w="1812"/>
        <w:gridCol w:w="1812"/>
        <w:gridCol w:w="1812"/>
      </w:tblGrid>
      <w:tr w:rsidR="005607AA" w:rsidRPr="00164E5A" w:rsidTr="005607AA">
        <w:trPr>
          <w:trHeight w:val="468"/>
        </w:trPr>
        <w:tc>
          <w:tcPr>
            <w:tcW w:w="14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Код бюджетной классификации </w:t>
            </w:r>
          </w:p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Всего 2022 год</w:t>
            </w:r>
          </w:p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Всего 2023 год</w:t>
            </w:r>
          </w:p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Всего 2024 год </w:t>
            </w:r>
          </w:p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7 520 717 008,57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6 724 438 211,48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2 852 077 669,23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3 069 078 700,00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1 850 219 300,00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1 940 967 700,00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1 980 884 900,00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1 850 219 300,00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1 940 967 700,00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1 980 884 900,00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20 843 200,00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21 677 000,00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22 544 100,00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17 318 900,00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18 462 000,00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19 680 500,00</w:t>
            </w:r>
          </w:p>
        </w:tc>
      </w:tr>
      <w:tr w:rsidR="005607AA" w:rsidRPr="00164E5A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12 006 900,00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12 585 200,00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12 006 900,00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12 322 500,00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12 585 200,00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359 858 900,00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406 379 800,00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295 765 900,00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315 242 800,00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332 600 800,00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119 000,00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121 500,00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123 900,00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63 974 000,00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68 644 100,00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73 655 100,00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356 090 100,00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392 554 000,00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128 808 900,00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141 689 800,00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155 858 800,00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Земельный налог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227 281 200,00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232 054 100,00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236 695 200,00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42 812 200,00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46 303 700,00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42 584 200,00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44 287 600,00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46 059 100,00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228 000,00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236 300,00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244 600,00</w:t>
            </w:r>
          </w:p>
        </w:tc>
      </w:tr>
      <w:tr w:rsidR="005607AA" w:rsidRPr="00164E5A">
        <w:trPr>
          <w:trHeight w:val="7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128 824 600,00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139 336 700,00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97 815 400,00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101 728 000,00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105 797 200,00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70 542 926,00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73 364 652,00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76 299 239,00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64E5A">
              <w:rPr>
                <w:rFonts w:ascii="Arial" w:eastAsia="Calibri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7 569 074,00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7 871 848,00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8 186 761,00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19 703 400,00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20 491 500,00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21 311 200,00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19 703 400,00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20 491 500,00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21 311 200,00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613 200,00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637 700,00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663 200,00</w:t>
            </w:r>
          </w:p>
        </w:tc>
      </w:tr>
      <w:tr w:rsidR="005607AA" w:rsidRPr="00164E5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613 200,00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637 700,00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663 200,00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788 300,00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819 800,00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852 600,00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788 300,00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819 800,00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852 600,00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29 607 700,00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30 792 000,00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32 023 700,00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22 696 700,00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23 604 360,00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24 548 555,00</w:t>
            </w:r>
          </w:p>
        </w:tc>
      </w:tr>
      <w:tr w:rsidR="005607AA" w:rsidRPr="00164E5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6 911 000,00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7 187 640,00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7 475 145,00</w:t>
            </w:r>
          </w:p>
        </w:tc>
      </w:tr>
      <w:tr w:rsidR="005607AA" w:rsidRPr="00164E5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6 911 000,00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7 187 640,00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7 475 145,00</w:t>
            </w:r>
          </w:p>
        </w:tc>
      </w:tr>
      <w:tr w:rsidR="005607AA" w:rsidRPr="00164E5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44 580 900,00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48 218 700,00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44 489 800,00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46 269 400,00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48 120 200,00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91 100,00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94 700,00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98 500,00</w:t>
            </w:r>
          </w:p>
        </w:tc>
      </w:tr>
      <w:tr w:rsidR="005607AA" w:rsidRPr="00164E5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2 275 656,73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2 438 500,00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735 700,00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765 100,00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795 700,00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735 700,00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765 100,00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795 700,00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1 539 956,73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1 579 600,00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1 642 800,00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1 539 956,73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1 579 600,00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1 642 800,00</w:t>
            </w:r>
          </w:p>
        </w:tc>
      </w:tr>
      <w:tr w:rsidR="005607AA" w:rsidRPr="00164E5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35 000 000,00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31 500 000,00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28 350 000,00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1 434 000,00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1 290 600,00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1 161 500,00</w:t>
            </w:r>
          </w:p>
        </w:tc>
      </w:tr>
      <w:tr w:rsidR="005607AA" w:rsidRPr="00164E5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1 434 000,00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1 290 600,00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1 161 500,00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19 000 000,00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17 100 000,00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15 390 000,00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19 000 000,00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17 100 000,00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15 390 000,00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5 400 000,00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4 860 000,00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5 400 000,00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4 860 000,00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8 566 000,00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7 709 400,00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6 938 500,00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8 566 000,00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7 709 400,00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6 938 500,00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19 691 076,50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12 027 200,00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2 364 876,00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2 459 469,00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2 557 875,00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2 500 000,00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2 704 000,00</w:t>
            </w:r>
          </w:p>
        </w:tc>
      </w:tr>
      <w:tr w:rsidR="005607AA" w:rsidRPr="00164E5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60 900,00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63 336,00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65 870,00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14 765 300,50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6 441 795,00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6 699 455,00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718 036,00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1 17 15 020 04 0 000 150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4 668 639 339,34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3 706 634 992,82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3 655 359 511,48</w:t>
            </w:r>
          </w:p>
        </w:tc>
      </w:tr>
      <w:tr w:rsidR="005607AA" w:rsidRPr="00164E5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4 528 118 244,37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3 706 634 992,82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3 655 359 511,48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654 834 900,00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720 222 200,00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111 650 700,00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3 583 100,00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32 822 000,00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543 184 200,00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632 257 300,00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687 400 200,00</w:t>
            </w:r>
          </w:p>
        </w:tc>
      </w:tr>
      <w:tr w:rsidR="005607AA" w:rsidRPr="00164E5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1 438 557 200,87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759 718 299,82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622 352 918,48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Субсидии бюджетам на </w:t>
            </w:r>
            <w:proofErr w:type="spellStart"/>
            <w:r w:rsidRPr="00164E5A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562 319 503,00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181 761 200,00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164E5A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78 751 400,00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164E5A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103 009 800,00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120 356 600,00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54 585 100,00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78 354 400,00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120 356 600,00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54 585 100,00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78 354 400,00</w:t>
            </w:r>
          </w:p>
        </w:tc>
      </w:tr>
      <w:tr w:rsidR="005607AA" w:rsidRPr="00164E5A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152 299 000,00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152 299 000,00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4 972 400,00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4 972 400,00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3 121 900,00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3 121 900,00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64E5A">
              <w:rPr>
                <w:rFonts w:ascii="Arial" w:eastAsia="Calibri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107 631 340,50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103 477 065,80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106 378 823,70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81 799 829,90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78 642 563,60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80 847 900,30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25 831 510,60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24 834 502,20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25 530 923,40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2 02 25 455 04 0 000 150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47 177 631,60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110 717 105,30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2 02 25 455 04 0 110 150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35 855 000,00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84 145 000,00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2 02 25 455 04 0 220 150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11 322 631,60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26 572 105,30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4 124 258,65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4 134 020,84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4 148 220,40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3 134 436,57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3 141 855,84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3 152 647,50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989 822,08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992 165,00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995 572,90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6 139 200,00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6 924 200,00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7 161 200,00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1 554 500,00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1 746 500,00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1 796 700,00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4 584 700,00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5 177 700,00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5 364 500,00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900 594,08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900 594,08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900 594,08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684 451,50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684 451,50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684 451,50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216 142,58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216 142,58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216 142,58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80 141 041,67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72 334 687,50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80 371 875,00</w:t>
            </w:r>
          </w:p>
        </w:tc>
      </w:tr>
      <w:tr w:rsidR="005607AA" w:rsidRPr="00164E5A">
        <w:trPr>
          <w:trHeight w:val="6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76 935 400,00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69 441 300,00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77 157 000,00</w:t>
            </w:r>
          </w:p>
        </w:tc>
      </w:tr>
      <w:tr w:rsidR="005607AA" w:rsidRPr="00164E5A">
        <w:trPr>
          <w:trHeight w:val="6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3 205 641,67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2 893 387,50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3 214 875,00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субсидии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396 551 362,97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288 423 800,00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234 320 700,00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396 551 362,97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288 423 800,00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234 320 700,00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5607AA" w:rsidRPr="00164E5A" w:rsidTr="005607A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119 815 600,00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119 815 600,00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24 700 000,00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1 859 000,00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1 859 000,00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21 389 500,00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9 061 200,00</w:t>
            </w:r>
          </w:p>
        </w:tc>
      </w:tr>
      <w:tr w:rsidR="005607AA" w:rsidRPr="00164E5A" w:rsidTr="005607A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31 041 600,00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31 912 100,00</w:t>
            </w:r>
          </w:p>
        </w:tc>
      </w:tr>
      <w:tr w:rsidR="005607AA" w:rsidRPr="00164E5A" w:rsidTr="005607A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1 154 700,00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87 600 000,00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87 600 000,00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43 800 000,00</w:t>
            </w:r>
          </w:p>
        </w:tc>
      </w:tr>
      <w:tr w:rsidR="005607AA" w:rsidRPr="00164E5A" w:rsidTr="005607AA">
        <w:trPr>
          <w:trHeight w:val="19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- на </w:t>
            </w:r>
            <w:proofErr w:type="spellStart"/>
            <w:r w:rsidRPr="00164E5A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eastAsia="Calibri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64E5A">
              <w:rPr>
                <w:rFonts w:ascii="Arial" w:eastAsia="Calibri" w:hAnsi="Arial" w:cs="Arial"/>
                <w:color w:val="000000"/>
              </w:rPr>
              <w:t>софинансирования</w:t>
            </w:r>
            <w:proofErr w:type="spellEnd"/>
            <w:r w:rsidRPr="00164E5A">
              <w:rPr>
                <w:rFonts w:ascii="Arial" w:eastAsia="Calibri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164E5A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eastAsia="Calibri" w:hAnsi="Arial" w:cs="Arial"/>
                <w:color w:val="000000"/>
              </w:rPr>
              <w:t xml:space="preserve"> разницы между фактической выкупной ценой</w:t>
            </w:r>
            <w:r w:rsidR="008B1085" w:rsidRPr="00164E5A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164E5A">
              <w:rPr>
                <w:rFonts w:ascii="Arial" w:eastAsia="Calibri" w:hAnsi="Arial" w:cs="Arial"/>
                <w:color w:val="000000"/>
              </w:rPr>
              <w:t xml:space="preserve">за изымаемое жилое помещение и ценой, установленной в рамках данной программы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26 718 100,00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26 718 100,00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4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2 323 910 000,00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2 310 725 800,00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2 312 399 700,00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2 128 310 000,00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2 128 310 000,00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- </w:t>
            </w:r>
            <w:proofErr w:type="gramStart"/>
            <w:r w:rsidRPr="00164E5A">
              <w:rPr>
                <w:rFonts w:ascii="Arial" w:eastAsia="Calibri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5607AA" w:rsidRPr="00164E5A" w:rsidTr="005607AA">
        <w:trPr>
          <w:trHeight w:val="24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64E5A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164E5A">
              <w:rPr>
                <w:rFonts w:ascii="Arial" w:eastAsia="Calibri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5607AA" w:rsidRPr="00164E5A" w:rsidTr="005607AA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</w:tr>
      <w:tr w:rsidR="005607AA" w:rsidRPr="00164E5A" w:rsidTr="005607AA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</w:tr>
      <w:tr w:rsidR="005607AA" w:rsidRPr="00164E5A" w:rsidTr="005607A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</w:tr>
      <w:tr w:rsidR="005607AA" w:rsidRPr="00164E5A" w:rsidTr="005607AA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64E5A">
              <w:rPr>
                <w:rFonts w:ascii="Arial" w:eastAsia="Calibri" w:hAnsi="Arial" w:cs="Arial"/>
                <w:color w:val="000000"/>
              </w:rPr>
              <w:t>пользования</w:t>
            </w:r>
            <w:proofErr w:type="gramEnd"/>
            <w:r w:rsidRPr="00164E5A">
              <w:rPr>
                <w:rFonts w:ascii="Arial" w:eastAsia="Calibri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5607AA" w:rsidRPr="00164E5A" w:rsidTr="005607A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</w:tr>
      <w:tr w:rsidR="005607AA" w:rsidRPr="00164E5A" w:rsidTr="005607A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5607AA" w:rsidRPr="00164E5A" w:rsidTr="005607AA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64E5A">
              <w:rPr>
                <w:rFonts w:ascii="Arial" w:eastAsia="Calibri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</w:tr>
      <w:tr w:rsidR="005607AA" w:rsidRPr="00164E5A" w:rsidTr="005607AA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55 615 500,00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40 856 600,00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39 581 000,00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55 615 500,00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40 856 600,00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39 581 000,00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4 163 200,00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4 163 200,00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5607AA" w:rsidRPr="00164E5A">
        <w:trPr>
          <w:trHeight w:val="7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2 02 39998 04 0 000 150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2 02 39998 04 0 220 150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</w:tr>
      <w:tr w:rsidR="005607AA" w:rsidRPr="00164E5A" w:rsidTr="005607A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5607AA" w:rsidRPr="00164E5A" w:rsidTr="005607A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110 816 143,50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384 693,00</w:t>
            </w:r>
          </w:p>
        </w:tc>
      </w:tr>
      <w:tr w:rsidR="005607AA" w:rsidRPr="00164E5A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2 02 49 999 04 0000 150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350 493,00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384 693,00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2 02 49 999 04 0220 150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350 493,00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384 693,00</w:t>
            </w:r>
          </w:p>
        </w:tc>
      </w:tr>
      <w:tr w:rsidR="005607AA" w:rsidRPr="00164E5A" w:rsidTr="005607AA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2 03 04 099 04 0 000 150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2 07 00 000 00 0 000 000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-570 381,95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2 07 04 050 04 0 000 150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120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2 18 04 000 04 0 000 150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64E5A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2 19 25 304 04 0000 150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5607AA" w:rsidRPr="00164E5A" w:rsidTr="005607AA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2 19 35 303 04 0110 150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5607AA" w:rsidRPr="00164E5A" w:rsidTr="005607AA">
        <w:trPr>
          <w:trHeight w:val="12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607AA" w:rsidRPr="00164E5A" w:rsidTr="005607AA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7AA" w:rsidRPr="00164E5A" w:rsidRDefault="005607AA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64E5A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</w:tbl>
    <w:p w:rsidR="005607AA" w:rsidRPr="00164E5A" w:rsidRDefault="005607AA" w:rsidP="005607AA">
      <w:pPr>
        <w:ind w:left="10206" w:firstLine="34"/>
        <w:jc w:val="center"/>
        <w:rPr>
          <w:rFonts w:ascii="Arial" w:hAnsi="Arial" w:cs="Arial"/>
          <w:b/>
        </w:rPr>
      </w:pPr>
    </w:p>
    <w:p w:rsidR="005607AA" w:rsidRPr="00164E5A" w:rsidRDefault="005607AA" w:rsidP="005607AA">
      <w:pPr>
        <w:rPr>
          <w:rFonts w:ascii="Arial" w:hAnsi="Arial" w:cs="Arial"/>
        </w:rPr>
      </w:pPr>
    </w:p>
    <w:p w:rsidR="005607AA" w:rsidRPr="00164E5A" w:rsidRDefault="005607AA" w:rsidP="005607AA">
      <w:pPr>
        <w:rPr>
          <w:rFonts w:ascii="Arial" w:hAnsi="Arial" w:cs="Arial"/>
        </w:rPr>
      </w:pPr>
    </w:p>
    <w:p w:rsidR="005607AA" w:rsidRPr="00164E5A" w:rsidRDefault="005607AA" w:rsidP="005607AA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64E5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proofErr w:type="spellStart"/>
      <w:r w:rsidRPr="00164E5A">
        <w:rPr>
          <w:rFonts w:ascii="Arial" w:hAnsi="Arial" w:cs="Arial"/>
          <w:b/>
          <w:color w:val="000000"/>
        </w:rPr>
        <w:t>С.В.Федоров</w:t>
      </w:r>
      <w:proofErr w:type="spellEnd"/>
    </w:p>
    <w:p w:rsidR="005607AA" w:rsidRPr="00164E5A" w:rsidRDefault="005607AA" w:rsidP="005607AA">
      <w:pPr>
        <w:rPr>
          <w:rFonts w:ascii="Arial" w:hAnsi="Arial" w:cs="Arial"/>
        </w:r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>Приложение 2</w:t>
      </w:r>
    </w:p>
    <w:p w:rsidR="008B1085" w:rsidRPr="00164E5A" w:rsidRDefault="008B1085" w:rsidP="008B1085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8B1085" w:rsidRPr="00164E5A" w:rsidRDefault="008B1085" w:rsidP="008B1085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28 апреля 2022 г. № </w:t>
      </w:r>
      <w:r w:rsidR="00257703">
        <w:rPr>
          <w:rFonts w:ascii="Arial" w:hAnsi="Arial" w:cs="Arial"/>
        </w:rPr>
        <w:t>296</w:t>
      </w:r>
    </w:p>
    <w:p w:rsidR="008B1085" w:rsidRPr="00164E5A" w:rsidRDefault="008B1085" w:rsidP="008B1085">
      <w:pPr>
        <w:rPr>
          <w:rFonts w:ascii="Arial" w:hAnsi="Arial" w:cs="Arial"/>
        </w:rPr>
      </w:pPr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B1085" w:rsidRPr="00164E5A" w:rsidRDefault="008B1085" w:rsidP="008B1085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>Приложение 2</w:t>
      </w:r>
    </w:p>
    <w:p w:rsidR="008B1085" w:rsidRPr="00164E5A" w:rsidRDefault="008B1085" w:rsidP="008B1085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8B1085" w:rsidRPr="00164E5A" w:rsidRDefault="008B1085" w:rsidP="008B1085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16 декабря 2021 г. № 235</w:t>
      </w: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164E5A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2022 год и плановый период 2023 и 2024 годов</w:t>
      </w:r>
    </w:p>
    <w:p w:rsidR="008B1085" w:rsidRPr="00164E5A" w:rsidRDefault="008B1085" w:rsidP="008B1085">
      <w:pPr>
        <w:rPr>
          <w:rFonts w:ascii="Arial" w:hAnsi="Arial" w:cs="Arial"/>
        </w:rPr>
      </w:pPr>
    </w:p>
    <w:p w:rsidR="008B1085" w:rsidRPr="00164E5A" w:rsidRDefault="008B1085" w:rsidP="008B1085">
      <w:pPr>
        <w:jc w:val="right"/>
        <w:rPr>
          <w:rFonts w:ascii="Arial" w:hAnsi="Arial" w:cs="Arial"/>
        </w:rPr>
      </w:pPr>
    </w:p>
    <w:tbl>
      <w:tblPr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952"/>
        <w:gridCol w:w="1952"/>
        <w:gridCol w:w="1953"/>
      </w:tblGrid>
      <w:tr w:rsidR="008B1085" w:rsidRPr="00164E5A" w:rsidTr="008B1085">
        <w:trPr>
          <w:tblHeader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5" w:rsidRPr="00164E5A" w:rsidRDefault="008B1085">
            <w:pPr>
              <w:jc w:val="center"/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5" w:rsidRPr="00164E5A" w:rsidRDefault="008B1085">
            <w:pPr>
              <w:jc w:val="center"/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>2022 год</w:t>
            </w:r>
          </w:p>
          <w:p w:rsidR="008B1085" w:rsidRPr="00164E5A" w:rsidRDefault="008B1085">
            <w:pPr>
              <w:jc w:val="center"/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5" w:rsidRPr="00164E5A" w:rsidRDefault="008B1085">
            <w:pPr>
              <w:jc w:val="center"/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>2023 год (руб.)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5" w:rsidRPr="00164E5A" w:rsidRDefault="008B1085">
            <w:pPr>
              <w:jc w:val="center"/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>2024 год (руб.)</w:t>
            </w:r>
          </w:p>
        </w:tc>
      </w:tr>
      <w:tr w:rsidR="008B1085" w:rsidRPr="00164E5A" w:rsidTr="008B108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85" w:rsidRPr="00164E5A" w:rsidRDefault="008B1085">
            <w:pPr>
              <w:rPr>
                <w:rFonts w:ascii="Arial" w:hAnsi="Arial" w:cs="Arial"/>
                <w:bCs/>
              </w:rPr>
            </w:pPr>
            <w:r w:rsidRPr="00164E5A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88 648 553,38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</w:tr>
      <w:tr w:rsidR="008B1085" w:rsidRPr="00164E5A" w:rsidTr="008B108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85" w:rsidRPr="00164E5A" w:rsidRDefault="008B1085">
            <w:pPr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  <w:bCs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-30 000 000,00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</w:tr>
      <w:tr w:rsidR="008B1085" w:rsidRPr="00164E5A" w:rsidTr="008B108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85" w:rsidRPr="00164E5A" w:rsidRDefault="008B1085">
            <w:pPr>
              <w:rPr>
                <w:rFonts w:ascii="Arial" w:hAnsi="Arial" w:cs="Arial"/>
              </w:rPr>
            </w:pPr>
            <w:proofErr w:type="gramStart"/>
            <w:r w:rsidRPr="00164E5A">
              <w:rPr>
                <w:rFonts w:ascii="Arial" w:hAnsi="Arial" w:cs="Arial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</w:tr>
      <w:tr w:rsidR="008B1085" w:rsidRPr="00164E5A" w:rsidTr="008B1085">
        <w:trPr>
          <w:trHeight w:val="46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rPr>
                <w:rFonts w:ascii="Arial" w:hAnsi="Arial" w:cs="Arial"/>
                <w:bCs/>
              </w:rPr>
            </w:pPr>
            <w:r w:rsidRPr="00164E5A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118 648 553,38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</w:tr>
      <w:tr w:rsidR="008B1085" w:rsidRPr="00164E5A" w:rsidTr="008B1085">
        <w:trPr>
          <w:trHeight w:val="46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</w:tr>
      <w:tr w:rsidR="008B1085" w:rsidRPr="00164E5A" w:rsidTr="008B1085">
        <w:trPr>
          <w:trHeight w:val="46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</w:rPr>
            </w:pPr>
            <w:r w:rsidRPr="00164E5A">
              <w:rPr>
                <w:rFonts w:ascii="Arial" w:hAnsi="Arial" w:cs="Arial"/>
              </w:rPr>
              <w:t>0,00</w:t>
            </w:r>
          </w:p>
        </w:tc>
      </w:tr>
      <w:tr w:rsidR="008B1085" w:rsidRPr="00164E5A" w:rsidTr="008B1085">
        <w:trPr>
          <w:trHeight w:val="46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>88 648 553,38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085" w:rsidRPr="00164E5A" w:rsidRDefault="008B1085">
            <w:pPr>
              <w:jc w:val="right"/>
              <w:rPr>
                <w:rFonts w:ascii="Arial" w:hAnsi="Arial" w:cs="Arial"/>
                <w:b/>
              </w:rPr>
            </w:pPr>
            <w:r w:rsidRPr="00164E5A">
              <w:rPr>
                <w:rFonts w:ascii="Arial" w:hAnsi="Arial" w:cs="Arial"/>
                <w:b/>
              </w:rPr>
              <w:t>0,00</w:t>
            </w:r>
          </w:p>
        </w:tc>
      </w:tr>
    </w:tbl>
    <w:p w:rsidR="008B1085" w:rsidRPr="00164E5A" w:rsidRDefault="008B1085" w:rsidP="008B1085">
      <w:pPr>
        <w:jc w:val="center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64E5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proofErr w:type="spellStart"/>
      <w:r w:rsidRPr="00164E5A">
        <w:rPr>
          <w:rFonts w:ascii="Arial" w:hAnsi="Arial" w:cs="Arial"/>
          <w:b/>
          <w:color w:val="000000"/>
        </w:rPr>
        <w:t>С.В.Федоров</w:t>
      </w:r>
      <w:proofErr w:type="spellEnd"/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 xml:space="preserve">Приложение </w:t>
      </w:r>
      <w:r w:rsidR="009942DE" w:rsidRPr="00164E5A">
        <w:rPr>
          <w:rFonts w:ascii="Arial" w:hAnsi="Arial" w:cs="Arial"/>
          <w:b/>
        </w:rPr>
        <w:t>3</w:t>
      </w:r>
    </w:p>
    <w:p w:rsidR="008B1085" w:rsidRPr="00164E5A" w:rsidRDefault="008B1085" w:rsidP="008B1085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8B1085" w:rsidRPr="00164E5A" w:rsidRDefault="008B1085" w:rsidP="008B1085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28 апреля 2022 г. № </w:t>
      </w:r>
      <w:r w:rsidR="00257703">
        <w:rPr>
          <w:rFonts w:ascii="Arial" w:hAnsi="Arial" w:cs="Arial"/>
        </w:rPr>
        <w:t>296</w:t>
      </w:r>
    </w:p>
    <w:p w:rsidR="008B1085" w:rsidRPr="00164E5A" w:rsidRDefault="008B1085" w:rsidP="008B1085">
      <w:pPr>
        <w:rPr>
          <w:rFonts w:ascii="Arial" w:hAnsi="Arial" w:cs="Arial"/>
        </w:rPr>
      </w:pPr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B1085" w:rsidRPr="00164E5A" w:rsidRDefault="008B1085" w:rsidP="008B1085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 xml:space="preserve">Приложение </w:t>
      </w:r>
      <w:r w:rsidR="009942DE" w:rsidRPr="00164E5A">
        <w:rPr>
          <w:rFonts w:ascii="Arial" w:hAnsi="Arial" w:cs="Arial"/>
          <w:b/>
        </w:rPr>
        <w:t>3</w:t>
      </w:r>
    </w:p>
    <w:p w:rsidR="008B1085" w:rsidRPr="00164E5A" w:rsidRDefault="008B1085" w:rsidP="008B1085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8B1085" w:rsidRPr="00164E5A" w:rsidRDefault="008B1085" w:rsidP="008B1085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16 декабря 2021 г. № 235</w:t>
      </w:r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768"/>
        <w:gridCol w:w="1485"/>
        <w:gridCol w:w="402"/>
        <w:gridCol w:w="591"/>
        <w:gridCol w:w="2126"/>
        <w:gridCol w:w="2126"/>
        <w:gridCol w:w="2126"/>
      </w:tblGrid>
      <w:tr w:rsidR="009942DE" w:rsidRPr="00164E5A" w:rsidTr="00893D5E">
        <w:trPr>
          <w:trHeight w:val="1395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164E5A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9942DE" w:rsidRPr="00164E5A" w:rsidTr="00893D5E">
        <w:trPr>
          <w:trHeight w:val="288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942DE" w:rsidRPr="00164E5A" w:rsidTr="00893D5E">
        <w:trPr>
          <w:trHeight w:val="393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9942DE" w:rsidRPr="00164E5A" w:rsidTr="00893D5E">
        <w:trPr>
          <w:trHeight w:val="1182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164E5A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7 609 365 561,95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9942DE" w:rsidRPr="00164E5A" w:rsidTr="00893D5E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638 206 502,48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637 999 725,44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739 712 942,57</w:t>
            </w:r>
          </w:p>
        </w:tc>
      </w:tr>
      <w:tr w:rsidR="009942DE" w:rsidRPr="00164E5A" w:rsidTr="00893D5E">
        <w:trPr>
          <w:trHeight w:val="13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942DE" w:rsidRPr="00164E5A" w:rsidTr="00893D5E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9942DE" w:rsidRPr="00164E5A" w:rsidTr="00893D5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9942DE" w:rsidRPr="00164E5A" w:rsidTr="00893D5E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9942DE" w:rsidRPr="00164E5A" w:rsidTr="00893D5E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21 174 742,95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942DE" w:rsidRPr="00164E5A" w:rsidTr="00893D5E">
        <w:trPr>
          <w:trHeight w:val="21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306 313 141,83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292 253 779,80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292 253 779,80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9942DE" w:rsidRPr="00164E5A" w:rsidTr="00893D5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9942DE" w:rsidRPr="00164E5A" w:rsidTr="00893D5E">
        <w:trPr>
          <w:trHeight w:val="3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9942DE" w:rsidRPr="00164E5A" w:rsidTr="00893D5E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9942DE" w:rsidRPr="00164E5A" w:rsidTr="00893D5E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9942DE" w:rsidRPr="00164E5A" w:rsidTr="00893D5E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942DE" w:rsidRPr="00164E5A" w:rsidTr="00893D5E">
        <w:trPr>
          <w:trHeight w:val="3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9942DE" w:rsidRPr="00164E5A" w:rsidTr="00893D5E">
        <w:trPr>
          <w:trHeight w:val="21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9942DE" w:rsidRPr="00164E5A" w:rsidTr="00893D5E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6 623 044,81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9942DE" w:rsidRPr="00164E5A" w:rsidTr="00893D5E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57 265 720,15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942DE" w:rsidRPr="00164E5A" w:rsidTr="00893D5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228 982 828,40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280 569 438,31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382 286 755,44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109 139 651,47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101 972 801,47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6 724 100,00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6 724 100,00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83 583 161,10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79 332 274,72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43 803 176,45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9942DE" w:rsidRPr="00164E5A" w:rsidTr="00893D5E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942DE" w:rsidRPr="00164E5A" w:rsidTr="00893D5E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942DE" w:rsidRPr="00164E5A" w:rsidTr="00893D5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942DE" w:rsidRPr="00164E5A" w:rsidTr="00893D5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43 332 940,18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28 258 719,12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19 830 223,45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19 830 223,45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4 404 493,77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15 074 221,06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9942DE" w:rsidRPr="00164E5A" w:rsidTr="00893D5E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942DE" w:rsidRPr="00164E5A" w:rsidTr="00893D5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24 731 010,30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109 760 010,30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211 711 323,75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942DE" w:rsidRPr="00164E5A" w:rsidTr="00893D5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208 580 313,45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46 141 621,36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4 059 664,32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3 911 971,32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9942DE" w:rsidRPr="00164E5A" w:rsidTr="00893D5E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942DE" w:rsidRPr="00164E5A" w:rsidTr="00893D5E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28 632 878,83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9942DE" w:rsidRPr="00164E5A" w:rsidTr="00893D5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28 632 878,83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9942DE" w:rsidRPr="00164E5A" w:rsidTr="00893D5E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26 504 482,83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942DE" w:rsidRPr="00164E5A" w:rsidTr="00893D5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13 449 078,21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4 359 428,21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4 359 428,21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942DE" w:rsidRPr="00164E5A" w:rsidTr="00893D5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942DE" w:rsidRPr="00164E5A" w:rsidTr="00893D5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761 916 814,87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813 530 503,02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733 908 246,82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9942DE" w:rsidRPr="00164E5A" w:rsidTr="00893D5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942DE" w:rsidRPr="00164E5A" w:rsidTr="00893D5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9942DE" w:rsidRPr="00164E5A" w:rsidTr="00893D5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427 311 992,57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438 507 773,86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416 486 853,21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332 516 096,67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9942DE" w:rsidRPr="00164E5A" w:rsidTr="00893D5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367 704 449,61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321 816 096,67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9942DE" w:rsidRPr="00164E5A" w:rsidTr="00893D5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232 813 359,45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232 813 359,45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386 437,60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386 437,60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942DE" w:rsidRPr="00164E5A" w:rsidTr="00893D5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942DE" w:rsidRPr="00164E5A" w:rsidTr="00893D5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942DE" w:rsidRPr="00164E5A" w:rsidTr="00893D5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9942DE" w:rsidRPr="00164E5A" w:rsidTr="00893D5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942DE" w:rsidRPr="00164E5A" w:rsidTr="00893D5E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942DE" w:rsidRPr="00164E5A" w:rsidTr="00893D5E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942DE" w:rsidRPr="00164E5A" w:rsidTr="00893D5E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9942DE" w:rsidRPr="00164E5A" w:rsidTr="00893D5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942DE" w:rsidRPr="00164E5A" w:rsidTr="00893D5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942DE" w:rsidRPr="00164E5A" w:rsidTr="00893D5E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73 294 912,62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48 883 074,16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48 972 774,16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942DE" w:rsidRPr="00164E5A" w:rsidTr="00893D5E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9942DE" w:rsidRPr="00164E5A" w:rsidTr="00893D5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942DE" w:rsidRPr="00164E5A" w:rsidTr="00893D5E">
        <w:trPr>
          <w:trHeight w:val="21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942DE" w:rsidRPr="00164E5A" w:rsidTr="00893D5E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942DE" w:rsidRPr="00164E5A" w:rsidTr="00893D5E">
        <w:trPr>
          <w:trHeight w:val="25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942DE" w:rsidRPr="00164E5A" w:rsidTr="00893D5E">
        <w:trPr>
          <w:trHeight w:val="27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942DE" w:rsidRPr="00164E5A" w:rsidTr="00893D5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942DE" w:rsidRPr="00164E5A" w:rsidTr="00893D5E">
        <w:trPr>
          <w:trHeight w:val="29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942DE" w:rsidRPr="00164E5A" w:rsidTr="00893D5E">
        <w:trPr>
          <w:trHeight w:val="30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942DE" w:rsidRPr="00164E5A" w:rsidTr="00893D5E">
        <w:trPr>
          <w:trHeight w:val="25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942DE" w:rsidRPr="00164E5A" w:rsidTr="00893D5E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50 382 031,34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9942DE" w:rsidRPr="00164E5A" w:rsidTr="00893D5E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942DE" w:rsidRPr="00164E5A" w:rsidTr="00893D5E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1 025 589 802,17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530 137 083,09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282 412 263,28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942DE" w:rsidRPr="00164E5A" w:rsidTr="00893D5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942DE" w:rsidRPr="00164E5A" w:rsidTr="00893D5E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942DE" w:rsidRPr="00164E5A" w:rsidTr="00893D5E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225 700 933,75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225 700 933,75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4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45 022 556,60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42DE" w:rsidRPr="00164E5A" w:rsidTr="00893D5E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942DE" w:rsidRPr="00164E5A" w:rsidTr="00893D5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424 943 617,20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353 243 675,06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9942DE" w:rsidRPr="00164E5A" w:rsidTr="00893D5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942DE" w:rsidRPr="00164E5A" w:rsidTr="00893D5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188 053 059,97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118 303 078,37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942DE" w:rsidRPr="00164E5A" w:rsidTr="00893D5E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942DE" w:rsidRPr="00164E5A" w:rsidTr="00893D5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9942DE" w:rsidRPr="00164E5A" w:rsidTr="00893D5E">
        <w:trPr>
          <w:trHeight w:val="21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942DE" w:rsidRPr="00164E5A" w:rsidTr="00893D5E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9942DE" w:rsidRPr="00164E5A" w:rsidTr="00893D5E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942DE" w:rsidRPr="00164E5A" w:rsidTr="00893D5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15 314 435,15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9942DE" w:rsidRPr="00164E5A" w:rsidTr="00893D5E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42DE" w:rsidRPr="00164E5A" w:rsidTr="00893D5E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13 421 431,95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942DE" w:rsidRPr="00164E5A" w:rsidTr="00893D5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942DE" w:rsidRPr="00164E5A" w:rsidTr="00893D5E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4 167 664 925,75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1 337 521 672,49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1 285 927 130,38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9942DE" w:rsidRPr="00164E5A" w:rsidTr="00893D5E">
        <w:trPr>
          <w:trHeight w:val="3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942DE" w:rsidRPr="00164E5A" w:rsidTr="00893D5E">
        <w:trPr>
          <w:trHeight w:val="3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942DE" w:rsidRPr="00164E5A" w:rsidTr="00893D5E">
        <w:trPr>
          <w:trHeight w:val="4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942DE" w:rsidRPr="00164E5A" w:rsidTr="00893D5E">
        <w:trPr>
          <w:trHeight w:val="4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2 275 718 175,31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1 449 212 440,06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9942DE" w:rsidRPr="00164E5A" w:rsidTr="00893D5E">
        <w:trPr>
          <w:trHeight w:val="60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942DE" w:rsidRPr="00164E5A" w:rsidTr="00893D5E">
        <w:trPr>
          <w:trHeight w:val="61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942DE" w:rsidRPr="00164E5A" w:rsidTr="00893D5E">
        <w:trPr>
          <w:trHeight w:val="2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9942DE" w:rsidRPr="00164E5A" w:rsidTr="00893D5E">
        <w:trPr>
          <w:trHeight w:val="3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9942DE" w:rsidRPr="00164E5A" w:rsidTr="00893D5E">
        <w:trPr>
          <w:trHeight w:val="4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942DE" w:rsidRPr="00164E5A" w:rsidTr="00893D5E">
        <w:trPr>
          <w:trHeight w:val="3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942DE" w:rsidRPr="00164E5A" w:rsidTr="00893D5E">
        <w:trPr>
          <w:trHeight w:val="3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9942DE" w:rsidRPr="00164E5A" w:rsidTr="00893D5E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9942DE" w:rsidRPr="00164E5A" w:rsidTr="00893D5E">
        <w:trPr>
          <w:trHeight w:val="4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942DE" w:rsidRPr="00164E5A" w:rsidTr="00893D5E">
        <w:trPr>
          <w:trHeight w:val="4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320 560 031,83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121 746 393,07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121 746 393,07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42DE" w:rsidRPr="00164E5A" w:rsidTr="00893D5E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196 365 138,76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942DE" w:rsidRPr="00164E5A" w:rsidTr="00893D5E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121 898 615,23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9942DE" w:rsidRPr="00164E5A" w:rsidTr="00893D5E">
        <w:trPr>
          <w:trHeight w:val="4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9942DE" w:rsidRPr="00164E5A" w:rsidTr="00893D5E">
        <w:trPr>
          <w:trHeight w:val="4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9942DE" w:rsidRPr="00164E5A" w:rsidTr="00893D5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93 764 221,47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84 184 862,00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9942DE" w:rsidRPr="00164E5A" w:rsidTr="00893D5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942DE" w:rsidRPr="00164E5A" w:rsidTr="00893D5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942DE" w:rsidRPr="00164E5A" w:rsidTr="00893D5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942DE" w:rsidRPr="00164E5A" w:rsidTr="00893D5E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42DE" w:rsidRPr="00164E5A" w:rsidTr="00893D5E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42DE" w:rsidRPr="00164E5A" w:rsidTr="00893D5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942DE" w:rsidRPr="00164E5A" w:rsidTr="00893D5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942DE" w:rsidRPr="00164E5A" w:rsidTr="00893D5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942DE" w:rsidRPr="00164E5A" w:rsidTr="00893D5E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942DE" w:rsidRPr="00164E5A" w:rsidTr="00893D5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111 966 430,89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21 562 238,33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21 562 238,33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942DE" w:rsidRPr="00164E5A" w:rsidTr="00893D5E">
        <w:trPr>
          <w:trHeight w:val="30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0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942DE" w:rsidRPr="00164E5A" w:rsidTr="00893D5E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942DE" w:rsidRPr="00164E5A" w:rsidTr="00893D5E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306 115 507,61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314 630 346,93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383 187 740,58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262 882 198,13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278 505 747,28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347 063 140,93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246 871 221,46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278 505 747,28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345 872 640,93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219 146 164,07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209 735 290,75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209 735 290,75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942DE" w:rsidRPr="00164E5A" w:rsidTr="00893D5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27 725 057,39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942DE" w:rsidRPr="00164E5A" w:rsidTr="00893D5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942DE" w:rsidRPr="00164E5A" w:rsidTr="00893D5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942DE" w:rsidRPr="00164E5A" w:rsidTr="00893D5E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43 233 309,48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942DE" w:rsidRPr="00164E5A" w:rsidTr="00893D5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942DE" w:rsidRPr="00164E5A" w:rsidTr="00893D5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942DE" w:rsidRPr="00164E5A" w:rsidTr="00893D5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161 465 685,13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149 059 521,29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147 269 112,28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942DE" w:rsidRPr="00164E5A" w:rsidTr="00893D5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4 239 268,00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6 551 593,00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5 683 993,00</w:t>
            </w:r>
          </w:p>
        </w:tc>
      </w:tr>
      <w:tr w:rsidR="009942DE" w:rsidRPr="00164E5A" w:rsidTr="00893D5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942DE" w:rsidRPr="00164E5A" w:rsidTr="00893D5E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942DE" w:rsidRPr="00164E5A" w:rsidTr="00893D5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42DE" w:rsidRPr="00164E5A" w:rsidTr="00893D5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42DE" w:rsidRPr="00164E5A" w:rsidTr="00893D5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9942DE" w:rsidRPr="00164E5A" w:rsidTr="00893D5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9942DE" w:rsidRPr="00164E5A" w:rsidTr="00893D5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942DE" w:rsidRPr="00164E5A" w:rsidTr="00893D5E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942DE" w:rsidRPr="00164E5A" w:rsidTr="00893D5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942DE" w:rsidRPr="00164E5A" w:rsidTr="00893D5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942DE" w:rsidRPr="00164E5A" w:rsidTr="00893D5E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942DE" w:rsidRPr="00164E5A" w:rsidTr="00893D5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942DE" w:rsidRPr="00164E5A" w:rsidTr="00893D5E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942DE" w:rsidRPr="00164E5A" w:rsidTr="00893D5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942DE" w:rsidRPr="00164E5A" w:rsidTr="00893D5E">
        <w:trPr>
          <w:trHeight w:val="30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28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126 058 274,09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111 339 785,25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110 416 976,24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64 744 374,09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50 392 285,25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49 469 476,24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942DE" w:rsidRPr="00164E5A" w:rsidTr="00893D5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942DE" w:rsidRPr="00164E5A" w:rsidTr="00893D5E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942DE" w:rsidRPr="00164E5A" w:rsidTr="00893D5E">
        <w:trPr>
          <w:trHeight w:val="3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942DE" w:rsidRPr="00164E5A" w:rsidTr="00893D5E">
        <w:trPr>
          <w:trHeight w:val="3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942DE" w:rsidRPr="00164E5A" w:rsidTr="00893D5E">
        <w:trPr>
          <w:trHeight w:val="4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942DE" w:rsidRPr="00164E5A" w:rsidTr="00893D5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942DE" w:rsidRPr="00164E5A" w:rsidTr="00893D5E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42DE" w:rsidRPr="00164E5A" w:rsidTr="00893D5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42DE" w:rsidRPr="00164E5A" w:rsidTr="00893D5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418 347 344,02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133 208 390,13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9942DE" w:rsidRPr="00164E5A" w:rsidTr="00893D5E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122 115 073,96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9942DE" w:rsidRPr="00164E5A" w:rsidTr="00893D5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55 129 049,19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55 129 049,19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55 129 049,19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9942DE" w:rsidRPr="00164E5A" w:rsidTr="00893D5E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55 129 049,19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66 986 024,77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942DE" w:rsidRPr="00164E5A" w:rsidTr="00893D5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942DE" w:rsidRPr="00164E5A" w:rsidTr="00893D5E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17 164 118,22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2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942DE" w:rsidRPr="00164E5A" w:rsidTr="00893D5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42DE" w:rsidRPr="00164E5A" w:rsidTr="00893D5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9942DE" w:rsidRPr="00164E5A" w:rsidTr="00893D5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9942DE" w:rsidRPr="00164E5A" w:rsidTr="00893D5E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9942DE" w:rsidRPr="00164E5A" w:rsidTr="00893D5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942DE" w:rsidRPr="00164E5A" w:rsidTr="00893D5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9942DE" w:rsidRPr="00164E5A" w:rsidTr="00893D5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9942DE" w:rsidRPr="00164E5A" w:rsidTr="00893D5E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942DE" w:rsidRPr="00164E5A" w:rsidTr="00893D5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942DE" w:rsidRPr="00164E5A" w:rsidTr="00893D5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942DE" w:rsidRPr="00164E5A" w:rsidTr="00893D5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942DE" w:rsidRPr="00164E5A" w:rsidTr="00893D5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942DE" w:rsidRPr="00164E5A" w:rsidTr="00893D5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942DE" w:rsidRPr="00164E5A" w:rsidTr="00893D5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942DE" w:rsidRPr="00164E5A" w:rsidTr="00893D5E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9942DE" w:rsidRPr="00164E5A" w:rsidTr="00893D5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9942DE" w:rsidRPr="00164E5A" w:rsidTr="00893D5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942DE" w:rsidRPr="00164E5A" w:rsidTr="00893D5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DE" w:rsidRPr="00164E5A" w:rsidRDefault="009942DE" w:rsidP="009942D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DE" w:rsidRPr="00164E5A" w:rsidRDefault="009942DE" w:rsidP="009942D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</w:tbl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42DE" w:rsidRPr="00164E5A" w:rsidRDefault="009942D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64E5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proofErr w:type="spellStart"/>
      <w:r w:rsidRPr="00164E5A">
        <w:rPr>
          <w:rFonts w:ascii="Arial" w:hAnsi="Arial" w:cs="Arial"/>
          <w:b/>
          <w:color w:val="000000"/>
        </w:rPr>
        <w:t>С.В.Федоров</w:t>
      </w:r>
      <w:proofErr w:type="spellEnd"/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93D5E" w:rsidRPr="00164E5A" w:rsidRDefault="00893D5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93D5E" w:rsidP="008B1085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>Приложение 4</w:t>
      </w:r>
    </w:p>
    <w:p w:rsidR="008B1085" w:rsidRPr="00164E5A" w:rsidRDefault="008B1085" w:rsidP="008B1085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8B1085" w:rsidRPr="00164E5A" w:rsidRDefault="008B1085" w:rsidP="008B1085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28 апреля 2022 г. № </w:t>
      </w:r>
      <w:r w:rsidR="00257703">
        <w:rPr>
          <w:rFonts w:ascii="Arial" w:hAnsi="Arial" w:cs="Arial"/>
        </w:rPr>
        <w:t>296</w:t>
      </w:r>
    </w:p>
    <w:p w:rsidR="008B1085" w:rsidRPr="00164E5A" w:rsidRDefault="008B1085" w:rsidP="008B1085">
      <w:pPr>
        <w:rPr>
          <w:rFonts w:ascii="Arial" w:hAnsi="Arial" w:cs="Arial"/>
        </w:rPr>
      </w:pPr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B1085" w:rsidRPr="00164E5A" w:rsidRDefault="00C47DFE" w:rsidP="008B1085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>Приложение 4</w:t>
      </w:r>
    </w:p>
    <w:p w:rsidR="008B1085" w:rsidRPr="00164E5A" w:rsidRDefault="008B1085" w:rsidP="008B1085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8B1085" w:rsidRPr="00164E5A" w:rsidRDefault="008B1085" w:rsidP="008B1085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16 декабря 2021 г. № 235</w:t>
      </w:r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47DFE" w:rsidRPr="00164E5A" w:rsidRDefault="00C47DFE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09"/>
        <w:gridCol w:w="773"/>
        <w:gridCol w:w="709"/>
        <w:gridCol w:w="768"/>
        <w:gridCol w:w="1154"/>
        <w:gridCol w:w="733"/>
        <w:gridCol w:w="236"/>
        <w:gridCol w:w="2150"/>
        <w:gridCol w:w="2127"/>
        <w:gridCol w:w="2125"/>
      </w:tblGrid>
      <w:tr w:rsidR="00C47DFE" w:rsidRPr="00164E5A" w:rsidTr="00450887">
        <w:trPr>
          <w:trHeight w:val="990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C47DFE" w:rsidRPr="00164E5A" w:rsidTr="00450887">
        <w:trPr>
          <w:trHeight w:val="288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C47DFE" w:rsidRPr="00164E5A" w:rsidTr="00450887">
        <w:trPr>
          <w:trHeight w:val="393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C47DFE" w:rsidRPr="00164E5A" w:rsidTr="00450887">
        <w:trPr>
          <w:trHeight w:val="1182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64E5A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164E5A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164E5A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87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64E5A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450887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64E5A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164E5A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64E5A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164E5A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7DFE" w:rsidRPr="00164E5A" w:rsidTr="00450887">
        <w:trPr>
          <w:trHeight w:val="393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7 609 365 561,95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C47DFE" w:rsidRPr="00164E5A" w:rsidTr="00450887">
        <w:trPr>
          <w:trHeight w:val="1182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7 566 560 236,25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6 645 146 967,12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6 681 632 885,78</w:t>
            </w:r>
          </w:p>
        </w:tc>
      </w:tr>
      <w:tr w:rsidR="00C47DFE" w:rsidRPr="00164E5A" w:rsidTr="00450887">
        <w:trPr>
          <w:trHeight w:val="789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595 401 176,78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595 194 399,74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696 907 616,87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47DFE" w:rsidRPr="00164E5A" w:rsidTr="00450887">
        <w:trPr>
          <w:trHeight w:val="25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47DFE" w:rsidRPr="00164E5A" w:rsidTr="00450887">
        <w:trPr>
          <w:trHeight w:val="22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306 313 141,83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C47DFE" w:rsidRPr="00164E5A" w:rsidTr="00450887">
        <w:trPr>
          <w:trHeight w:val="7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C47DFE" w:rsidRPr="00164E5A" w:rsidTr="00450887">
        <w:trPr>
          <w:trHeight w:val="7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C47DFE" w:rsidRPr="00164E5A" w:rsidTr="00450887">
        <w:trPr>
          <w:trHeight w:val="26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C47DFE" w:rsidRPr="00164E5A" w:rsidTr="00450887">
        <w:trPr>
          <w:trHeight w:val="8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8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292 253 779,80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292 253 779,80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C47DFE" w:rsidRPr="00164E5A" w:rsidTr="00450887">
        <w:trPr>
          <w:trHeight w:val="26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C47DFE" w:rsidRPr="00164E5A" w:rsidTr="00450887">
        <w:trPr>
          <w:trHeight w:val="44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C47DFE" w:rsidRPr="00164E5A" w:rsidTr="00450887">
        <w:trPr>
          <w:trHeight w:val="25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C47DFE" w:rsidRPr="00164E5A" w:rsidTr="00450887">
        <w:trPr>
          <w:trHeight w:val="18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C47DFE" w:rsidRPr="00164E5A" w:rsidTr="00450887">
        <w:trPr>
          <w:trHeight w:val="26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C47DFE" w:rsidRPr="00164E5A" w:rsidTr="00450887">
        <w:trPr>
          <w:trHeight w:val="26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C47DFE" w:rsidRPr="00164E5A" w:rsidTr="00450887">
        <w:trPr>
          <w:trHeight w:val="25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47DFE" w:rsidRPr="00164E5A" w:rsidTr="00450887">
        <w:trPr>
          <w:trHeight w:val="4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57 265 720,15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47DFE" w:rsidRPr="00164E5A" w:rsidTr="00450887">
        <w:trPr>
          <w:trHeight w:val="4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47DFE" w:rsidRPr="00164E5A" w:rsidTr="00450887">
        <w:trPr>
          <w:trHeight w:val="4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226 215 118,10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277 801 728,01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379 519 045,14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47DFE" w:rsidRPr="00164E5A" w:rsidTr="00450887">
        <w:trPr>
          <w:trHeight w:val="26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47DFE" w:rsidRPr="00164E5A" w:rsidTr="00450887">
        <w:trPr>
          <w:trHeight w:val="15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109 139 651,47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101 972 801,47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6 724 100,00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6 724 100,00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83 583 161,10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79 332 274,72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C47DFE" w:rsidRPr="00164E5A" w:rsidTr="00450887">
        <w:trPr>
          <w:trHeight w:val="25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43 803 176,45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C47DFE" w:rsidRPr="00164E5A" w:rsidTr="00450887">
        <w:trPr>
          <w:trHeight w:val="26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47DFE" w:rsidRPr="00164E5A" w:rsidTr="00450887">
        <w:trPr>
          <w:trHeight w:val="18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47DFE" w:rsidRPr="00164E5A" w:rsidTr="00450887">
        <w:trPr>
          <w:trHeight w:val="22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43 332 940,18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28 258 719,12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19 830 223,45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19 830 223,45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4 404 493,77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15 074 221,06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C47DFE" w:rsidRPr="00164E5A" w:rsidTr="00450887">
        <w:trPr>
          <w:trHeight w:val="15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C47DFE" w:rsidRPr="00164E5A" w:rsidTr="00450887">
        <w:trPr>
          <w:trHeight w:val="26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47DFE" w:rsidRPr="00164E5A" w:rsidTr="00450887">
        <w:trPr>
          <w:trHeight w:val="18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47DFE" w:rsidRPr="00164E5A" w:rsidTr="00450887">
        <w:trPr>
          <w:trHeight w:val="8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47DFE" w:rsidRPr="00164E5A" w:rsidTr="00450887">
        <w:trPr>
          <w:trHeight w:val="12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C47DFE" w:rsidRPr="00164E5A" w:rsidTr="00450887">
        <w:trPr>
          <w:trHeight w:val="12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106 992 300,00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208 943 613,45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47DFE" w:rsidRPr="00164E5A" w:rsidTr="00450887">
        <w:trPr>
          <w:trHeight w:val="8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208 580 313,45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47DFE" w:rsidRPr="00164E5A" w:rsidTr="00450887">
        <w:trPr>
          <w:trHeight w:val="1392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46 141 621,36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4 059 664,32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C47DFE" w:rsidRPr="00164E5A" w:rsidTr="00450887">
        <w:trPr>
          <w:trHeight w:val="14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3 911 971,32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C47DFE" w:rsidRPr="00164E5A" w:rsidTr="00450887">
        <w:trPr>
          <w:trHeight w:val="26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47DFE" w:rsidRPr="00164E5A" w:rsidTr="00450887">
        <w:trPr>
          <w:trHeight w:val="18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28 632 878,83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28 632 878,83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C47DFE" w:rsidRPr="00164E5A" w:rsidTr="00450887">
        <w:trPr>
          <w:trHeight w:val="26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26 504 482,83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C47DFE" w:rsidRPr="00164E5A" w:rsidTr="00450887">
        <w:trPr>
          <w:trHeight w:val="4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13 449 078,21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4 359 428,21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4 359 428,21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C47DFE" w:rsidRPr="00164E5A" w:rsidTr="00450887">
        <w:trPr>
          <w:trHeight w:val="22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7DFE" w:rsidRPr="00164E5A" w:rsidTr="00450887">
        <w:trPr>
          <w:trHeight w:val="7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7DFE" w:rsidRPr="00164E5A" w:rsidTr="00450887">
        <w:trPr>
          <w:trHeight w:val="22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47DFE" w:rsidRPr="00164E5A" w:rsidTr="00450887">
        <w:trPr>
          <w:trHeight w:val="4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761 916 814,87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813 530 503,02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733 908 246,82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47DFE" w:rsidRPr="00164E5A" w:rsidTr="00450887">
        <w:trPr>
          <w:trHeight w:val="4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47DFE" w:rsidRPr="00164E5A" w:rsidTr="00450887">
        <w:trPr>
          <w:trHeight w:val="23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C47DFE" w:rsidRPr="00164E5A" w:rsidTr="00450887">
        <w:trPr>
          <w:trHeight w:val="14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C47DFE" w:rsidRPr="00164E5A" w:rsidTr="00450887">
        <w:trPr>
          <w:trHeight w:val="19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C47DFE" w:rsidRPr="00164E5A" w:rsidTr="00450887">
        <w:trPr>
          <w:trHeight w:val="15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C47DFE" w:rsidRPr="00164E5A" w:rsidTr="00450887">
        <w:trPr>
          <w:trHeight w:val="8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427 311 992,57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438 507 773,86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416 486 853,21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332 516 096,67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367 704 449,61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321 816 096,67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232 813 359,45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232 813 359,45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386 437,60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386 437,60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C47DFE" w:rsidRPr="00164E5A" w:rsidTr="00450887">
        <w:trPr>
          <w:trHeight w:val="8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C47DFE" w:rsidRPr="00164E5A" w:rsidTr="00450887">
        <w:trPr>
          <w:trHeight w:val="8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C47DFE" w:rsidRPr="00164E5A" w:rsidTr="00450887">
        <w:trPr>
          <w:trHeight w:val="23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47DFE" w:rsidRPr="00164E5A" w:rsidTr="00450887">
        <w:trPr>
          <w:trHeight w:val="8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47DFE" w:rsidRPr="00164E5A" w:rsidTr="00450887">
        <w:trPr>
          <w:trHeight w:val="21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22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C47DFE" w:rsidRPr="00164E5A" w:rsidTr="00450887">
        <w:trPr>
          <w:trHeight w:val="118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C47DFE" w:rsidRPr="00164E5A" w:rsidTr="00450887">
        <w:trPr>
          <w:trHeight w:val="118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C47DFE" w:rsidRPr="00164E5A" w:rsidTr="00450887">
        <w:trPr>
          <w:trHeight w:val="22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C47DFE" w:rsidRPr="00164E5A" w:rsidTr="00450887">
        <w:trPr>
          <w:trHeight w:val="30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C47DFE" w:rsidRPr="00164E5A" w:rsidTr="00450887">
        <w:trPr>
          <w:trHeight w:val="328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C47DFE" w:rsidRPr="00164E5A" w:rsidTr="00450887">
        <w:trPr>
          <w:trHeight w:val="19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C47DFE" w:rsidRPr="00164E5A" w:rsidTr="00450887">
        <w:trPr>
          <w:trHeight w:val="21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C47DFE" w:rsidRPr="00164E5A" w:rsidTr="00450887">
        <w:trPr>
          <w:trHeight w:val="20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C47DFE" w:rsidRPr="00164E5A" w:rsidTr="00450887">
        <w:trPr>
          <w:trHeight w:val="21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C47DFE" w:rsidRPr="00164E5A" w:rsidTr="00450887">
        <w:trPr>
          <w:trHeight w:val="15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47DFE" w:rsidRPr="00164E5A" w:rsidTr="00450887">
        <w:trPr>
          <w:trHeight w:val="7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73 294 912,62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48 883 074,16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48 972 774,16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C47DFE" w:rsidRPr="00164E5A" w:rsidTr="00450887">
        <w:trPr>
          <w:trHeight w:val="12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C47DFE" w:rsidRPr="00164E5A" w:rsidTr="00450887">
        <w:trPr>
          <w:trHeight w:val="25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C47DFE" w:rsidRPr="00164E5A" w:rsidTr="00450887">
        <w:trPr>
          <w:trHeight w:val="26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47DFE" w:rsidRPr="00164E5A" w:rsidTr="00450887">
        <w:trPr>
          <w:trHeight w:val="26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47DFE" w:rsidRPr="00164E5A" w:rsidTr="00450887">
        <w:trPr>
          <w:trHeight w:val="30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47DFE" w:rsidRPr="00164E5A" w:rsidTr="00450887">
        <w:trPr>
          <w:trHeight w:val="30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47DFE" w:rsidRPr="00164E5A" w:rsidTr="00450887">
        <w:trPr>
          <w:trHeight w:val="12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C47DFE" w:rsidRPr="00164E5A" w:rsidTr="00450887">
        <w:trPr>
          <w:trHeight w:val="1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C47DFE" w:rsidRPr="00164E5A" w:rsidTr="00450887">
        <w:trPr>
          <w:trHeight w:val="22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47DFE" w:rsidRPr="00164E5A" w:rsidTr="00450887">
        <w:trPr>
          <w:trHeight w:val="3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C47DFE" w:rsidRPr="00164E5A" w:rsidTr="00450887">
        <w:trPr>
          <w:trHeight w:val="33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C47DFE" w:rsidRPr="00164E5A" w:rsidTr="00450887">
        <w:trPr>
          <w:trHeight w:val="26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47DFE" w:rsidRPr="00164E5A" w:rsidTr="00450887">
        <w:trPr>
          <w:trHeight w:val="19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47DFE" w:rsidRPr="00164E5A" w:rsidTr="00450887">
        <w:trPr>
          <w:trHeight w:val="18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50 382 031,34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C47DFE" w:rsidRPr="00164E5A" w:rsidTr="00450887">
        <w:trPr>
          <w:trHeight w:val="7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C47DFE" w:rsidRPr="00164E5A" w:rsidTr="00450887">
        <w:trPr>
          <w:trHeight w:val="26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C47DFE" w:rsidRPr="00164E5A" w:rsidTr="00450887">
        <w:trPr>
          <w:trHeight w:val="26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C47DFE" w:rsidRPr="00164E5A" w:rsidTr="00450887">
        <w:trPr>
          <w:trHeight w:val="26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1 025 589 802,17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530 137 083,09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282 412 263,28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C47DFE" w:rsidRPr="00164E5A" w:rsidTr="00450887">
        <w:trPr>
          <w:trHeight w:val="18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C47DFE" w:rsidRPr="00164E5A" w:rsidTr="00450887">
        <w:trPr>
          <w:trHeight w:val="8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47DFE" w:rsidRPr="00164E5A" w:rsidTr="00450887">
        <w:trPr>
          <w:trHeight w:val="8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C47DFE" w:rsidRPr="00164E5A" w:rsidTr="00450887">
        <w:trPr>
          <w:trHeight w:val="22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C47DFE" w:rsidRPr="00164E5A" w:rsidTr="00450887">
        <w:trPr>
          <w:trHeight w:val="26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47DFE" w:rsidRPr="00164E5A" w:rsidTr="00450887">
        <w:trPr>
          <w:trHeight w:val="26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47DFE" w:rsidRPr="00164E5A" w:rsidTr="00450887">
        <w:trPr>
          <w:trHeight w:val="21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C47DFE" w:rsidRPr="00164E5A" w:rsidTr="00450887">
        <w:trPr>
          <w:trHeight w:val="21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225 700 933,75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225 700 933,75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52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22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C47DFE" w:rsidRPr="00164E5A" w:rsidTr="00450887">
        <w:trPr>
          <w:trHeight w:val="12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45 022 556,60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C47DFE" w:rsidRPr="00164E5A" w:rsidTr="00450887">
        <w:trPr>
          <w:trHeight w:val="18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C47DFE" w:rsidRPr="00164E5A" w:rsidTr="00450887">
        <w:trPr>
          <w:trHeight w:val="14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47DFE" w:rsidRPr="00164E5A" w:rsidTr="00450887">
        <w:trPr>
          <w:trHeight w:val="23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C47DFE" w:rsidRPr="00164E5A" w:rsidTr="00450887">
        <w:trPr>
          <w:trHeight w:val="22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424 943 617,20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353 243 675,06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47DFE" w:rsidRPr="00164E5A" w:rsidTr="00450887">
        <w:trPr>
          <w:trHeight w:val="7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47DFE" w:rsidRPr="00164E5A" w:rsidTr="00450887">
        <w:trPr>
          <w:trHeight w:val="22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21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170 103 593,27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C47DFE" w:rsidRPr="00164E5A" w:rsidTr="00450887">
        <w:trPr>
          <w:trHeight w:val="7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118 303 078,37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C47DFE" w:rsidRPr="00164E5A" w:rsidTr="00450887">
        <w:trPr>
          <w:trHeight w:val="1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C47DFE" w:rsidRPr="00164E5A" w:rsidTr="00450887">
        <w:trPr>
          <w:trHeight w:val="8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C47DFE" w:rsidRPr="00164E5A" w:rsidTr="00450887">
        <w:trPr>
          <w:trHeight w:val="26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C47DFE" w:rsidRPr="00164E5A" w:rsidTr="00450887">
        <w:trPr>
          <w:trHeight w:val="26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9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21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27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47DFE" w:rsidRPr="00164E5A" w:rsidTr="00450887">
        <w:trPr>
          <w:trHeight w:val="27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47DFE" w:rsidRPr="00164E5A" w:rsidTr="00450887">
        <w:trPr>
          <w:trHeight w:val="4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15 314 435,15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C47DFE" w:rsidRPr="00164E5A" w:rsidTr="00450887">
        <w:trPr>
          <w:trHeight w:val="1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47DFE" w:rsidRPr="00164E5A" w:rsidTr="00450887">
        <w:trPr>
          <w:trHeight w:val="1044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13 421 431,95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C47DFE" w:rsidRPr="00164E5A" w:rsidTr="00450887">
        <w:trPr>
          <w:trHeight w:val="1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C47DFE" w:rsidRPr="00164E5A" w:rsidTr="00450887">
        <w:trPr>
          <w:trHeight w:val="7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47DFE" w:rsidRPr="00164E5A" w:rsidTr="00450887">
        <w:trPr>
          <w:trHeight w:val="1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4 167 664 925,75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1 337 521 672,49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C47DFE" w:rsidRPr="00164E5A" w:rsidTr="00450887">
        <w:trPr>
          <w:trHeight w:val="1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1 285 927 130,38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C47DFE" w:rsidRPr="00164E5A" w:rsidTr="00450887">
        <w:trPr>
          <w:trHeight w:val="8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C47DFE" w:rsidRPr="00164E5A" w:rsidTr="00450887">
        <w:trPr>
          <w:trHeight w:val="4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C47DFE" w:rsidRPr="00164E5A" w:rsidTr="00450887">
        <w:trPr>
          <w:trHeight w:val="4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C47DFE" w:rsidRPr="00164E5A" w:rsidTr="00450887">
        <w:trPr>
          <w:trHeight w:val="53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C47DFE" w:rsidRPr="00164E5A" w:rsidTr="00450887">
        <w:trPr>
          <w:trHeight w:val="52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C47DFE" w:rsidRPr="00164E5A" w:rsidTr="00450887">
        <w:trPr>
          <w:trHeight w:val="7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C47DFE" w:rsidRPr="00164E5A" w:rsidTr="00450887">
        <w:trPr>
          <w:trHeight w:val="1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2 275 718 175,31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C47DFE" w:rsidRPr="00164E5A" w:rsidTr="00450887">
        <w:trPr>
          <w:trHeight w:val="118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1 449 212 440,06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C47DFE" w:rsidRPr="00164E5A" w:rsidTr="00450887">
        <w:trPr>
          <w:trHeight w:val="8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C47DFE" w:rsidRPr="00164E5A" w:rsidTr="00450887">
        <w:trPr>
          <w:trHeight w:val="7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C47DFE" w:rsidRPr="00164E5A" w:rsidTr="00450887">
        <w:trPr>
          <w:trHeight w:val="7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C47DFE" w:rsidRPr="00164E5A" w:rsidTr="00450887">
        <w:trPr>
          <w:trHeight w:val="33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C47DFE" w:rsidRPr="00164E5A" w:rsidTr="00450887">
        <w:trPr>
          <w:trHeight w:val="4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C47DFE" w:rsidRPr="00164E5A" w:rsidTr="00450887">
        <w:trPr>
          <w:trHeight w:val="52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C47DFE" w:rsidRPr="00164E5A" w:rsidTr="00450887">
        <w:trPr>
          <w:trHeight w:val="8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C47DFE" w:rsidRPr="00164E5A" w:rsidTr="00450887">
        <w:trPr>
          <w:trHeight w:val="3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47DFE" w:rsidRPr="00164E5A" w:rsidTr="00450887">
        <w:trPr>
          <w:trHeight w:val="37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47DFE" w:rsidRPr="00164E5A" w:rsidTr="00450887">
        <w:trPr>
          <w:trHeight w:val="18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C47DFE" w:rsidRPr="00164E5A" w:rsidTr="00450887">
        <w:trPr>
          <w:trHeight w:val="22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C47DFE" w:rsidRPr="00164E5A" w:rsidTr="00450887">
        <w:trPr>
          <w:trHeight w:val="26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C47DFE" w:rsidRPr="00164E5A" w:rsidTr="00450887">
        <w:trPr>
          <w:trHeight w:val="48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C47DFE" w:rsidRPr="00164E5A" w:rsidTr="00450887">
        <w:trPr>
          <w:trHeight w:val="49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C47DFE" w:rsidRPr="00164E5A" w:rsidTr="00450887">
        <w:trPr>
          <w:trHeight w:val="7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25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4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320 560 031,83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121 746 393,07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121 746 393,07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C47DFE" w:rsidRPr="00164E5A" w:rsidTr="00450887">
        <w:trPr>
          <w:trHeight w:val="20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C47DFE" w:rsidRPr="00164E5A" w:rsidTr="00450887">
        <w:trPr>
          <w:trHeight w:val="14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7DFE" w:rsidRPr="00164E5A" w:rsidTr="00450887">
        <w:trPr>
          <w:trHeight w:val="7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196 365 138,76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47DFE" w:rsidRPr="00164E5A" w:rsidTr="00450887">
        <w:trPr>
          <w:trHeight w:val="16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47DFE" w:rsidRPr="00164E5A" w:rsidTr="00450887">
        <w:trPr>
          <w:trHeight w:val="18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47DFE" w:rsidRPr="00164E5A" w:rsidTr="00450887">
        <w:trPr>
          <w:trHeight w:val="18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121 898 615,23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C47DFE" w:rsidRPr="00164E5A" w:rsidTr="00450887">
        <w:trPr>
          <w:trHeight w:val="18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C47DFE" w:rsidRPr="00164E5A" w:rsidTr="00450887">
        <w:trPr>
          <w:trHeight w:val="4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C47DFE" w:rsidRPr="00164E5A" w:rsidTr="00450887">
        <w:trPr>
          <w:trHeight w:val="48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93 764 221,47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84 184 862,00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C47DFE" w:rsidRPr="00164E5A" w:rsidTr="00450887">
        <w:trPr>
          <w:trHeight w:val="118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C47DFE" w:rsidRPr="00164E5A" w:rsidTr="00450887">
        <w:trPr>
          <w:trHeight w:val="18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C47DFE" w:rsidRPr="00164E5A" w:rsidTr="00450887">
        <w:trPr>
          <w:trHeight w:val="19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47DFE" w:rsidRPr="00164E5A" w:rsidTr="00450887">
        <w:trPr>
          <w:trHeight w:val="19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111 966 430,89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C47DFE" w:rsidRPr="00164E5A" w:rsidTr="00450887">
        <w:trPr>
          <w:trHeight w:val="1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21 562 238,33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21 562 238,33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C47DFE" w:rsidRPr="00164E5A" w:rsidTr="00450887">
        <w:trPr>
          <w:trHeight w:val="3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C47DFE" w:rsidRPr="00164E5A" w:rsidTr="00450887">
        <w:trPr>
          <w:trHeight w:val="4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0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47DFE" w:rsidRPr="00164E5A" w:rsidTr="00450887">
        <w:trPr>
          <w:trHeight w:val="12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47DFE" w:rsidRPr="00164E5A" w:rsidTr="00450887">
        <w:trPr>
          <w:trHeight w:val="118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47DFE" w:rsidRPr="00164E5A" w:rsidTr="00450887">
        <w:trPr>
          <w:trHeight w:val="19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47DFE" w:rsidRPr="00164E5A" w:rsidTr="00450887">
        <w:trPr>
          <w:trHeight w:val="18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47DFE" w:rsidRPr="00164E5A" w:rsidTr="00450887">
        <w:trPr>
          <w:trHeight w:val="3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306 115 507,61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314 630 346,93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383 187 740,58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262 882 198,13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278 505 747,28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347 063 140,93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246 871 221,46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278 505 747,28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345 872 640,93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219 146 164,07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209 735 290,75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209 735 290,75</w:t>
            </w:r>
          </w:p>
        </w:tc>
      </w:tr>
      <w:tr w:rsidR="00C47DFE" w:rsidRPr="00164E5A" w:rsidTr="00450887">
        <w:trPr>
          <w:trHeight w:val="12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C47DFE" w:rsidRPr="00164E5A" w:rsidTr="00450887">
        <w:trPr>
          <w:trHeight w:val="12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C47DFE" w:rsidRPr="00164E5A" w:rsidTr="00450887">
        <w:trPr>
          <w:trHeight w:val="12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C47DFE" w:rsidRPr="00164E5A" w:rsidTr="00450887">
        <w:trPr>
          <w:trHeight w:val="7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27 725 057,39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C47DFE" w:rsidRPr="00164E5A" w:rsidTr="00450887">
        <w:trPr>
          <w:trHeight w:val="23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C47DFE" w:rsidRPr="00164E5A" w:rsidTr="00450887">
        <w:trPr>
          <w:trHeight w:val="23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47DFE" w:rsidRPr="00164E5A" w:rsidTr="00450887">
        <w:trPr>
          <w:trHeight w:val="18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47DFE" w:rsidRPr="00164E5A" w:rsidTr="00450887">
        <w:trPr>
          <w:trHeight w:val="1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43 233 309,48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47DFE" w:rsidRPr="00164E5A" w:rsidTr="00450887">
        <w:trPr>
          <w:trHeight w:val="14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161 465 685,13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149 059 521,29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147 269 112,28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47DFE" w:rsidRPr="00164E5A" w:rsidTr="00450887">
        <w:trPr>
          <w:trHeight w:val="15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47DFE" w:rsidRPr="00164E5A" w:rsidTr="00450887">
        <w:trPr>
          <w:trHeight w:val="4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4 239 268,00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6 551 593,00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5 683 993,00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47DFE" w:rsidRPr="00164E5A" w:rsidTr="00450887">
        <w:trPr>
          <w:trHeight w:val="8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C47DFE" w:rsidRPr="00164E5A" w:rsidTr="00450887">
        <w:trPr>
          <w:trHeight w:val="1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C47DFE" w:rsidRPr="00164E5A" w:rsidTr="00450887">
        <w:trPr>
          <w:trHeight w:val="12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C47DFE" w:rsidRPr="00164E5A" w:rsidTr="00450887">
        <w:trPr>
          <w:trHeight w:val="23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C47DFE" w:rsidRPr="00164E5A" w:rsidTr="00450887">
        <w:trPr>
          <w:trHeight w:val="7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C47DFE" w:rsidRPr="00164E5A" w:rsidTr="00450887">
        <w:trPr>
          <w:trHeight w:val="20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C47DFE" w:rsidRPr="00164E5A" w:rsidTr="00450887">
        <w:trPr>
          <w:trHeight w:val="196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C47DFE" w:rsidRPr="00164E5A" w:rsidTr="00450887">
        <w:trPr>
          <w:trHeight w:val="22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C47DFE" w:rsidRPr="00164E5A" w:rsidTr="00450887">
        <w:trPr>
          <w:trHeight w:val="26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C47DFE" w:rsidRPr="00164E5A" w:rsidTr="00450887">
        <w:trPr>
          <w:trHeight w:val="33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7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126 058 274,09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111 339 785,25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110 416 976,24</w:t>
            </w:r>
          </w:p>
        </w:tc>
      </w:tr>
      <w:tr w:rsidR="00C47DFE" w:rsidRPr="00164E5A" w:rsidTr="00450887">
        <w:trPr>
          <w:trHeight w:val="15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64 744 374,09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50 392 285,25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49 469 476,24</w:t>
            </w:r>
          </w:p>
        </w:tc>
      </w:tr>
      <w:tr w:rsidR="00C47DFE" w:rsidRPr="00164E5A" w:rsidTr="00450887">
        <w:trPr>
          <w:trHeight w:val="8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C47DFE" w:rsidRPr="00164E5A" w:rsidTr="00450887">
        <w:trPr>
          <w:trHeight w:val="8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C47DFE" w:rsidRPr="00164E5A" w:rsidTr="00450887">
        <w:trPr>
          <w:trHeight w:val="19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C47DFE" w:rsidRPr="00164E5A" w:rsidTr="00450887">
        <w:trPr>
          <w:trHeight w:val="26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47DFE" w:rsidRPr="00164E5A" w:rsidTr="00450887">
        <w:trPr>
          <w:trHeight w:val="38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47DFE" w:rsidRPr="00164E5A" w:rsidTr="00450887">
        <w:trPr>
          <w:trHeight w:val="40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47DFE" w:rsidRPr="00164E5A" w:rsidTr="00450887">
        <w:trPr>
          <w:trHeight w:val="11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47DFE" w:rsidRPr="00164E5A" w:rsidTr="00450887">
        <w:trPr>
          <w:trHeight w:val="4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7DFE" w:rsidRPr="00164E5A" w:rsidTr="00450887">
        <w:trPr>
          <w:trHeight w:val="18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7DFE" w:rsidRPr="00164E5A" w:rsidTr="00450887">
        <w:trPr>
          <w:trHeight w:val="18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418 347 344,02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133 208 390,13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C47DFE" w:rsidRPr="00164E5A" w:rsidTr="00450887">
        <w:trPr>
          <w:trHeight w:val="153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122 115 073,96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55 129 049,19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55 129 049,19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55 129 049,19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55 129 049,19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66 986 024,77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47DFE" w:rsidRPr="00164E5A" w:rsidTr="00450887">
        <w:trPr>
          <w:trHeight w:val="15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C47DFE" w:rsidRPr="00164E5A" w:rsidTr="00450887">
        <w:trPr>
          <w:trHeight w:val="23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4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17 164 118,22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7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26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8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22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2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47DFE" w:rsidRPr="00164E5A" w:rsidTr="00450887">
        <w:trPr>
          <w:trHeight w:val="195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47DFE" w:rsidRPr="00164E5A" w:rsidTr="00450887">
        <w:trPr>
          <w:trHeight w:val="1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47DFE" w:rsidRPr="00164E5A" w:rsidTr="00450887">
        <w:trPr>
          <w:trHeight w:val="154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57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285 138 953,89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C47DFE" w:rsidRPr="00164E5A" w:rsidTr="00450887">
        <w:trPr>
          <w:trHeight w:val="160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C47DFE" w:rsidRPr="00164E5A" w:rsidTr="00450887">
        <w:trPr>
          <w:trHeight w:val="10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C47DFE" w:rsidRPr="00164E5A" w:rsidTr="00450887">
        <w:trPr>
          <w:trHeight w:val="15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47DFE" w:rsidRPr="00164E5A" w:rsidTr="00450887">
        <w:trPr>
          <w:trHeight w:val="19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C47DFE" w:rsidRPr="00164E5A" w:rsidTr="00450887">
        <w:trPr>
          <w:trHeight w:val="18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47DFE" w:rsidRPr="00164E5A" w:rsidTr="00450887">
        <w:trPr>
          <w:trHeight w:val="11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47DFE" w:rsidRPr="00164E5A" w:rsidTr="00450887">
        <w:trPr>
          <w:trHeight w:val="14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47DFE" w:rsidRPr="00164E5A" w:rsidTr="00450887">
        <w:trPr>
          <w:trHeight w:val="18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47DFE" w:rsidRPr="00164E5A" w:rsidTr="00450887">
        <w:trPr>
          <w:trHeight w:val="19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47DFE" w:rsidRPr="00164E5A" w:rsidTr="00450887">
        <w:trPr>
          <w:trHeight w:val="11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47DFE" w:rsidRPr="00164E5A" w:rsidTr="00450887">
        <w:trPr>
          <w:trHeight w:val="8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C47DFE" w:rsidRPr="00164E5A" w:rsidTr="00450887">
        <w:trPr>
          <w:trHeight w:val="81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C47DFE" w:rsidRPr="00164E5A" w:rsidTr="00450887">
        <w:trPr>
          <w:trHeight w:val="159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C47DFE" w:rsidRPr="00164E5A" w:rsidTr="00450887">
        <w:trPr>
          <w:trHeight w:val="12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C47DFE" w:rsidRPr="00164E5A" w:rsidTr="00450887">
        <w:trPr>
          <w:trHeight w:val="2088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C47DFE" w:rsidRPr="00164E5A" w:rsidTr="00450887">
        <w:trPr>
          <w:trHeight w:val="79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C47DFE" w:rsidRPr="00164E5A" w:rsidTr="00450887">
        <w:trPr>
          <w:trHeight w:val="26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C47DFE" w:rsidRPr="00164E5A" w:rsidTr="00450887">
        <w:trPr>
          <w:trHeight w:val="82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C47DFE" w:rsidRPr="00164E5A" w:rsidTr="00450887">
        <w:trPr>
          <w:trHeight w:val="27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C47DFE" w:rsidRPr="00164E5A" w:rsidTr="00450887">
        <w:trPr>
          <w:trHeight w:val="8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C47DFE" w:rsidRPr="00164E5A" w:rsidTr="00450887">
        <w:trPr>
          <w:trHeight w:val="268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21 174 742,95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7DFE" w:rsidRPr="00164E5A" w:rsidTr="00450887">
        <w:trPr>
          <w:trHeight w:val="7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C47DFE" w:rsidRPr="00164E5A" w:rsidTr="00450887">
        <w:trPr>
          <w:trHeight w:val="696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C47DFE" w:rsidRPr="00164E5A" w:rsidTr="00450887">
        <w:trPr>
          <w:trHeight w:val="174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C47DFE" w:rsidRPr="00164E5A" w:rsidTr="00450887">
        <w:trPr>
          <w:trHeight w:val="11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C47DFE" w:rsidRPr="00164E5A" w:rsidTr="00450887">
        <w:trPr>
          <w:trHeight w:val="72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C47DFE" w:rsidRPr="00164E5A" w:rsidTr="00450887">
        <w:trPr>
          <w:trHeight w:val="121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C47DFE" w:rsidRPr="00164E5A" w:rsidTr="00450887">
        <w:trPr>
          <w:trHeight w:val="25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C47DFE" w:rsidRPr="00164E5A" w:rsidTr="00450887">
        <w:trPr>
          <w:trHeight w:val="73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C47DFE" w:rsidRPr="00164E5A" w:rsidTr="00450887">
        <w:trPr>
          <w:trHeight w:val="267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6 623 044,81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C47DFE" w:rsidRPr="00164E5A" w:rsidTr="00450887">
        <w:trPr>
          <w:trHeight w:val="108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C47DFE" w:rsidRPr="00164E5A" w:rsidTr="00450887">
        <w:trPr>
          <w:trHeight w:val="36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DFE" w:rsidRPr="00164E5A" w:rsidRDefault="00C47DFE" w:rsidP="00C47DF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DFE" w:rsidRPr="00164E5A" w:rsidRDefault="00C47DFE" w:rsidP="00C47DF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64E5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proofErr w:type="spellStart"/>
      <w:r w:rsidRPr="00164E5A">
        <w:rPr>
          <w:rFonts w:ascii="Arial" w:hAnsi="Arial" w:cs="Arial"/>
          <w:b/>
          <w:color w:val="000000"/>
        </w:rPr>
        <w:t>С.В.Федоров</w:t>
      </w:r>
      <w:proofErr w:type="spellEnd"/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B1085" w:rsidRPr="00164E5A" w:rsidRDefault="008B1085" w:rsidP="008B1085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 xml:space="preserve">Приложение </w:t>
      </w:r>
      <w:r w:rsidR="00450887" w:rsidRPr="00164E5A">
        <w:rPr>
          <w:rFonts w:ascii="Arial" w:hAnsi="Arial" w:cs="Arial"/>
          <w:b/>
        </w:rPr>
        <w:t>5</w:t>
      </w:r>
    </w:p>
    <w:p w:rsidR="008B1085" w:rsidRPr="00164E5A" w:rsidRDefault="008B1085" w:rsidP="008B1085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8B1085" w:rsidRPr="00164E5A" w:rsidRDefault="008B1085" w:rsidP="008B1085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28 апреля 2022 г. № </w:t>
      </w:r>
      <w:r w:rsidR="00257703">
        <w:rPr>
          <w:rFonts w:ascii="Arial" w:hAnsi="Arial" w:cs="Arial"/>
        </w:rPr>
        <w:t>296</w:t>
      </w:r>
      <w:bookmarkStart w:id="0" w:name="_GoBack"/>
      <w:bookmarkEnd w:id="0"/>
    </w:p>
    <w:p w:rsidR="008B1085" w:rsidRPr="00164E5A" w:rsidRDefault="008B1085" w:rsidP="008B1085">
      <w:pPr>
        <w:rPr>
          <w:rFonts w:ascii="Arial" w:hAnsi="Arial" w:cs="Arial"/>
        </w:rPr>
      </w:pPr>
    </w:p>
    <w:p w:rsidR="008B1085" w:rsidRPr="00164E5A" w:rsidRDefault="00450887" w:rsidP="008B1085">
      <w:pPr>
        <w:ind w:left="10632" w:right="-456"/>
        <w:jc w:val="center"/>
        <w:rPr>
          <w:rFonts w:ascii="Arial" w:hAnsi="Arial" w:cs="Arial"/>
          <w:b/>
        </w:rPr>
      </w:pPr>
      <w:r w:rsidRPr="00164E5A">
        <w:rPr>
          <w:rFonts w:ascii="Arial" w:hAnsi="Arial" w:cs="Arial"/>
          <w:b/>
        </w:rPr>
        <w:t>Приложение 5</w:t>
      </w:r>
    </w:p>
    <w:p w:rsidR="008B1085" w:rsidRPr="00164E5A" w:rsidRDefault="008B1085" w:rsidP="008B1085">
      <w:pPr>
        <w:ind w:left="10632" w:right="-598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>к решению городской Думы</w:t>
      </w:r>
    </w:p>
    <w:p w:rsidR="008B1085" w:rsidRPr="00164E5A" w:rsidRDefault="008B1085" w:rsidP="008B1085">
      <w:pPr>
        <w:ind w:left="10632" w:right="-739"/>
        <w:jc w:val="center"/>
        <w:rPr>
          <w:rFonts w:ascii="Arial" w:hAnsi="Arial" w:cs="Arial"/>
        </w:rPr>
      </w:pPr>
      <w:r w:rsidRPr="00164E5A">
        <w:rPr>
          <w:rFonts w:ascii="Arial" w:hAnsi="Arial" w:cs="Arial"/>
        </w:rPr>
        <w:t xml:space="preserve"> от 16 декабря 2021 г. № 235</w:t>
      </w:r>
    </w:p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761" w:type="dxa"/>
        <w:tblInd w:w="93" w:type="dxa"/>
        <w:tblLook w:val="04A0" w:firstRow="1" w:lastRow="0" w:firstColumn="1" w:lastColumn="0" w:noHBand="0" w:noVBand="1"/>
      </w:tblPr>
      <w:tblGrid>
        <w:gridCol w:w="5118"/>
        <w:gridCol w:w="1887"/>
        <w:gridCol w:w="782"/>
        <w:gridCol w:w="2318"/>
        <w:gridCol w:w="2318"/>
        <w:gridCol w:w="2338"/>
      </w:tblGrid>
      <w:tr w:rsidR="00164E5A" w:rsidRPr="00164E5A" w:rsidTr="00164E5A">
        <w:trPr>
          <w:trHeight w:val="1293"/>
        </w:trPr>
        <w:tc>
          <w:tcPr>
            <w:tcW w:w="14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164E5A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2023 и 2024 годов</w:t>
            </w:r>
          </w:p>
        </w:tc>
      </w:tr>
      <w:tr w:rsidR="00164E5A" w:rsidRPr="00164E5A" w:rsidTr="00164E5A">
        <w:trPr>
          <w:trHeight w:val="28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164E5A" w:rsidRPr="00164E5A" w:rsidTr="00164E5A">
        <w:trPr>
          <w:trHeight w:val="789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 2023 год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164E5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164E5A" w:rsidRPr="00164E5A" w:rsidTr="00164E5A">
        <w:trPr>
          <w:trHeight w:val="118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164E5A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7 609 365 561,95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64E5A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1 925 321 446,21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1 925 321 446,21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1 449 212 440,06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164E5A" w:rsidRPr="00164E5A" w:rsidTr="00164E5A">
        <w:trPr>
          <w:trHeight w:val="4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64E5A" w:rsidRPr="00164E5A" w:rsidTr="00164E5A">
        <w:trPr>
          <w:trHeight w:val="4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64E5A" w:rsidRPr="00164E5A" w:rsidTr="00164E5A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164E5A" w:rsidRPr="00164E5A" w:rsidTr="00164E5A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164E5A" w:rsidRPr="00164E5A" w:rsidTr="00164E5A">
        <w:trPr>
          <w:trHeight w:val="3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64E5A" w:rsidRPr="00164E5A" w:rsidTr="00164E5A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164E5A" w:rsidRPr="00164E5A" w:rsidTr="00164E5A">
        <w:trPr>
          <w:trHeight w:val="29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164E5A" w:rsidRPr="00164E5A" w:rsidTr="00164E5A">
        <w:trPr>
          <w:trHeight w:val="3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64E5A" w:rsidRPr="00164E5A" w:rsidTr="00164E5A">
        <w:trPr>
          <w:trHeight w:val="2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64E5A" w:rsidRPr="00164E5A" w:rsidTr="00164E5A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64E5A" w:rsidRPr="00164E5A" w:rsidTr="00164E5A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164E5A" w:rsidRPr="00164E5A" w:rsidTr="00164E5A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164E5A" w:rsidRPr="00164E5A" w:rsidTr="00164E5A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64E5A" w:rsidRPr="00164E5A" w:rsidTr="00164E5A">
        <w:trPr>
          <w:trHeight w:val="3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64E5A" w:rsidRPr="00164E5A" w:rsidTr="00164E5A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1 538 328,83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766 169 765,18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692 324 625,14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712 242 804,70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367 704 449,61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321 816 096,67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375 956 391,19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232 813 359,45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232 813 359,45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386 437,60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386 437,60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64E5A" w:rsidRPr="00164E5A" w:rsidTr="00164E5A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245 906 148,51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212 549 361,41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222 507 694,95</w:t>
            </w:r>
          </w:p>
        </w:tc>
      </w:tr>
      <w:tr w:rsidR="00164E5A" w:rsidRPr="00164E5A" w:rsidTr="00164E5A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64E5A" w:rsidRPr="00164E5A" w:rsidTr="00164E5A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62 290 282,80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64E5A" w:rsidRPr="00164E5A" w:rsidTr="00164E5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157 959 167,06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113 778 718,56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15 788 203,86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15 369 227,88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15 369 227,88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15 788 203,86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15 369 227,88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15 369 227,88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64E5A" w:rsidRPr="00164E5A" w:rsidTr="00164E5A">
        <w:trPr>
          <w:trHeight w:val="21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64E5A" w:rsidRPr="00164E5A" w:rsidTr="00164E5A">
        <w:trPr>
          <w:trHeight w:val="21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64E5A" w:rsidRPr="00164E5A" w:rsidTr="00164E5A">
        <w:trPr>
          <w:trHeight w:val="21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164E5A" w:rsidRPr="00164E5A" w:rsidTr="00164E5A">
        <w:trPr>
          <w:trHeight w:val="21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105 080 501,35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162 540 591,56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162 540 591,56</w:t>
            </w:r>
          </w:p>
        </w:tc>
      </w:tr>
      <w:tr w:rsidR="00164E5A" w:rsidRPr="00164E5A" w:rsidTr="00164E5A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30 499 787,48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28 854 072,06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28 854 072,06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74 580 713,87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133 686 519,50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133 686 519,50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164E5A" w:rsidRPr="00164E5A" w:rsidTr="00164E5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64E5A" w:rsidRPr="00164E5A" w:rsidTr="00164E5A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64E5A" w:rsidRPr="00164E5A" w:rsidTr="00164E5A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153 838 551,59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127 820 672,49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127 820 672,49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103 274 593,73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106 468 091,13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106 468 091,13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16 949 439,01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16 949 439,01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2 663 280,75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6 016 733,15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6 016 733,15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64E5A" w:rsidRPr="00164E5A" w:rsidTr="00164E5A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164E5A" w:rsidRPr="00164E5A" w:rsidTr="00164E5A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50 563 957,86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21 352 581,36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21 352 581,36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28 837 536,76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28 837 536,76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9 657 405,18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10 743 726,28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10 743 726,28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8 635 487,50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164E5A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64E5A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126 267 206,24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109 714 978,94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107 174 933,34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101 972 801,47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85 420 574,17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82 880 528,57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6 724 100,00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6 724 100,00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64E5A" w:rsidRPr="00164E5A" w:rsidTr="00164E5A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2 444 000,00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83 583 161,10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79 332 274,72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43 803 176,45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17 794 404,77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64E5A" w:rsidRPr="00164E5A" w:rsidTr="00164E5A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164E5A" w:rsidRPr="00164E5A" w:rsidTr="00164E5A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64E5A" w:rsidRPr="00164E5A" w:rsidTr="00164E5A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36 476 565,95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26 566 589,81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26 098 183,95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27 098 565,95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17 188 589,81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16 720 183,95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5 698 003,20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294 661 627,84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56 920 885,25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55 130 476,24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9 128 874,09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9 535 685,25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9 888 476,24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59 831 820,00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47 385 200,00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45 242 000,00</w:t>
            </w:r>
          </w:p>
        </w:tc>
      </w:tr>
      <w:tr w:rsidR="00164E5A" w:rsidRPr="00164E5A" w:rsidTr="00164E5A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64E5A" w:rsidRPr="00164E5A" w:rsidTr="00164E5A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64E5A" w:rsidRPr="00164E5A" w:rsidTr="00164E5A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64E5A" w:rsidRPr="00164E5A" w:rsidTr="00164E5A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64E5A" w:rsidRPr="00164E5A" w:rsidTr="00164E5A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164E5A" w:rsidRPr="00164E5A" w:rsidTr="00164E5A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164E5A" w:rsidRPr="00164E5A" w:rsidTr="00164E5A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25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225 700 933,75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88 050 693,80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72 633 080,29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72 633 080,29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62 976 472,74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52 143 483,30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52 143 483,30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19 830 223,45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19 830 223,45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4 404 493,77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8 428 495,67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25 074 221,06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20 489 596,99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20 489 596,99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164E5A" w:rsidRPr="00164E5A" w:rsidTr="00164E5A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64E5A" w:rsidRPr="00164E5A" w:rsidTr="00164E5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1 459 703 013,70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1 459 703 013,70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1 285 927 130,38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164E5A" w:rsidRPr="00164E5A" w:rsidTr="00164E5A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64E5A" w:rsidRPr="00164E5A" w:rsidTr="00164E5A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64E5A" w:rsidRPr="00164E5A" w:rsidTr="00164E5A">
        <w:trPr>
          <w:trHeight w:val="25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164E5A" w:rsidRPr="00164E5A" w:rsidTr="00164E5A">
        <w:trPr>
          <w:trHeight w:val="25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164E5A" w:rsidRPr="00164E5A" w:rsidTr="00164E5A">
        <w:trPr>
          <w:trHeight w:val="3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64E5A" w:rsidRPr="00164E5A" w:rsidTr="00164E5A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507 472 820,91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530 249 918,24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597 616 811,89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458 484 079,04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447 444 487,06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447 444 487,06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196 245 138,76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64E5A" w:rsidRPr="00164E5A" w:rsidTr="00164E5A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64E5A" w:rsidRPr="00164E5A" w:rsidTr="00164E5A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69 885 090,94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48 988 741,87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82 805 431,18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150 172 324,83</w:t>
            </w:r>
          </w:p>
        </w:tc>
      </w:tr>
      <w:tr w:rsidR="00164E5A" w:rsidRPr="00164E5A" w:rsidTr="00164E5A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64E5A" w:rsidRPr="00164E5A" w:rsidTr="00164E5A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13 725 475,20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21 143 684,48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501 018 249,32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438 635 917,31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435 728 252,77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424 452 865,08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421 000 557,84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420 565 893,30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338 490 026,90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338 490 026,90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338 490 026,90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164E5A" w:rsidRPr="00164E5A" w:rsidTr="00164E5A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66 986 024,77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8 056 000,00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5 583 000,00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64E5A" w:rsidRPr="00164E5A" w:rsidTr="00164E5A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17 164 118,22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9 579 359,47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64E5A" w:rsidRPr="00164E5A" w:rsidTr="00164E5A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64E5A" w:rsidRPr="00164E5A" w:rsidTr="00164E5A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64E5A" w:rsidRPr="00164E5A" w:rsidTr="00164E5A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64E5A" w:rsidRPr="00164E5A" w:rsidTr="00164E5A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64E5A" w:rsidRPr="00164E5A" w:rsidTr="00164E5A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64E5A" w:rsidRPr="00164E5A" w:rsidTr="00164E5A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64E5A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35 718 126,61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22 984 596,83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31 837 426,11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64E5A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164E5A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20 784 596,83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29 637 426,11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164E5A" w:rsidRPr="00164E5A" w:rsidTr="00164E5A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23 238 456,11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17 444 516,83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17 031 266,11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10 279 670,50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3 340 080,00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12 606 160,00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2 200 000,00</w:t>
            </w:r>
          </w:p>
        </w:tc>
      </w:tr>
      <w:tr w:rsidR="00164E5A" w:rsidRPr="00164E5A" w:rsidTr="00164E5A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64E5A" w:rsidRPr="00164E5A" w:rsidTr="00164E5A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361 605 403,37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173 769 502,50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182 699 710,00</w:t>
            </w:r>
          </w:p>
        </w:tc>
      </w:tr>
      <w:tr w:rsidR="00164E5A" w:rsidRPr="00164E5A" w:rsidTr="00164E5A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69 749 981,60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64E5A" w:rsidRPr="00164E5A" w:rsidTr="00164E5A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140 392 703,37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113 769 502,50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122 699 710,00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A" w:rsidRPr="00164E5A" w:rsidRDefault="00164E5A" w:rsidP="00164E5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64E5A" w:rsidRPr="00164E5A" w:rsidTr="00164E5A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164E5A" w:rsidRPr="00164E5A" w:rsidTr="00164E5A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164E5A" w:rsidRPr="00164E5A" w:rsidTr="00164E5A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151 462 718,40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689 721 067,97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263 631 078,86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81 869 828,86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27 745 621,90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18 479 795,68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18 479 795,68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Градосторительство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164E5A" w:rsidRPr="00164E5A" w:rsidTr="00164E5A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77 163 298,80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143 651 283,18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24 709 908,15</w:t>
            </w:r>
          </w:p>
        </w:tc>
      </w:tr>
      <w:tr w:rsidR="00164E5A" w:rsidRPr="00164E5A" w:rsidTr="00164E5A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164E5A" w:rsidRPr="00164E5A" w:rsidTr="00164E5A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584 812 147,27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38 180 125,03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85 218 402,66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105 446 486,53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111 475 254,34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164E5A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164E5A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164E5A" w:rsidRPr="00164E5A" w:rsidTr="00164E5A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64E5A" w:rsidRPr="00164E5A" w:rsidTr="00164E5A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64E5A" w:rsidRPr="00164E5A" w:rsidTr="00164E5A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448 164 265,39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481 033 478,44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582 980 691,89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164E5A" w:rsidRPr="00164E5A" w:rsidTr="00164E5A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21 174 742,95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64E5A" w:rsidRPr="00164E5A" w:rsidTr="00164E5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324 784 469,54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323 515 152,74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323 511 052,74</w:t>
            </w:r>
          </w:p>
        </w:tc>
      </w:tr>
      <w:tr w:rsidR="00164E5A" w:rsidRPr="00164E5A" w:rsidTr="00164E5A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281 818 126,50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281 318 509,70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281 318 509,70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64E5A" w:rsidRPr="00164E5A" w:rsidTr="00164E5A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278 358 179,80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164E5A" w:rsidRPr="00164E5A" w:rsidTr="00164E5A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164E5A" w:rsidRPr="00164E5A" w:rsidTr="00164E5A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14 934 900,00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14 165 200,00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14 161 100,00</w:t>
            </w:r>
          </w:p>
        </w:tc>
      </w:tr>
      <w:tr w:rsidR="00164E5A" w:rsidRPr="00164E5A" w:rsidTr="00164E5A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64E5A" w:rsidRPr="00164E5A" w:rsidTr="00164E5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64E5A" w:rsidRPr="00164E5A" w:rsidTr="00164E5A">
        <w:trPr>
          <w:trHeight w:val="29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164E5A" w:rsidRPr="00164E5A" w:rsidTr="00164E5A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164E5A" w:rsidRPr="00164E5A" w:rsidTr="00164E5A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164E5A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64E5A" w:rsidRPr="00164E5A" w:rsidTr="00164E5A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164E5A" w:rsidRPr="00164E5A" w:rsidTr="00164E5A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164E5A" w:rsidRPr="00164E5A" w:rsidTr="00164E5A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64E5A" w:rsidRPr="00164E5A" w:rsidTr="00164E5A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164E5A" w:rsidRPr="00164E5A" w:rsidTr="00164E5A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164E5A" w:rsidRPr="00164E5A" w:rsidTr="00164E5A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164E5A" w:rsidRPr="00164E5A" w:rsidTr="00164E5A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78 865 720,15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114 713 000,00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216 664 313,45</w:t>
            </w:r>
          </w:p>
        </w:tc>
      </w:tr>
      <w:tr w:rsidR="00164E5A" w:rsidRPr="00164E5A" w:rsidTr="00164E5A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64E5A" w:rsidRPr="00164E5A" w:rsidTr="00164E5A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57 265 720,15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64E5A" w:rsidRPr="00164E5A" w:rsidTr="00164E5A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1 708 750,00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164E5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4E5A" w:rsidRPr="00164E5A" w:rsidTr="00164E5A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4E5A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164E5A" w:rsidRPr="00164E5A" w:rsidTr="00164E5A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164E5A" w:rsidRPr="00164E5A" w:rsidTr="00A32D8B">
        <w:trPr>
          <w:trHeight w:val="16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164E5A" w:rsidRPr="00164E5A" w:rsidTr="00164E5A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164E5A" w:rsidRPr="00164E5A" w:rsidTr="00A32D8B">
        <w:trPr>
          <w:trHeight w:val="168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6 623 044,81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164E5A" w:rsidRPr="00164E5A" w:rsidTr="00164E5A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64E5A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164E5A" w:rsidRPr="00164E5A" w:rsidTr="00164E5A">
        <w:trPr>
          <w:trHeight w:val="36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E5A" w:rsidRPr="00164E5A" w:rsidRDefault="00164E5A" w:rsidP="00164E5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E5A" w:rsidRPr="00164E5A" w:rsidRDefault="00164E5A" w:rsidP="00164E5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8B1085" w:rsidRPr="00164E5A" w:rsidRDefault="008B1085" w:rsidP="008B108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64E5A" w:rsidRDefault="008B1085" w:rsidP="00A32D8B">
      <w:pPr>
        <w:ind w:right="42" w:firstLine="142"/>
        <w:jc w:val="both"/>
        <w:rPr>
          <w:rFonts w:ascii="Arial" w:hAnsi="Arial" w:cs="Arial"/>
        </w:rPr>
      </w:pPr>
      <w:r w:rsidRPr="00164E5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r w:rsidRPr="00164E5A">
        <w:rPr>
          <w:rFonts w:ascii="Arial" w:hAnsi="Arial" w:cs="Arial"/>
          <w:b/>
          <w:color w:val="000000"/>
        </w:rPr>
        <w:tab/>
      </w:r>
      <w:proofErr w:type="spellStart"/>
      <w:r w:rsidRPr="00164E5A">
        <w:rPr>
          <w:rFonts w:ascii="Arial" w:hAnsi="Arial" w:cs="Arial"/>
          <w:b/>
          <w:color w:val="000000"/>
        </w:rPr>
        <w:t>С.В.Федоров</w:t>
      </w:r>
      <w:proofErr w:type="spellEnd"/>
    </w:p>
    <w:p w:rsidR="008B1085" w:rsidRPr="00164E5A" w:rsidRDefault="008B1085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8B1085" w:rsidRPr="00164E5A" w:rsidSect="00893D5E">
          <w:pgSz w:w="16838" w:h="11906" w:orient="landscape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607AA" w:rsidRPr="00164E5A" w:rsidRDefault="005607AA" w:rsidP="00AC616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5607AA" w:rsidRPr="00164E5A" w:rsidSect="00893D5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E0" w:rsidRDefault="00515BE0" w:rsidP="00816EE2">
      <w:r>
        <w:separator/>
      </w:r>
    </w:p>
  </w:endnote>
  <w:endnote w:type="continuationSeparator" w:id="0">
    <w:p w:rsidR="00515BE0" w:rsidRDefault="00515BE0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E0" w:rsidRDefault="00515BE0" w:rsidP="00816EE2">
      <w:r>
        <w:separator/>
      </w:r>
    </w:p>
  </w:footnote>
  <w:footnote w:type="continuationSeparator" w:id="0">
    <w:p w:rsidR="00515BE0" w:rsidRDefault="00515BE0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0" w:rsidRDefault="00515BE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7703">
      <w:rPr>
        <w:noProof/>
      </w:rPr>
      <w:t>314</w:t>
    </w:r>
    <w:r>
      <w:rPr>
        <w:noProof/>
      </w:rPr>
      <w:fldChar w:fldCharType="end"/>
    </w:r>
  </w:p>
  <w:p w:rsidR="00515BE0" w:rsidRDefault="00515B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4BC6"/>
    <w:rsid w:val="000C6870"/>
    <w:rsid w:val="000C73E4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5DBA"/>
    <w:rsid w:val="00147A24"/>
    <w:rsid w:val="00151FC4"/>
    <w:rsid w:val="0015512A"/>
    <w:rsid w:val="00155622"/>
    <w:rsid w:val="00157E1E"/>
    <w:rsid w:val="00164E5A"/>
    <w:rsid w:val="00165479"/>
    <w:rsid w:val="00167BC1"/>
    <w:rsid w:val="00170733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5DFB"/>
    <w:rsid w:val="001E765F"/>
    <w:rsid w:val="001E7A88"/>
    <w:rsid w:val="001F46BF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156B2"/>
    <w:rsid w:val="0022292D"/>
    <w:rsid w:val="002235A1"/>
    <w:rsid w:val="00223A5D"/>
    <w:rsid w:val="00237A7B"/>
    <w:rsid w:val="00241CE5"/>
    <w:rsid w:val="00242A30"/>
    <w:rsid w:val="0024405A"/>
    <w:rsid w:val="00246814"/>
    <w:rsid w:val="00246D97"/>
    <w:rsid w:val="00257703"/>
    <w:rsid w:val="00261989"/>
    <w:rsid w:val="0026727F"/>
    <w:rsid w:val="002713C0"/>
    <w:rsid w:val="00271D7A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50BC"/>
    <w:rsid w:val="002B1A69"/>
    <w:rsid w:val="002B3362"/>
    <w:rsid w:val="002B489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0887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4E87"/>
    <w:rsid w:val="00485C91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15BE0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7AA"/>
    <w:rsid w:val="0056082B"/>
    <w:rsid w:val="005613FC"/>
    <w:rsid w:val="00564DB7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15E8"/>
    <w:rsid w:val="005F622F"/>
    <w:rsid w:val="006064DA"/>
    <w:rsid w:val="006210C4"/>
    <w:rsid w:val="00623A36"/>
    <w:rsid w:val="006244F9"/>
    <w:rsid w:val="00625BBF"/>
    <w:rsid w:val="00626A0D"/>
    <w:rsid w:val="00632623"/>
    <w:rsid w:val="00634197"/>
    <w:rsid w:val="00634948"/>
    <w:rsid w:val="006351D3"/>
    <w:rsid w:val="0063783D"/>
    <w:rsid w:val="006436FB"/>
    <w:rsid w:val="00646468"/>
    <w:rsid w:val="00646476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111B"/>
    <w:rsid w:val="006D1944"/>
    <w:rsid w:val="006E56FE"/>
    <w:rsid w:val="006E6565"/>
    <w:rsid w:val="006E6EDB"/>
    <w:rsid w:val="006E7F18"/>
    <w:rsid w:val="006F0CFE"/>
    <w:rsid w:val="006F45ED"/>
    <w:rsid w:val="007016FF"/>
    <w:rsid w:val="00707E5F"/>
    <w:rsid w:val="007130E8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3210"/>
    <w:rsid w:val="00733C24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A4D59"/>
    <w:rsid w:val="007B18B7"/>
    <w:rsid w:val="007B47BE"/>
    <w:rsid w:val="007B7472"/>
    <w:rsid w:val="007C28D6"/>
    <w:rsid w:val="007C413E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6CA"/>
    <w:rsid w:val="0082398F"/>
    <w:rsid w:val="00825410"/>
    <w:rsid w:val="0082663C"/>
    <w:rsid w:val="0083532F"/>
    <w:rsid w:val="00836927"/>
    <w:rsid w:val="00841A38"/>
    <w:rsid w:val="00842FEB"/>
    <w:rsid w:val="008437A6"/>
    <w:rsid w:val="00851EEB"/>
    <w:rsid w:val="008521B0"/>
    <w:rsid w:val="008551BA"/>
    <w:rsid w:val="00855631"/>
    <w:rsid w:val="00856158"/>
    <w:rsid w:val="008642B6"/>
    <w:rsid w:val="00867EF9"/>
    <w:rsid w:val="00870193"/>
    <w:rsid w:val="00873B8D"/>
    <w:rsid w:val="008817A4"/>
    <w:rsid w:val="00883F0A"/>
    <w:rsid w:val="0088549E"/>
    <w:rsid w:val="00892064"/>
    <w:rsid w:val="00893C6C"/>
    <w:rsid w:val="00893D5E"/>
    <w:rsid w:val="008952BF"/>
    <w:rsid w:val="00897810"/>
    <w:rsid w:val="008A2A0F"/>
    <w:rsid w:val="008B1085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5AB8"/>
    <w:rsid w:val="009942DE"/>
    <w:rsid w:val="00994BDE"/>
    <w:rsid w:val="00995ADF"/>
    <w:rsid w:val="009A41B0"/>
    <w:rsid w:val="009A4B01"/>
    <w:rsid w:val="009A5CDD"/>
    <w:rsid w:val="009A689E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32D8B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6766"/>
    <w:rsid w:val="00A77230"/>
    <w:rsid w:val="00A800FE"/>
    <w:rsid w:val="00A819F1"/>
    <w:rsid w:val="00A81BD0"/>
    <w:rsid w:val="00A82DD7"/>
    <w:rsid w:val="00A84857"/>
    <w:rsid w:val="00A863BF"/>
    <w:rsid w:val="00A926EE"/>
    <w:rsid w:val="00A93FFD"/>
    <w:rsid w:val="00A95914"/>
    <w:rsid w:val="00A966C5"/>
    <w:rsid w:val="00A9792B"/>
    <w:rsid w:val="00AA1005"/>
    <w:rsid w:val="00AA4501"/>
    <w:rsid w:val="00AB1B37"/>
    <w:rsid w:val="00AB2C18"/>
    <w:rsid w:val="00AB59B9"/>
    <w:rsid w:val="00AC2961"/>
    <w:rsid w:val="00AC616E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7EA"/>
    <w:rsid w:val="00B553C1"/>
    <w:rsid w:val="00B57567"/>
    <w:rsid w:val="00B615A3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1E22"/>
    <w:rsid w:val="00B94156"/>
    <w:rsid w:val="00B960D2"/>
    <w:rsid w:val="00B978F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47DFE"/>
    <w:rsid w:val="00C5564D"/>
    <w:rsid w:val="00C55A3C"/>
    <w:rsid w:val="00C61CE6"/>
    <w:rsid w:val="00C71190"/>
    <w:rsid w:val="00C734B3"/>
    <w:rsid w:val="00C74704"/>
    <w:rsid w:val="00C80C1F"/>
    <w:rsid w:val="00C80F41"/>
    <w:rsid w:val="00C92C4B"/>
    <w:rsid w:val="00C92E8E"/>
    <w:rsid w:val="00C93DCA"/>
    <w:rsid w:val="00C948F4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7464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DF4314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EA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61267"/>
    <w:rsid w:val="00F71A69"/>
    <w:rsid w:val="00F7393F"/>
    <w:rsid w:val="00F745C1"/>
    <w:rsid w:val="00F86566"/>
    <w:rsid w:val="00F95B49"/>
    <w:rsid w:val="00F95BCC"/>
    <w:rsid w:val="00FA35B2"/>
    <w:rsid w:val="00FA3B03"/>
    <w:rsid w:val="00FA66F8"/>
    <w:rsid w:val="00FA6C03"/>
    <w:rsid w:val="00FA7B50"/>
    <w:rsid w:val="00FC6199"/>
    <w:rsid w:val="00FD390A"/>
    <w:rsid w:val="00FD63F5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C47DFE"/>
  </w:style>
  <w:style w:type="character" w:styleId="ad">
    <w:name w:val="Hyperlink"/>
    <w:basedOn w:val="a0"/>
    <w:uiPriority w:val="99"/>
    <w:semiHidden/>
    <w:unhideWhenUsed/>
    <w:rsid w:val="00C47DF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47DFE"/>
    <w:rPr>
      <w:color w:val="800080"/>
      <w:u w:val="single"/>
    </w:rPr>
  </w:style>
  <w:style w:type="paragraph" w:customStyle="1" w:styleId="xl65">
    <w:name w:val="xl65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C47DF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164E5A"/>
  </w:style>
  <w:style w:type="paragraph" w:customStyle="1" w:styleId="xl83">
    <w:name w:val="xl83"/>
    <w:basedOn w:val="a"/>
    <w:rsid w:val="00164E5A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C47DFE"/>
  </w:style>
  <w:style w:type="character" w:styleId="ad">
    <w:name w:val="Hyperlink"/>
    <w:basedOn w:val="a0"/>
    <w:uiPriority w:val="99"/>
    <w:semiHidden/>
    <w:unhideWhenUsed/>
    <w:rsid w:val="00C47DF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47DFE"/>
    <w:rPr>
      <w:color w:val="800080"/>
      <w:u w:val="single"/>
    </w:rPr>
  </w:style>
  <w:style w:type="paragraph" w:customStyle="1" w:styleId="xl65">
    <w:name w:val="xl65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C47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C47DF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164E5A"/>
  </w:style>
  <w:style w:type="paragraph" w:customStyle="1" w:styleId="xl83">
    <w:name w:val="xl83"/>
    <w:basedOn w:val="a"/>
    <w:rsid w:val="00164E5A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8ED2-3346-444E-A45A-32A1B8C9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396</Pages>
  <Words>71737</Words>
  <Characters>408904</Characters>
  <Application>Microsoft Office Word</Application>
  <DocSecurity>0</DocSecurity>
  <Lines>3407</Lines>
  <Paragraphs>959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479682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10</cp:revision>
  <cp:lastPrinted>2022-04-26T05:15:00Z</cp:lastPrinted>
  <dcterms:created xsi:type="dcterms:W3CDTF">2022-04-26T12:38:00Z</dcterms:created>
  <dcterms:modified xsi:type="dcterms:W3CDTF">2022-05-04T07:29:00Z</dcterms:modified>
</cp:coreProperties>
</file>