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F2" w:rsidRPr="008037DF" w:rsidRDefault="00C37CF2">
      <w:pPr>
        <w:pStyle w:val="Title"/>
        <w:jc w:val="center"/>
        <w:rPr>
          <w:rFonts w:ascii="Arial" w:hAnsi="Arial" w:cs="Arial"/>
          <w:sz w:val="24"/>
          <w:szCs w:val="24"/>
        </w:rPr>
      </w:pPr>
      <w:r w:rsidRPr="008037DF">
        <w:rPr>
          <w:rFonts w:ascii="Arial" w:hAnsi="Arial" w:cs="Arial"/>
          <w:sz w:val="24"/>
          <w:szCs w:val="24"/>
        </w:rPr>
        <w:t>Городская Дума</w:t>
      </w:r>
    </w:p>
    <w:p w:rsidR="00C37CF2" w:rsidRPr="008037DF" w:rsidRDefault="00C37CF2">
      <w:pPr>
        <w:pStyle w:val="1"/>
        <w:keepNext w:val="0"/>
        <w:autoSpaceDE/>
        <w:autoSpaceDN/>
        <w:rPr>
          <w:rFonts w:ascii="Arial" w:hAnsi="Arial" w:cs="Arial"/>
          <w:sz w:val="24"/>
          <w:szCs w:val="24"/>
        </w:rPr>
      </w:pPr>
      <w:r w:rsidRPr="008037DF">
        <w:rPr>
          <w:rFonts w:ascii="Arial" w:hAnsi="Arial" w:cs="Arial"/>
          <w:sz w:val="24"/>
          <w:szCs w:val="24"/>
        </w:rPr>
        <w:t>г. Дзержинска</w:t>
      </w:r>
    </w:p>
    <w:p w:rsidR="00C37CF2" w:rsidRPr="008037DF" w:rsidRDefault="00C37CF2">
      <w:pPr>
        <w:tabs>
          <w:tab w:val="left" w:pos="1134"/>
          <w:tab w:val="left" w:pos="4111"/>
          <w:tab w:val="left" w:pos="7371"/>
        </w:tabs>
        <w:ind w:right="42"/>
        <w:jc w:val="center"/>
        <w:rPr>
          <w:rFonts w:ascii="Arial" w:hAnsi="Arial" w:cs="Arial"/>
          <w:b/>
          <w:bCs/>
          <w:sz w:val="24"/>
          <w:szCs w:val="24"/>
        </w:rPr>
      </w:pPr>
    </w:p>
    <w:p w:rsidR="00C37CF2" w:rsidRPr="008037DF" w:rsidRDefault="00C37CF2">
      <w:pPr>
        <w:tabs>
          <w:tab w:val="left" w:pos="1134"/>
          <w:tab w:val="left" w:pos="4111"/>
          <w:tab w:val="left" w:pos="7371"/>
        </w:tabs>
        <w:ind w:right="42"/>
        <w:jc w:val="center"/>
        <w:rPr>
          <w:rFonts w:ascii="Arial" w:hAnsi="Arial" w:cs="Arial"/>
          <w:b/>
          <w:bCs/>
          <w:sz w:val="24"/>
          <w:szCs w:val="24"/>
        </w:rPr>
      </w:pPr>
    </w:p>
    <w:p w:rsidR="00C37CF2" w:rsidRPr="008037DF" w:rsidRDefault="00C37CF2">
      <w:pPr>
        <w:pStyle w:val="1"/>
        <w:outlineLvl w:val="0"/>
        <w:rPr>
          <w:rFonts w:ascii="Arial" w:hAnsi="Arial" w:cs="Arial"/>
          <w:sz w:val="24"/>
          <w:szCs w:val="24"/>
        </w:rPr>
      </w:pPr>
      <w:r w:rsidRPr="008037DF">
        <w:rPr>
          <w:rFonts w:ascii="Arial" w:hAnsi="Arial" w:cs="Arial"/>
          <w:sz w:val="24"/>
          <w:szCs w:val="24"/>
        </w:rPr>
        <w:t>РЕШЕНИЕ</w:t>
      </w:r>
    </w:p>
    <w:p w:rsidR="00C37CF2" w:rsidRPr="008037DF" w:rsidRDefault="00C37CF2">
      <w:pPr>
        <w:tabs>
          <w:tab w:val="left" w:pos="1134"/>
          <w:tab w:val="left" w:pos="4111"/>
          <w:tab w:val="left" w:pos="7371"/>
        </w:tabs>
        <w:ind w:right="42"/>
        <w:jc w:val="both"/>
        <w:rPr>
          <w:rFonts w:ascii="Arial" w:hAnsi="Arial" w:cs="Arial"/>
          <w:b/>
          <w:bCs/>
          <w:sz w:val="24"/>
          <w:szCs w:val="24"/>
        </w:rPr>
      </w:pPr>
    </w:p>
    <w:p w:rsidR="00C37CF2" w:rsidRPr="008037DF" w:rsidRDefault="00C37CF2">
      <w:pPr>
        <w:tabs>
          <w:tab w:val="left" w:pos="1134"/>
          <w:tab w:val="left" w:pos="4111"/>
          <w:tab w:val="left" w:pos="7371"/>
        </w:tabs>
        <w:ind w:right="42"/>
        <w:jc w:val="both"/>
        <w:rPr>
          <w:rFonts w:ascii="Arial" w:hAnsi="Arial" w:cs="Arial"/>
          <w:b/>
          <w:bCs/>
          <w:sz w:val="24"/>
          <w:szCs w:val="24"/>
        </w:rPr>
      </w:pPr>
    </w:p>
    <w:p w:rsidR="00C37CF2" w:rsidRPr="008037DF" w:rsidRDefault="00C37CF2">
      <w:pPr>
        <w:tabs>
          <w:tab w:val="left" w:pos="1134"/>
          <w:tab w:val="left" w:pos="4111"/>
          <w:tab w:val="left" w:pos="7371"/>
        </w:tabs>
        <w:ind w:right="42"/>
        <w:jc w:val="both"/>
        <w:rPr>
          <w:rFonts w:ascii="Arial" w:hAnsi="Arial" w:cs="Arial"/>
          <w:sz w:val="24"/>
          <w:szCs w:val="24"/>
        </w:rPr>
      </w:pPr>
      <w:r w:rsidRPr="008037DF">
        <w:rPr>
          <w:rFonts w:ascii="Arial" w:hAnsi="Arial" w:cs="Arial"/>
          <w:sz w:val="24"/>
          <w:szCs w:val="24"/>
        </w:rPr>
        <w:t xml:space="preserve">от 30 января </w:t>
      </w:r>
      <w:smartTag w:uri="urn:schemas-microsoft-com:office:smarttags" w:element="metricconverter">
        <w:smartTagPr>
          <w:attr w:name="ProductID" w:val="2014 г"/>
        </w:smartTagPr>
        <w:r w:rsidRPr="008037DF">
          <w:rPr>
            <w:rFonts w:ascii="Arial" w:hAnsi="Arial" w:cs="Arial"/>
            <w:sz w:val="24"/>
            <w:szCs w:val="24"/>
          </w:rPr>
          <w:t>2014 г</w:t>
        </w:r>
      </w:smartTag>
      <w:r w:rsidRPr="008037DF">
        <w:rPr>
          <w:rFonts w:ascii="Arial" w:hAnsi="Arial" w:cs="Arial"/>
          <w:sz w:val="24"/>
          <w:szCs w:val="24"/>
        </w:rPr>
        <w:t xml:space="preserve">.                                            </w:t>
      </w:r>
      <w:r w:rsidRPr="008037DF">
        <w:rPr>
          <w:rFonts w:ascii="Arial" w:hAnsi="Arial" w:cs="Arial"/>
          <w:sz w:val="24"/>
          <w:szCs w:val="24"/>
        </w:rPr>
        <w:tab/>
      </w:r>
      <w:r w:rsidRPr="008037DF">
        <w:rPr>
          <w:rFonts w:ascii="Arial" w:hAnsi="Arial" w:cs="Arial"/>
          <w:sz w:val="24"/>
          <w:szCs w:val="24"/>
        </w:rPr>
        <w:tab/>
        <w:t>№ 677</w:t>
      </w:r>
    </w:p>
    <w:p w:rsidR="00C37CF2" w:rsidRPr="008037DF" w:rsidRDefault="00C37CF2">
      <w:pPr>
        <w:tabs>
          <w:tab w:val="left" w:pos="1134"/>
          <w:tab w:val="left" w:pos="4111"/>
          <w:tab w:val="left" w:pos="7371"/>
        </w:tabs>
        <w:ind w:right="42"/>
        <w:jc w:val="both"/>
        <w:rPr>
          <w:rFonts w:ascii="Arial" w:hAnsi="Arial" w:cs="Arial"/>
          <w:sz w:val="24"/>
          <w:szCs w:val="24"/>
        </w:rPr>
      </w:pPr>
    </w:p>
    <w:p w:rsidR="00C37CF2" w:rsidRPr="008037DF" w:rsidRDefault="00C37CF2" w:rsidP="00422F5E">
      <w:pPr>
        <w:ind w:right="42"/>
        <w:jc w:val="both"/>
        <w:rPr>
          <w:rFonts w:ascii="Arial" w:hAnsi="Arial" w:cs="Arial"/>
          <w:b/>
          <w:bCs/>
          <w:sz w:val="24"/>
          <w:szCs w:val="24"/>
        </w:rPr>
      </w:pPr>
      <w:r w:rsidRPr="008037DF">
        <w:rPr>
          <w:rFonts w:ascii="Arial" w:hAnsi="Arial" w:cs="Arial"/>
          <w:b/>
          <w:bCs/>
          <w:sz w:val="24"/>
          <w:szCs w:val="24"/>
        </w:rPr>
        <w:t>О внесении изменений в</w:t>
      </w:r>
    </w:p>
    <w:p w:rsidR="00C37CF2" w:rsidRPr="008037DF" w:rsidRDefault="00C37CF2" w:rsidP="00422F5E">
      <w:pPr>
        <w:ind w:right="42"/>
        <w:jc w:val="both"/>
        <w:rPr>
          <w:rFonts w:ascii="Arial" w:hAnsi="Arial" w:cs="Arial"/>
          <w:b/>
          <w:bCs/>
          <w:sz w:val="24"/>
          <w:szCs w:val="24"/>
        </w:rPr>
      </w:pPr>
      <w:r w:rsidRPr="008037DF">
        <w:rPr>
          <w:rFonts w:ascii="Arial" w:hAnsi="Arial" w:cs="Arial"/>
          <w:b/>
          <w:bCs/>
          <w:sz w:val="24"/>
          <w:szCs w:val="24"/>
        </w:rPr>
        <w:t>решение Городской Думы</w:t>
      </w:r>
    </w:p>
    <w:p w:rsidR="00C37CF2" w:rsidRPr="008037DF" w:rsidRDefault="00C37CF2" w:rsidP="00422F5E">
      <w:pPr>
        <w:ind w:right="42"/>
        <w:jc w:val="both"/>
        <w:rPr>
          <w:rFonts w:ascii="Arial" w:hAnsi="Arial" w:cs="Arial"/>
          <w:b/>
          <w:bCs/>
          <w:sz w:val="24"/>
          <w:szCs w:val="24"/>
        </w:rPr>
      </w:pPr>
      <w:r w:rsidRPr="008037DF">
        <w:rPr>
          <w:rFonts w:ascii="Arial" w:hAnsi="Arial" w:cs="Arial"/>
          <w:b/>
          <w:bCs/>
          <w:sz w:val="24"/>
          <w:szCs w:val="24"/>
        </w:rPr>
        <w:t>от 10.12.2013 № 664</w:t>
      </w:r>
    </w:p>
    <w:p w:rsidR="00C37CF2" w:rsidRPr="008037DF" w:rsidRDefault="00C37CF2" w:rsidP="00D91E79">
      <w:pPr>
        <w:pStyle w:val="ConsNormal"/>
        <w:ind w:firstLine="737"/>
        <w:jc w:val="both"/>
        <w:rPr>
          <w:sz w:val="24"/>
          <w:szCs w:val="24"/>
        </w:rPr>
      </w:pPr>
    </w:p>
    <w:p w:rsidR="00C37CF2" w:rsidRPr="008037DF" w:rsidRDefault="00C37CF2" w:rsidP="00D91E79">
      <w:pPr>
        <w:pStyle w:val="ConsNormal"/>
        <w:ind w:firstLine="737"/>
        <w:jc w:val="both"/>
        <w:rPr>
          <w:sz w:val="24"/>
          <w:szCs w:val="24"/>
        </w:rPr>
      </w:pPr>
      <w:r w:rsidRPr="008037DF">
        <w:rPr>
          <w:sz w:val="24"/>
          <w:szCs w:val="24"/>
        </w:rPr>
        <w:t xml:space="preserve">В соответствии с Бюджетным кодексом Российской Федерации, Налоговым кодексом Российской Федерации, Уставом городского округа город Дзержинск, Положением о бюджетном процессе в городе Дзержинске, утвержденным постановлением Городской Думы от 30.10.2008 № 389 (с изменениями от 02.04.2009 № 445; от 08.09.2009 № 505, 14.07.2010 № 594;  от 31.03.2011 № 71, от 01.11.2012 № 425, от 28.02.2013 № 500, от 31.10.2013 № 634), Городская Дума </w:t>
      </w:r>
      <w:r w:rsidRPr="008037DF">
        <w:rPr>
          <w:b/>
          <w:bCs/>
          <w:sz w:val="24"/>
          <w:szCs w:val="24"/>
        </w:rPr>
        <w:t>решила:</w:t>
      </w:r>
    </w:p>
    <w:p w:rsidR="00C37CF2" w:rsidRPr="008037DF" w:rsidRDefault="00C37CF2" w:rsidP="00D91E79">
      <w:pPr>
        <w:pStyle w:val="ConsNormal"/>
        <w:ind w:firstLine="737"/>
        <w:jc w:val="both"/>
        <w:rPr>
          <w:sz w:val="24"/>
          <w:szCs w:val="24"/>
        </w:rPr>
      </w:pPr>
    </w:p>
    <w:p w:rsidR="00C37CF2" w:rsidRPr="008037DF" w:rsidRDefault="00C37CF2" w:rsidP="00C06B43">
      <w:pPr>
        <w:pStyle w:val="ConsNormal"/>
        <w:numPr>
          <w:ilvl w:val="0"/>
          <w:numId w:val="39"/>
        </w:numPr>
        <w:ind w:left="284" w:hanging="284"/>
        <w:jc w:val="both"/>
        <w:rPr>
          <w:sz w:val="24"/>
          <w:szCs w:val="24"/>
        </w:rPr>
      </w:pPr>
      <w:r w:rsidRPr="008037DF">
        <w:rPr>
          <w:sz w:val="24"/>
          <w:szCs w:val="24"/>
        </w:rPr>
        <w:t>Внести в решение Городской Думы от 10.12.2013 № 664 «О городском бюджете на 2014 год и плановый период 2015 и 2016 годов» следующие изменения:</w:t>
      </w:r>
    </w:p>
    <w:p w:rsidR="00C37CF2" w:rsidRPr="008037DF" w:rsidRDefault="00C37CF2" w:rsidP="001E19D6">
      <w:pPr>
        <w:pStyle w:val="ConsNormal"/>
        <w:numPr>
          <w:ilvl w:val="0"/>
          <w:numId w:val="41"/>
        </w:numPr>
        <w:ind w:left="284" w:firstLine="0"/>
        <w:jc w:val="both"/>
        <w:rPr>
          <w:sz w:val="24"/>
          <w:szCs w:val="24"/>
        </w:rPr>
      </w:pPr>
      <w:r w:rsidRPr="008037DF">
        <w:rPr>
          <w:sz w:val="24"/>
          <w:szCs w:val="24"/>
        </w:rPr>
        <w:t>пункт 1 изложить в следующей редакции:</w:t>
      </w:r>
    </w:p>
    <w:p w:rsidR="00C37CF2" w:rsidRPr="008037DF" w:rsidRDefault="00C37CF2" w:rsidP="001E19D6">
      <w:pPr>
        <w:pStyle w:val="ConsNormal"/>
        <w:ind w:left="284" w:firstLine="0"/>
        <w:jc w:val="both"/>
        <w:rPr>
          <w:sz w:val="24"/>
          <w:szCs w:val="24"/>
        </w:rPr>
      </w:pPr>
      <w:r w:rsidRPr="008037DF">
        <w:rPr>
          <w:sz w:val="24"/>
          <w:szCs w:val="24"/>
        </w:rPr>
        <w:t>«1. Утвердить основные характеристики городского бюджета на 2014 год:</w:t>
      </w:r>
    </w:p>
    <w:p w:rsidR="00C37CF2" w:rsidRPr="008037DF" w:rsidRDefault="00C37CF2" w:rsidP="001E19D6">
      <w:pPr>
        <w:pStyle w:val="ConsNormal"/>
        <w:tabs>
          <w:tab w:val="num" w:pos="1135"/>
        </w:tabs>
        <w:ind w:left="284" w:firstLine="0"/>
        <w:jc w:val="both"/>
        <w:rPr>
          <w:sz w:val="24"/>
          <w:szCs w:val="24"/>
        </w:rPr>
      </w:pPr>
      <w:r w:rsidRPr="008037DF">
        <w:rPr>
          <w:sz w:val="24"/>
          <w:szCs w:val="24"/>
        </w:rPr>
        <w:t>1)  общий объем доходов в сумме  3 927 618,1 тыс. рублей;</w:t>
      </w:r>
    </w:p>
    <w:p w:rsidR="00C37CF2" w:rsidRPr="008037DF" w:rsidRDefault="00C37CF2" w:rsidP="001E19D6">
      <w:pPr>
        <w:pStyle w:val="ConsNormal"/>
        <w:tabs>
          <w:tab w:val="num" w:pos="1135"/>
        </w:tabs>
        <w:ind w:left="284" w:firstLine="0"/>
        <w:jc w:val="both"/>
        <w:rPr>
          <w:sz w:val="24"/>
          <w:szCs w:val="24"/>
        </w:rPr>
      </w:pPr>
      <w:r w:rsidRPr="008037DF">
        <w:rPr>
          <w:sz w:val="24"/>
          <w:szCs w:val="24"/>
        </w:rPr>
        <w:t>2)  общий объем расходов в сумме  4 093 205,2 тыс.рублей;</w:t>
      </w:r>
    </w:p>
    <w:p w:rsidR="00C37CF2" w:rsidRPr="008037DF" w:rsidRDefault="00C37CF2" w:rsidP="001E19D6">
      <w:pPr>
        <w:pStyle w:val="ConsNormal"/>
        <w:tabs>
          <w:tab w:val="num" w:pos="1135"/>
        </w:tabs>
        <w:ind w:left="284" w:firstLine="0"/>
        <w:jc w:val="both"/>
        <w:rPr>
          <w:sz w:val="24"/>
          <w:szCs w:val="24"/>
        </w:rPr>
      </w:pPr>
      <w:r w:rsidRPr="008037DF">
        <w:rPr>
          <w:sz w:val="24"/>
          <w:szCs w:val="24"/>
        </w:rPr>
        <w:t>3)  дефицит городского бюджета в сумме 165 587,1 тыс.рублей»;</w:t>
      </w:r>
    </w:p>
    <w:p w:rsidR="00C37CF2" w:rsidRPr="008037DF" w:rsidRDefault="00C37CF2" w:rsidP="00090DD0">
      <w:pPr>
        <w:pStyle w:val="ConsNormal"/>
        <w:tabs>
          <w:tab w:val="num" w:pos="1135"/>
        </w:tabs>
        <w:ind w:left="284" w:firstLine="0"/>
        <w:jc w:val="both"/>
        <w:rPr>
          <w:sz w:val="24"/>
          <w:szCs w:val="24"/>
        </w:rPr>
      </w:pPr>
      <w:r w:rsidRPr="008037DF">
        <w:rPr>
          <w:sz w:val="24"/>
          <w:szCs w:val="24"/>
        </w:rPr>
        <w:t>2) пункт 2 изложить в следующей редакции:</w:t>
      </w:r>
    </w:p>
    <w:p w:rsidR="00C37CF2" w:rsidRPr="008037DF" w:rsidRDefault="00C37CF2" w:rsidP="00090DD0">
      <w:pPr>
        <w:pStyle w:val="ConsNormal"/>
        <w:ind w:left="284" w:firstLine="0"/>
        <w:jc w:val="both"/>
        <w:rPr>
          <w:sz w:val="24"/>
          <w:szCs w:val="24"/>
        </w:rPr>
      </w:pPr>
      <w:r w:rsidRPr="008037DF">
        <w:rPr>
          <w:sz w:val="24"/>
          <w:szCs w:val="24"/>
        </w:rPr>
        <w:t>«2. Утвердить основные характеристики городского бюджета на плановый  период 2015 и 2016 годов:</w:t>
      </w:r>
    </w:p>
    <w:p w:rsidR="00C37CF2" w:rsidRPr="008037DF" w:rsidRDefault="00C37CF2" w:rsidP="00090DD0">
      <w:pPr>
        <w:pStyle w:val="ConsNormal"/>
        <w:tabs>
          <w:tab w:val="num" w:pos="851"/>
          <w:tab w:val="num" w:pos="1135"/>
        </w:tabs>
        <w:ind w:left="284" w:firstLine="0"/>
        <w:jc w:val="both"/>
        <w:rPr>
          <w:sz w:val="24"/>
          <w:szCs w:val="24"/>
        </w:rPr>
      </w:pPr>
      <w:r w:rsidRPr="008037DF">
        <w:rPr>
          <w:sz w:val="24"/>
          <w:szCs w:val="24"/>
        </w:rPr>
        <w:t xml:space="preserve">1) общий объем доходов на 2015 год в сумме  4 021 258,2 тыс. рублей; </w:t>
      </w:r>
    </w:p>
    <w:p w:rsidR="00C37CF2" w:rsidRPr="008037DF" w:rsidRDefault="00C37CF2" w:rsidP="00090DD0">
      <w:pPr>
        <w:pStyle w:val="ConsNormal"/>
        <w:tabs>
          <w:tab w:val="num" w:pos="284"/>
          <w:tab w:val="num" w:pos="851"/>
        </w:tabs>
        <w:ind w:left="284" w:firstLine="0"/>
        <w:jc w:val="both"/>
        <w:rPr>
          <w:sz w:val="24"/>
          <w:szCs w:val="24"/>
        </w:rPr>
      </w:pPr>
      <w:r w:rsidRPr="008037DF">
        <w:rPr>
          <w:sz w:val="24"/>
          <w:szCs w:val="24"/>
        </w:rPr>
        <w:t>2) общий объем расходов на 2015 год в сумме 4 211 528,5 тыс.рублей, в том числе условно утвержденные расходы в сумме 74 306,3 тыс.рублей;</w:t>
      </w:r>
    </w:p>
    <w:p w:rsidR="00C37CF2" w:rsidRPr="008037DF" w:rsidRDefault="00C37CF2" w:rsidP="00090DD0">
      <w:pPr>
        <w:pStyle w:val="ConsNormal"/>
        <w:tabs>
          <w:tab w:val="num" w:pos="284"/>
          <w:tab w:val="num" w:pos="851"/>
        </w:tabs>
        <w:ind w:firstLine="284"/>
        <w:jc w:val="both"/>
        <w:rPr>
          <w:sz w:val="24"/>
          <w:szCs w:val="24"/>
        </w:rPr>
      </w:pPr>
      <w:r w:rsidRPr="008037DF">
        <w:rPr>
          <w:sz w:val="24"/>
          <w:szCs w:val="24"/>
        </w:rPr>
        <w:t>3) дефицит городского бюджета на 2015 год в сумме 190 270,3 тыс.рублей;</w:t>
      </w:r>
    </w:p>
    <w:p w:rsidR="00C37CF2" w:rsidRPr="008037DF" w:rsidRDefault="00C37CF2" w:rsidP="00090DD0">
      <w:pPr>
        <w:pStyle w:val="ConsNormal"/>
        <w:tabs>
          <w:tab w:val="num" w:pos="284"/>
          <w:tab w:val="num" w:pos="851"/>
        </w:tabs>
        <w:ind w:firstLine="284"/>
        <w:jc w:val="both"/>
        <w:rPr>
          <w:sz w:val="24"/>
          <w:szCs w:val="24"/>
        </w:rPr>
      </w:pPr>
      <w:r w:rsidRPr="008037DF">
        <w:rPr>
          <w:sz w:val="24"/>
          <w:szCs w:val="24"/>
        </w:rPr>
        <w:t>4) общий объем доходов на  2016 год  в сумме  4 172 732,4 тыс. рублей;</w:t>
      </w:r>
    </w:p>
    <w:p w:rsidR="00C37CF2" w:rsidRPr="008037DF" w:rsidRDefault="00C37CF2" w:rsidP="00090DD0">
      <w:pPr>
        <w:pStyle w:val="ConsNormal"/>
        <w:tabs>
          <w:tab w:val="num" w:pos="284"/>
          <w:tab w:val="num" w:pos="851"/>
        </w:tabs>
        <w:ind w:left="284" w:firstLine="0"/>
        <w:jc w:val="both"/>
        <w:rPr>
          <w:sz w:val="24"/>
          <w:szCs w:val="24"/>
        </w:rPr>
      </w:pPr>
      <w:r w:rsidRPr="008037DF">
        <w:rPr>
          <w:sz w:val="24"/>
          <w:szCs w:val="24"/>
        </w:rPr>
        <w:t>5) общий объем расходов на 2016 год в сумме 4 383 048,9 тыс.рублей, в том числе условно утвержденные расходы в сумме 143 544,8 тыс.рублей;</w:t>
      </w:r>
    </w:p>
    <w:p w:rsidR="00C37CF2" w:rsidRPr="008037DF" w:rsidRDefault="00C37CF2" w:rsidP="00090DD0">
      <w:pPr>
        <w:pStyle w:val="ConsNormal"/>
        <w:tabs>
          <w:tab w:val="num" w:pos="284"/>
          <w:tab w:val="num" w:pos="851"/>
        </w:tabs>
        <w:ind w:firstLine="284"/>
        <w:jc w:val="both"/>
        <w:rPr>
          <w:sz w:val="24"/>
          <w:szCs w:val="24"/>
        </w:rPr>
      </w:pPr>
      <w:r w:rsidRPr="008037DF">
        <w:rPr>
          <w:sz w:val="24"/>
          <w:szCs w:val="24"/>
        </w:rPr>
        <w:t>6) дефицит городского бюджета на 2016 год в сумме 210 316,5 тыс.рублей»;</w:t>
      </w:r>
    </w:p>
    <w:p w:rsidR="00C37CF2" w:rsidRPr="008037DF" w:rsidRDefault="00C37CF2" w:rsidP="00E6769E">
      <w:pPr>
        <w:pStyle w:val="ConsNormal"/>
        <w:ind w:left="284" w:firstLine="0"/>
        <w:jc w:val="both"/>
        <w:rPr>
          <w:sz w:val="24"/>
          <w:szCs w:val="24"/>
        </w:rPr>
      </w:pPr>
      <w:r w:rsidRPr="008037DF">
        <w:rPr>
          <w:sz w:val="24"/>
          <w:szCs w:val="24"/>
        </w:rPr>
        <w:t>3) в подпункте 4 пункта 13 слова «на 2015 год в сумме 5 000,0 тыс. рублей, на 2016 год в сумме 5 000,0 тыс. рублей» заменить словами «на 2015 в сумме 4 463,4 тыс. рублей», на 2016 год в сумме 4 491,2 тыс. рублей»;</w:t>
      </w:r>
    </w:p>
    <w:p w:rsidR="00C37CF2" w:rsidRPr="008037DF" w:rsidRDefault="00C37CF2" w:rsidP="00E6769E">
      <w:pPr>
        <w:pStyle w:val="ConsNormal"/>
        <w:ind w:left="284" w:firstLine="0"/>
        <w:jc w:val="both"/>
        <w:rPr>
          <w:sz w:val="24"/>
          <w:szCs w:val="24"/>
        </w:rPr>
      </w:pPr>
      <w:r w:rsidRPr="008037DF">
        <w:rPr>
          <w:sz w:val="24"/>
          <w:szCs w:val="24"/>
        </w:rPr>
        <w:t>4) пункт 24 изложить в следующей редакции:</w:t>
      </w:r>
    </w:p>
    <w:p w:rsidR="00C37CF2" w:rsidRPr="008037DF" w:rsidRDefault="00C37CF2" w:rsidP="00E6769E">
      <w:pPr>
        <w:pStyle w:val="ConsNormal"/>
        <w:ind w:left="284" w:firstLine="0"/>
        <w:jc w:val="both"/>
        <w:rPr>
          <w:sz w:val="24"/>
          <w:szCs w:val="24"/>
        </w:rPr>
      </w:pPr>
      <w:r w:rsidRPr="008037DF">
        <w:rPr>
          <w:sz w:val="24"/>
          <w:szCs w:val="24"/>
        </w:rPr>
        <w:t>«24. Установить верхний предел муниципального долга городского округа город Дзержинск:</w:t>
      </w:r>
    </w:p>
    <w:p w:rsidR="00C37CF2" w:rsidRPr="008037DF" w:rsidRDefault="00C37CF2" w:rsidP="005C3A0A">
      <w:pPr>
        <w:pStyle w:val="ConsNormal"/>
        <w:ind w:left="284" w:firstLine="0"/>
        <w:jc w:val="both"/>
        <w:rPr>
          <w:sz w:val="24"/>
          <w:szCs w:val="24"/>
        </w:rPr>
      </w:pPr>
      <w:r w:rsidRPr="008037DF">
        <w:rPr>
          <w:sz w:val="24"/>
          <w:szCs w:val="24"/>
        </w:rPr>
        <w:t>1) на 1 января 2015 года в размере 895 587,1 тыс. рублей, в том числе установить верхний предел долга по муниципальным гарантиям на 1 января 2015 года в размере 0,0 тыс. рублей;</w:t>
      </w:r>
    </w:p>
    <w:p w:rsidR="00C37CF2" w:rsidRPr="008037DF" w:rsidRDefault="00C37CF2" w:rsidP="005C3A0A">
      <w:pPr>
        <w:pStyle w:val="ConsNormal"/>
        <w:ind w:left="284" w:firstLine="0"/>
        <w:jc w:val="both"/>
        <w:rPr>
          <w:sz w:val="24"/>
          <w:szCs w:val="24"/>
        </w:rPr>
      </w:pPr>
      <w:r w:rsidRPr="008037DF">
        <w:rPr>
          <w:sz w:val="24"/>
          <w:szCs w:val="24"/>
        </w:rPr>
        <w:t>2) на 1 января 2016 года в размере 1 085 857,4 тыс. рублей, в том числе установить верхний предел долга по муниципальным гарантиям на 1 января 2016 года в размере 0,0 тыс. рублей;</w:t>
      </w:r>
    </w:p>
    <w:p w:rsidR="00C37CF2" w:rsidRPr="008037DF" w:rsidRDefault="00C37CF2" w:rsidP="005C3A0A">
      <w:pPr>
        <w:pStyle w:val="ConsNormal"/>
        <w:ind w:left="284" w:firstLine="0"/>
        <w:jc w:val="both"/>
        <w:rPr>
          <w:sz w:val="24"/>
          <w:szCs w:val="24"/>
        </w:rPr>
      </w:pPr>
      <w:r w:rsidRPr="008037DF">
        <w:rPr>
          <w:sz w:val="24"/>
          <w:szCs w:val="24"/>
        </w:rPr>
        <w:t>3) на 1 января 2017 года в размере 1 296 1</w:t>
      </w:r>
      <w:bookmarkStart w:id="0" w:name="_GoBack"/>
      <w:bookmarkEnd w:id="0"/>
      <w:r w:rsidRPr="008037DF">
        <w:rPr>
          <w:sz w:val="24"/>
          <w:szCs w:val="24"/>
        </w:rPr>
        <w:t>73,9 тыс. рублей, в том числе установить верхний предел долга по муниципальным гарантиям на 1 января 2017 года в размере 0,0 тыс. рублей»;</w:t>
      </w:r>
    </w:p>
    <w:p w:rsidR="00C37CF2" w:rsidRPr="008037DF" w:rsidRDefault="00C37CF2" w:rsidP="006B6F86">
      <w:pPr>
        <w:pStyle w:val="ConsNormal"/>
        <w:ind w:left="284" w:firstLine="0"/>
        <w:jc w:val="both"/>
        <w:rPr>
          <w:sz w:val="24"/>
          <w:szCs w:val="24"/>
        </w:rPr>
      </w:pPr>
      <w:r w:rsidRPr="008037DF">
        <w:rPr>
          <w:sz w:val="24"/>
          <w:szCs w:val="24"/>
        </w:rPr>
        <w:t>5) Приложение 3 «Поступления доходов в городской бюджет по основным источникам на 2014 год» изложить в новой редакции согласно Приложению 1;</w:t>
      </w:r>
    </w:p>
    <w:p w:rsidR="00C37CF2" w:rsidRPr="008037DF" w:rsidRDefault="00C37CF2" w:rsidP="00E6769E">
      <w:pPr>
        <w:pStyle w:val="ConsNormal"/>
        <w:ind w:left="284" w:firstLine="0"/>
        <w:jc w:val="both"/>
        <w:rPr>
          <w:sz w:val="24"/>
          <w:szCs w:val="24"/>
        </w:rPr>
      </w:pPr>
      <w:r w:rsidRPr="008037DF">
        <w:rPr>
          <w:sz w:val="24"/>
          <w:szCs w:val="24"/>
        </w:rPr>
        <w:t>6) Приложение 4 «Поступления доходов в городской бюджет по основным источникам на плановый период 2015 и 2016 годов» изложить в новой редакции согласно Приложению 2;</w:t>
      </w:r>
    </w:p>
    <w:p w:rsidR="00C37CF2" w:rsidRPr="008037DF" w:rsidRDefault="00C37CF2" w:rsidP="00E6769E">
      <w:pPr>
        <w:pStyle w:val="ConsNormal"/>
        <w:ind w:left="284" w:firstLine="0"/>
        <w:jc w:val="both"/>
        <w:rPr>
          <w:sz w:val="24"/>
          <w:szCs w:val="24"/>
        </w:rPr>
      </w:pPr>
      <w:r w:rsidRPr="008037DF">
        <w:rPr>
          <w:sz w:val="24"/>
          <w:szCs w:val="24"/>
        </w:rPr>
        <w:t>7) Приложение 5 «Расходы городского бюджета на 2014 год» изложить в новой редакции согласно Приложению 3;</w:t>
      </w:r>
    </w:p>
    <w:p w:rsidR="00C37CF2" w:rsidRPr="008037DF" w:rsidRDefault="00C37CF2" w:rsidP="00E6769E">
      <w:pPr>
        <w:pStyle w:val="ConsNormal"/>
        <w:ind w:left="284" w:firstLine="0"/>
        <w:jc w:val="both"/>
        <w:rPr>
          <w:sz w:val="24"/>
          <w:szCs w:val="24"/>
        </w:rPr>
      </w:pPr>
      <w:r w:rsidRPr="008037DF">
        <w:rPr>
          <w:sz w:val="24"/>
          <w:szCs w:val="24"/>
        </w:rPr>
        <w:t>8) Приложение 6 «Расходы городского бюджета на плановый период 2015 и 2016 годов» изложить в новой редакции согласно Приложению 4;</w:t>
      </w:r>
    </w:p>
    <w:p w:rsidR="00C37CF2" w:rsidRPr="008037DF" w:rsidRDefault="00C37CF2" w:rsidP="00E6769E">
      <w:pPr>
        <w:pStyle w:val="ConsNormal"/>
        <w:ind w:left="284" w:firstLine="0"/>
        <w:jc w:val="both"/>
        <w:rPr>
          <w:sz w:val="24"/>
          <w:szCs w:val="24"/>
        </w:rPr>
      </w:pPr>
      <w:r w:rsidRPr="008037DF">
        <w:rPr>
          <w:sz w:val="24"/>
          <w:szCs w:val="24"/>
        </w:rPr>
        <w:t>9) Приложение 7 «Источники финансирования дефицита городского бюджета на 2014 год» изложить в новой редакции согласно Приложению 5;</w:t>
      </w:r>
    </w:p>
    <w:p w:rsidR="00C37CF2" w:rsidRPr="008037DF" w:rsidRDefault="00C37CF2" w:rsidP="00E6769E">
      <w:pPr>
        <w:pStyle w:val="ConsNormal"/>
        <w:ind w:left="284" w:firstLine="0"/>
        <w:jc w:val="both"/>
        <w:rPr>
          <w:sz w:val="24"/>
          <w:szCs w:val="24"/>
        </w:rPr>
      </w:pPr>
      <w:r w:rsidRPr="008037DF">
        <w:rPr>
          <w:sz w:val="24"/>
          <w:szCs w:val="24"/>
        </w:rPr>
        <w:t>10) Приложение 8 «Источники финансирования дефицита городского бюджета на плановый период 2015 и 2016 годов» изложить в новой редакции согласно Приложению 6;</w:t>
      </w:r>
    </w:p>
    <w:p w:rsidR="00C37CF2" w:rsidRPr="008037DF" w:rsidRDefault="00C37CF2" w:rsidP="00921824">
      <w:pPr>
        <w:pStyle w:val="ConsNormal"/>
        <w:tabs>
          <w:tab w:val="num" w:pos="284"/>
          <w:tab w:val="left" w:pos="426"/>
        </w:tabs>
        <w:ind w:left="284" w:firstLine="0"/>
        <w:jc w:val="both"/>
        <w:rPr>
          <w:sz w:val="24"/>
          <w:szCs w:val="24"/>
        </w:rPr>
      </w:pPr>
      <w:r w:rsidRPr="008037DF">
        <w:rPr>
          <w:sz w:val="24"/>
          <w:szCs w:val="24"/>
        </w:rPr>
        <w:t>11)  Приложение 9 «Распределение бюджетных ассигнований по разделам, подразделам, целевым статьям, группам видов расходов классификации расходов бюджета на 2014 год» изложить  в  новой  редакции согласно  Приложению 7;</w:t>
      </w:r>
    </w:p>
    <w:p w:rsidR="00C37CF2" w:rsidRPr="008037DF" w:rsidRDefault="00C37CF2" w:rsidP="00921824">
      <w:pPr>
        <w:pStyle w:val="ConsNormal"/>
        <w:tabs>
          <w:tab w:val="num" w:pos="284"/>
          <w:tab w:val="left" w:pos="426"/>
        </w:tabs>
        <w:ind w:left="284" w:firstLine="0"/>
        <w:jc w:val="both"/>
        <w:rPr>
          <w:sz w:val="24"/>
          <w:szCs w:val="24"/>
        </w:rPr>
      </w:pPr>
      <w:r w:rsidRPr="008037DF">
        <w:rPr>
          <w:sz w:val="24"/>
          <w:szCs w:val="24"/>
        </w:rPr>
        <w:t>12) Приложение 10 «Распределение бюджетных ассигнований по разделам, подразделам, целевым статьям, группам видов расходов классификации расходов бюджета на плановый период 2015 и 2016 годов» изложить  в  новой  редакции согласно  Приложению 8;</w:t>
      </w:r>
    </w:p>
    <w:p w:rsidR="00C37CF2" w:rsidRPr="008037DF" w:rsidRDefault="00C37CF2" w:rsidP="00692E97">
      <w:pPr>
        <w:pStyle w:val="ConsNormal"/>
        <w:tabs>
          <w:tab w:val="num" w:pos="284"/>
          <w:tab w:val="left" w:pos="426"/>
        </w:tabs>
        <w:ind w:left="284" w:firstLine="0"/>
        <w:jc w:val="both"/>
        <w:rPr>
          <w:sz w:val="24"/>
          <w:szCs w:val="24"/>
        </w:rPr>
      </w:pPr>
      <w:r w:rsidRPr="008037DF">
        <w:rPr>
          <w:sz w:val="24"/>
          <w:szCs w:val="24"/>
        </w:rPr>
        <w:t>13) Приложение 11 «Ведомственная структура расходов городского бюджета на 2014 год» изложить в новой редакции согласно  Приложению 9;</w:t>
      </w:r>
    </w:p>
    <w:p w:rsidR="00C37CF2" w:rsidRPr="008037DF" w:rsidRDefault="00C37CF2" w:rsidP="00692E97">
      <w:pPr>
        <w:pStyle w:val="ConsNormal"/>
        <w:tabs>
          <w:tab w:val="num" w:pos="284"/>
          <w:tab w:val="left" w:pos="426"/>
        </w:tabs>
        <w:ind w:left="284" w:firstLine="0"/>
        <w:jc w:val="both"/>
        <w:rPr>
          <w:sz w:val="24"/>
          <w:szCs w:val="24"/>
        </w:rPr>
      </w:pPr>
      <w:r w:rsidRPr="008037DF">
        <w:rPr>
          <w:sz w:val="24"/>
          <w:szCs w:val="24"/>
        </w:rPr>
        <w:t>14) Приложение 12 «Ведомственная структура расходов городского бюджета на плановый период на 2015 и 2016 годов» изложить в новой редакции согласно  Приложению 10;</w:t>
      </w:r>
    </w:p>
    <w:p w:rsidR="00C37CF2" w:rsidRPr="008037DF" w:rsidRDefault="00C37CF2" w:rsidP="00692E97">
      <w:pPr>
        <w:pStyle w:val="ConsNormal"/>
        <w:tabs>
          <w:tab w:val="num" w:pos="284"/>
          <w:tab w:val="left" w:pos="426"/>
        </w:tabs>
        <w:ind w:left="284" w:firstLine="0"/>
        <w:jc w:val="both"/>
        <w:rPr>
          <w:sz w:val="24"/>
          <w:szCs w:val="24"/>
        </w:rPr>
      </w:pPr>
      <w:r w:rsidRPr="008037DF">
        <w:rPr>
          <w:sz w:val="24"/>
          <w:szCs w:val="24"/>
        </w:rPr>
        <w:t>15) Приложение 13 «Перечень муниципальных программ, предусмотренных к финансированию за счет средств городского бюджета, на 2014 год» изложить в новой редакции согласно Приложению 11;</w:t>
      </w:r>
    </w:p>
    <w:p w:rsidR="00C37CF2" w:rsidRPr="008037DF" w:rsidRDefault="00C37CF2" w:rsidP="00692E97">
      <w:pPr>
        <w:pStyle w:val="ConsNormal"/>
        <w:tabs>
          <w:tab w:val="num" w:pos="284"/>
          <w:tab w:val="left" w:pos="426"/>
        </w:tabs>
        <w:ind w:left="284" w:firstLine="0"/>
        <w:jc w:val="both"/>
        <w:rPr>
          <w:sz w:val="24"/>
          <w:szCs w:val="24"/>
        </w:rPr>
      </w:pPr>
      <w:r w:rsidRPr="008037DF">
        <w:rPr>
          <w:sz w:val="24"/>
          <w:szCs w:val="24"/>
        </w:rPr>
        <w:t>16) Приложение 15 «Программа муниципальныхвнутренних заимствований города Дзержинска на 2014 год» изложить в новой редакции согласно Приложению 12;</w:t>
      </w:r>
    </w:p>
    <w:p w:rsidR="00C37CF2" w:rsidRPr="008037DF" w:rsidRDefault="00C37CF2" w:rsidP="00692E97">
      <w:pPr>
        <w:pStyle w:val="ConsNormal"/>
        <w:tabs>
          <w:tab w:val="num" w:pos="284"/>
          <w:tab w:val="left" w:pos="426"/>
        </w:tabs>
        <w:ind w:left="284" w:firstLine="0"/>
        <w:jc w:val="both"/>
        <w:rPr>
          <w:sz w:val="24"/>
          <w:szCs w:val="24"/>
        </w:rPr>
      </w:pPr>
      <w:r w:rsidRPr="008037DF">
        <w:rPr>
          <w:sz w:val="24"/>
          <w:szCs w:val="24"/>
        </w:rPr>
        <w:t>17) Приложение 16 «Программа муниципальных внутренних заимствований города Дзержинска на плановый период 2015 и 2016 годов» изложить в новой редакции согласно Приложению 13;</w:t>
      </w:r>
    </w:p>
    <w:p w:rsidR="00C37CF2" w:rsidRPr="008037DF" w:rsidRDefault="00C37CF2" w:rsidP="00692E97">
      <w:pPr>
        <w:pStyle w:val="ConsNormal"/>
        <w:tabs>
          <w:tab w:val="num" w:pos="284"/>
          <w:tab w:val="left" w:pos="426"/>
        </w:tabs>
        <w:ind w:left="284" w:firstLine="0"/>
        <w:jc w:val="both"/>
        <w:rPr>
          <w:sz w:val="24"/>
          <w:szCs w:val="24"/>
        </w:rPr>
      </w:pPr>
      <w:r w:rsidRPr="008037DF">
        <w:rPr>
          <w:sz w:val="24"/>
          <w:szCs w:val="24"/>
        </w:rPr>
        <w:t>18) Приложение 19 «Структура муниципального долга города Дзержинска на 2014 год» изложить в новой редакции согласно Приложению 14;</w:t>
      </w:r>
    </w:p>
    <w:p w:rsidR="00C37CF2" w:rsidRPr="008037DF" w:rsidRDefault="00C37CF2" w:rsidP="00692E97">
      <w:pPr>
        <w:pStyle w:val="ConsNormal"/>
        <w:tabs>
          <w:tab w:val="num" w:pos="284"/>
          <w:tab w:val="left" w:pos="426"/>
        </w:tabs>
        <w:ind w:left="284" w:firstLine="0"/>
        <w:jc w:val="both"/>
        <w:rPr>
          <w:sz w:val="24"/>
          <w:szCs w:val="24"/>
        </w:rPr>
      </w:pPr>
      <w:r w:rsidRPr="008037DF">
        <w:rPr>
          <w:sz w:val="24"/>
          <w:szCs w:val="24"/>
        </w:rPr>
        <w:t>19) Приложение 20 «Структура муниципального долга города Дзержинска на плановый период 2015 и 2016 годов» изложить в новой редакции согласно Приложению 15.</w:t>
      </w:r>
    </w:p>
    <w:p w:rsidR="00C37CF2" w:rsidRPr="008037DF" w:rsidRDefault="00C37CF2" w:rsidP="00850D1E">
      <w:pPr>
        <w:pStyle w:val="ConsNormal"/>
        <w:ind w:firstLine="0"/>
        <w:jc w:val="both"/>
        <w:rPr>
          <w:sz w:val="24"/>
          <w:szCs w:val="24"/>
        </w:rPr>
      </w:pPr>
      <w:r w:rsidRPr="008037DF">
        <w:rPr>
          <w:sz w:val="24"/>
          <w:szCs w:val="24"/>
        </w:rPr>
        <w:t xml:space="preserve">2. Настоящее    решение    опубликовать    в    средствах    массовой информации. </w:t>
      </w:r>
    </w:p>
    <w:p w:rsidR="00C37CF2" w:rsidRPr="008037DF" w:rsidRDefault="00C37CF2" w:rsidP="00850D1E">
      <w:pPr>
        <w:pStyle w:val="ConsNormal"/>
        <w:ind w:firstLine="0"/>
        <w:jc w:val="both"/>
        <w:rPr>
          <w:sz w:val="24"/>
          <w:szCs w:val="24"/>
        </w:rPr>
      </w:pPr>
      <w:r w:rsidRPr="008037DF">
        <w:rPr>
          <w:sz w:val="24"/>
          <w:szCs w:val="24"/>
        </w:rPr>
        <w:t>3. Настоящее решение  вступает  в  силу  после его официального опубликования.</w:t>
      </w:r>
    </w:p>
    <w:p w:rsidR="00C37CF2" w:rsidRPr="008037DF" w:rsidRDefault="00C37CF2" w:rsidP="00850D1E">
      <w:pPr>
        <w:pStyle w:val="ConsNormal"/>
        <w:ind w:left="284" w:hanging="284"/>
        <w:jc w:val="both"/>
        <w:rPr>
          <w:sz w:val="24"/>
          <w:szCs w:val="24"/>
        </w:rPr>
      </w:pPr>
      <w:r w:rsidRPr="008037DF">
        <w:rPr>
          <w:sz w:val="24"/>
          <w:szCs w:val="24"/>
        </w:rPr>
        <w:t>4. Контроль   за   исполнением   настоящего  решения  возложить  на  комитет Городской Думы по социальному развитию города, бюджетной,   финансовой и налоговой политике.</w:t>
      </w:r>
    </w:p>
    <w:p w:rsidR="00C37CF2" w:rsidRPr="008037DF" w:rsidRDefault="00C37CF2">
      <w:pPr>
        <w:tabs>
          <w:tab w:val="left" w:pos="1134"/>
          <w:tab w:val="left" w:pos="4111"/>
          <w:tab w:val="left" w:pos="7371"/>
        </w:tabs>
        <w:ind w:right="42"/>
        <w:jc w:val="both"/>
        <w:rPr>
          <w:rFonts w:ascii="Arial" w:hAnsi="Arial" w:cs="Arial"/>
          <w:b/>
          <w:bCs/>
          <w:sz w:val="24"/>
          <w:szCs w:val="24"/>
        </w:rPr>
      </w:pPr>
    </w:p>
    <w:p w:rsidR="00C37CF2" w:rsidRPr="008037DF" w:rsidRDefault="00C37CF2">
      <w:pPr>
        <w:tabs>
          <w:tab w:val="left" w:pos="1134"/>
          <w:tab w:val="left" w:pos="4111"/>
          <w:tab w:val="left" w:pos="7371"/>
        </w:tabs>
        <w:ind w:right="42"/>
        <w:jc w:val="both"/>
        <w:rPr>
          <w:rFonts w:ascii="Arial" w:hAnsi="Arial" w:cs="Arial"/>
          <w:b/>
          <w:bCs/>
          <w:sz w:val="24"/>
          <w:szCs w:val="24"/>
        </w:rPr>
      </w:pPr>
    </w:p>
    <w:p w:rsidR="00C37CF2" w:rsidRPr="008037DF" w:rsidRDefault="00C37CF2">
      <w:pPr>
        <w:tabs>
          <w:tab w:val="left" w:pos="1134"/>
          <w:tab w:val="left" w:pos="4111"/>
          <w:tab w:val="left" w:pos="7371"/>
        </w:tabs>
        <w:ind w:right="42"/>
        <w:jc w:val="both"/>
        <w:rPr>
          <w:rFonts w:ascii="Arial" w:hAnsi="Arial" w:cs="Arial"/>
          <w:b/>
          <w:bCs/>
          <w:sz w:val="24"/>
          <w:szCs w:val="24"/>
        </w:rPr>
      </w:pPr>
    </w:p>
    <w:p w:rsidR="00C37CF2" w:rsidRPr="008037DF" w:rsidRDefault="00C37CF2">
      <w:pPr>
        <w:tabs>
          <w:tab w:val="left" w:pos="1134"/>
          <w:tab w:val="left" w:pos="4111"/>
          <w:tab w:val="left" w:pos="7371"/>
        </w:tabs>
        <w:ind w:right="42"/>
        <w:jc w:val="both"/>
        <w:rPr>
          <w:rFonts w:ascii="Arial" w:hAnsi="Arial" w:cs="Arial"/>
          <w:b/>
          <w:bCs/>
          <w:sz w:val="24"/>
          <w:szCs w:val="24"/>
        </w:rPr>
      </w:pPr>
      <w:r w:rsidRPr="008037DF">
        <w:rPr>
          <w:rFonts w:ascii="Arial" w:hAnsi="Arial" w:cs="Arial"/>
          <w:b/>
          <w:bCs/>
          <w:sz w:val="24"/>
          <w:szCs w:val="24"/>
        </w:rPr>
        <w:t>Глава города                                                                                        В.А.Чумазин</w:t>
      </w:r>
    </w:p>
    <w:p w:rsidR="00C37CF2" w:rsidRPr="008037DF" w:rsidRDefault="00C37CF2" w:rsidP="001759E8">
      <w:pPr>
        <w:ind w:left="-993"/>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tbl>
      <w:tblPr>
        <w:tblW w:w="9484" w:type="dxa"/>
        <w:tblLayout w:type="fixed"/>
        <w:tblLook w:val="0000"/>
      </w:tblPr>
      <w:tblGrid>
        <w:gridCol w:w="4938"/>
        <w:gridCol w:w="4546"/>
      </w:tblGrid>
      <w:tr w:rsidR="00C37CF2" w:rsidRPr="008037DF" w:rsidTr="00F077E0">
        <w:trPr>
          <w:trHeight w:val="1438"/>
        </w:trPr>
        <w:tc>
          <w:tcPr>
            <w:tcW w:w="4938" w:type="dxa"/>
          </w:tcPr>
          <w:p w:rsidR="00C37CF2" w:rsidRPr="008037DF" w:rsidRDefault="00C37CF2" w:rsidP="00F077E0">
            <w:pPr>
              <w:rPr>
                <w:rFonts w:ascii="Arial" w:hAnsi="Arial" w:cs="Arial"/>
                <w:color w:val="000000"/>
                <w:sz w:val="24"/>
                <w:szCs w:val="24"/>
              </w:rPr>
            </w:pPr>
          </w:p>
        </w:tc>
        <w:tc>
          <w:tcPr>
            <w:tcW w:w="4546" w:type="dxa"/>
          </w:tcPr>
          <w:p w:rsidR="00C37CF2" w:rsidRPr="008037DF" w:rsidRDefault="00C37CF2" w:rsidP="00F077E0">
            <w:pPr>
              <w:ind w:firstLine="34"/>
              <w:jc w:val="center"/>
              <w:rPr>
                <w:rFonts w:ascii="Arial" w:hAnsi="Arial" w:cs="Arial"/>
                <w:b/>
                <w:color w:val="000000"/>
                <w:sz w:val="24"/>
                <w:szCs w:val="24"/>
              </w:rPr>
            </w:pPr>
          </w:p>
          <w:p w:rsidR="00C37CF2" w:rsidRPr="008037DF" w:rsidRDefault="00C37CF2" w:rsidP="00F077E0">
            <w:pPr>
              <w:ind w:firstLine="34"/>
              <w:jc w:val="center"/>
              <w:rPr>
                <w:rFonts w:ascii="Arial" w:hAnsi="Arial" w:cs="Arial"/>
                <w:b/>
                <w:color w:val="000000"/>
                <w:sz w:val="24"/>
                <w:szCs w:val="24"/>
              </w:rPr>
            </w:pPr>
            <w:r w:rsidRPr="008037DF">
              <w:rPr>
                <w:rFonts w:ascii="Arial" w:hAnsi="Arial" w:cs="Arial"/>
                <w:b/>
                <w:color w:val="000000"/>
                <w:sz w:val="24"/>
                <w:szCs w:val="24"/>
              </w:rPr>
              <w:t>Приложение 1</w:t>
            </w:r>
          </w:p>
          <w:p w:rsidR="00C37CF2" w:rsidRPr="008037DF" w:rsidRDefault="00C37CF2" w:rsidP="008037DF">
            <w:pPr>
              <w:ind w:firstLine="34"/>
              <w:jc w:val="both"/>
              <w:rPr>
                <w:rFonts w:ascii="Arial" w:hAnsi="Arial" w:cs="Arial"/>
                <w:color w:val="000000"/>
                <w:sz w:val="24"/>
                <w:szCs w:val="24"/>
              </w:rPr>
            </w:pPr>
            <w:r>
              <w:rPr>
                <w:rFonts w:ascii="Arial" w:hAnsi="Arial" w:cs="Arial"/>
                <w:color w:val="000000"/>
                <w:sz w:val="24"/>
                <w:szCs w:val="24"/>
              </w:rPr>
              <w:t xml:space="preserve">    </w:t>
            </w:r>
            <w:r w:rsidRPr="008037DF">
              <w:rPr>
                <w:rFonts w:ascii="Arial" w:hAnsi="Arial" w:cs="Arial"/>
                <w:color w:val="000000"/>
                <w:sz w:val="24"/>
                <w:szCs w:val="24"/>
              </w:rPr>
              <w:t>к решению Городской Думы</w:t>
            </w:r>
          </w:p>
          <w:p w:rsidR="00C37CF2" w:rsidRPr="008037DF" w:rsidRDefault="00C37CF2" w:rsidP="008037DF">
            <w:pPr>
              <w:ind w:firstLine="34"/>
              <w:jc w:val="both"/>
              <w:rPr>
                <w:rFonts w:ascii="Arial" w:hAnsi="Arial" w:cs="Arial"/>
                <w:color w:val="000000"/>
                <w:sz w:val="24"/>
                <w:szCs w:val="24"/>
              </w:rPr>
            </w:pPr>
            <w:r w:rsidRPr="008037DF">
              <w:rPr>
                <w:rFonts w:ascii="Arial" w:hAnsi="Arial" w:cs="Arial"/>
                <w:color w:val="000000"/>
                <w:sz w:val="24"/>
                <w:szCs w:val="24"/>
              </w:rPr>
              <w:t xml:space="preserve">  от  </w:t>
            </w:r>
            <w:r>
              <w:rPr>
                <w:rFonts w:ascii="Arial" w:hAnsi="Arial" w:cs="Arial"/>
                <w:color w:val="000000"/>
                <w:sz w:val="24"/>
                <w:szCs w:val="24"/>
              </w:rPr>
              <w:t>30 января</w:t>
            </w:r>
            <w:r w:rsidRPr="008037DF">
              <w:rPr>
                <w:rFonts w:ascii="Arial" w:hAnsi="Arial" w:cs="Arial"/>
                <w:color w:val="000000"/>
                <w:sz w:val="24"/>
                <w:szCs w:val="24"/>
              </w:rPr>
              <w:t xml:space="preserve"> </w:t>
            </w:r>
            <w:smartTag w:uri="urn:schemas-microsoft-com:office:smarttags" w:element="metricconverter">
              <w:smartTagPr>
                <w:attr w:name="ProductID" w:val="2014 г"/>
              </w:smartTagPr>
              <w:r w:rsidRPr="008037DF">
                <w:rPr>
                  <w:rFonts w:ascii="Arial" w:hAnsi="Arial" w:cs="Arial"/>
                  <w:color w:val="000000"/>
                  <w:sz w:val="24"/>
                  <w:szCs w:val="24"/>
                </w:rPr>
                <w:t>2014 г</w:t>
              </w:r>
            </w:smartTag>
            <w:r>
              <w:rPr>
                <w:rFonts w:ascii="Arial" w:hAnsi="Arial" w:cs="Arial"/>
                <w:color w:val="000000"/>
                <w:sz w:val="24"/>
                <w:szCs w:val="24"/>
              </w:rPr>
              <w:t>.  №  677</w:t>
            </w:r>
          </w:p>
          <w:p w:rsidR="00C37CF2" w:rsidRPr="008037DF" w:rsidRDefault="00C37CF2" w:rsidP="00F077E0">
            <w:pPr>
              <w:ind w:firstLine="34"/>
              <w:jc w:val="center"/>
              <w:rPr>
                <w:rFonts w:ascii="Arial" w:hAnsi="Arial" w:cs="Arial"/>
                <w:color w:val="000000"/>
                <w:sz w:val="24"/>
                <w:szCs w:val="24"/>
              </w:rPr>
            </w:pPr>
          </w:p>
        </w:tc>
      </w:tr>
      <w:tr w:rsidR="00C37CF2" w:rsidRPr="008037DF" w:rsidTr="00F077E0">
        <w:trPr>
          <w:trHeight w:val="1267"/>
        </w:trPr>
        <w:tc>
          <w:tcPr>
            <w:tcW w:w="4938" w:type="dxa"/>
          </w:tcPr>
          <w:p w:rsidR="00C37CF2" w:rsidRPr="008037DF" w:rsidRDefault="00C37CF2" w:rsidP="00F077E0">
            <w:pPr>
              <w:rPr>
                <w:rFonts w:ascii="Arial" w:hAnsi="Arial" w:cs="Arial"/>
                <w:color w:val="000000"/>
                <w:sz w:val="24"/>
                <w:szCs w:val="24"/>
              </w:rPr>
            </w:pPr>
          </w:p>
        </w:tc>
        <w:tc>
          <w:tcPr>
            <w:tcW w:w="4546" w:type="dxa"/>
          </w:tcPr>
          <w:p w:rsidR="00C37CF2" w:rsidRPr="008037DF" w:rsidRDefault="00C37CF2" w:rsidP="00F077E0">
            <w:pPr>
              <w:ind w:firstLine="34"/>
              <w:jc w:val="center"/>
              <w:rPr>
                <w:rFonts w:ascii="Arial" w:hAnsi="Arial" w:cs="Arial"/>
                <w:b/>
                <w:color w:val="000000"/>
                <w:sz w:val="24"/>
                <w:szCs w:val="24"/>
              </w:rPr>
            </w:pPr>
            <w:r w:rsidRPr="008037DF">
              <w:rPr>
                <w:rFonts w:ascii="Arial" w:hAnsi="Arial" w:cs="Arial"/>
                <w:b/>
                <w:color w:val="000000"/>
                <w:sz w:val="24"/>
                <w:szCs w:val="24"/>
              </w:rPr>
              <w:t>Приложение 3</w:t>
            </w:r>
          </w:p>
          <w:p w:rsidR="00C37CF2" w:rsidRPr="008037DF" w:rsidRDefault="00C37CF2" w:rsidP="008037DF">
            <w:pPr>
              <w:ind w:firstLine="34"/>
              <w:jc w:val="both"/>
              <w:rPr>
                <w:rFonts w:ascii="Arial" w:hAnsi="Arial" w:cs="Arial"/>
                <w:color w:val="000000"/>
                <w:sz w:val="24"/>
                <w:szCs w:val="24"/>
              </w:rPr>
            </w:pPr>
            <w:r>
              <w:rPr>
                <w:rFonts w:ascii="Arial" w:hAnsi="Arial" w:cs="Arial"/>
                <w:color w:val="000000"/>
                <w:sz w:val="24"/>
                <w:szCs w:val="24"/>
              </w:rPr>
              <w:t xml:space="preserve">   </w:t>
            </w:r>
            <w:r w:rsidRPr="008037DF">
              <w:rPr>
                <w:rFonts w:ascii="Arial" w:hAnsi="Arial" w:cs="Arial"/>
                <w:color w:val="000000"/>
                <w:sz w:val="24"/>
                <w:szCs w:val="24"/>
              </w:rPr>
              <w:t xml:space="preserve"> к решению Городской Думы</w:t>
            </w:r>
          </w:p>
          <w:p w:rsidR="00C37CF2" w:rsidRPr="008037DF" w:rsidRDefault="00C37CF2" w:rsidP="008037DF">
            <w:pPr>
              <w:ind w:firstLine="34"/>
              <w:jc w:val="center"/>
              <w:rPr>
                <w:rFonts w:ascii="Arial" w:hAnsi="Arial" w:cs="Arial"/>
                <w:color w:val="000000"/>
                <w:sz w:val="24"/>
                <w:szCs w:val="24"/>
              </w:rPr>
            </w:pPr>
            <w:r w:rsidRPr="008037DF">
              <w:rPr>
                <w:rFonts w:ascii="Arial" w:hAnsi="Arial" w:cs="Arial"/>
                <w:color w:val="000000"/>
                <w:sz w:val="24"/>
                <w:szCs w:val="24"/>
              </w:rPr>
              <w:t xml:space="preserve">от  10 декабря  </w:t>
            </w:r>
            <w:smartTag w:uri="urn:schemas-microsoft-com:office:smarttags" w:element="metricconverter">
              <w:smartTagPr>
                <w:attr w:name="ProductID" w:val="2013 г"/>
              </w:smartTagPr>
              <w:r w:rsidRPr="008037DF">
                <w:rPr>
                  <w:rFonts w:ascii="Arial" w:hAnsi="Arial" w:cs="Arial"/>
                  <w:color w:val="000000"/>
                  <w:sz w:val="24"/>
                  <w:szCs w:val="24"/>
                </w:rPr>
                <w:t>2013 г</w:t>
              </w:r>
            </w:smartTag>
            <w:r w:rsidRPr="008037DF">
              <w:rPr>
                <w:rFonts w:ascii="Arial" w:hAnsi="Arial" w:cs="Arial"/>
                <w:color w:val="000000"/>
                <w:sz w:val="24"/>
                <w:szCs w:val="24"/>
              </w:rPr>
              <w:t>.  № 664</w:t>
            </w:r>
          </w:p>
          <w:p w:rsidR="00C37CF2" w:rsidRPr="008037DF" w:rsidRDefault="00C37CF2" w:rsidP="00F077E0">
            <w:pPr>
              <w:ind w:firstLine="34"/>
              <w:jc w:val="center"/>
              <w:rPr>
                <w:rFonts w:ascii="Arial" w:hAnsi="Arial" w:cs="Arial"/>
                <w:b/>
                <w:color w:val="000000"/>
                <w:sz w:val="24"/>
                <w:szCs w:val="24"/>
              </w:rPr>
            </w:pPr>
          </w:p>
        </w:tc>
      </w:tr>
    </w:tbl>
    <w:p w:rsidR="00C37CF2" w:rsidRPr="008037DF" w:rsidRDefault="00C37CF2" w:rsidP="008037DF">
      <w:pPr>
        <w:rPr>
          <w:rFonts w:ascii="Arial" w:hAnsi="Arial" w:cs="Arial"/>
          <w:b/>
          <w:bCs/>
          <w:color w:val="000000"/>
          <w:sz w:val="24"/>
          <w:szCs w:val="24"/>
        </w:rPr>
      </w:pPr>
    </w:p>
    <w:p w:rsidR="00C37CF2" w:rsidRPr="008037DF" w:rsidRDefault="00C37CF2" w:rsidP="008037DF">
      <w:pPr>
        <w:rPr>
          <w:rFonts w:ascii="Arial" w:hAnsi="Arial" w:cs="Arial"/>
          <w:b/>
          <w:bCs/>
          <w:color w:val="000000"/>
          <w:sz w:val="24"/>
          <w:szCs w:val="24"/>
        </w:rPr>
      </w:pPr>
    </w:p>
    <w:p w:rsidR="00C37CF2" w:rsidRPr="008037DF" w:rsidRDefault="00C37CF2" w:rsidP="008037DF">
      <w:pPr>
        <w:pStyle w:val="ConsPlusTitle"/>
        <w:widowControl/>
        <w:jc w:val="center"/>
        <w:rPr>
          <w:color w:val="000000"/>
          <w:sz w:val="24"/>
          <w:szCs w:val="24"/>
        </w:rPr>
      </w:pPr>
      <w:r w:rsidRPr="008037DF">
        <w:rPr>
          <w:color w:val="000000"/>
          <w:sz w:val="24"/>
          <w:szCs w:val="24"/>
        </w:rPr>
        <w:t xml:space="preserve">ПОСТУПЛЕНИЯ ДОХОДОВ </w:t>
      </w:r>
    </w:p>
    <w:p w:rsidR="00C37CF2" w:rsidRPr="008037DF" w:rsidRDefault="00C37CF2" w:rsidP="008037DF">
      <w:pPr>
        <w:pStyle w:val="ConsPlusTitle"/>
        <w:widowControl/>
        <w:jc w:val="center"/>
        <w:rPr>
          <w:color w:val="000000"/>
          <w:sz w:val="24"/>
          <w:szCs w:val="24"/>
        </w:rPr>
      </w:pPr>
      <w:r w:rsidRPr="008037DF">
        <w:rPr>
          <w:color w:val="000000"/>
          <w:sz w:val="24"/>
          <w:szCs w:val="24"/>
        </w:rPr>
        <w:t>в городской бюджет по основным источникам</w:t>
      </w:r>
    </w:p>
    <w:p w:rsidR="00C37CF2" w:rsidRPr="008037DF" w:rsidRDefault="00C37CF2" w:rsidP="008037DF">
      <w:pPr>
        <w:pStyle w:val="ConsPlusTitle"/>
        <w:widowControl/>
        <w:jc w:val="center"/>
        <w:rPr>
          <w:color w:val="000000"/>
          <w:sz w:val="24"/>
          <w:szCs w:val="24"/>
        </w:rPr>
      </w:pPr>
      <w:r w:rsidRPr="008037DF">
        <w:rPr>
          <w:color w:val="000000"/>
          <w:sz w:val="24"/>
          <w:szCs w:val="24"/>
        </w:rPr>
        <w:t xml:space="preserve"> на 2014 год</w:t>
      </w:r>
    </w:p>
    <w:p w:rsidR="00C37CF2" w:rsidRPr="008037DF" w:rsidRDefault="00C37CF2" w:rsidP="008037DF">
      <w:pPr>
        <w:pStyle w:val="ConsPlusTitle"/>
        <w:widowControl/>
        <w:jc w:val="center"/>
        <w:rPr>
          <w:color w:val="000000"/>
          <w:sz w:val="24"/>
          <w:szCs w:val="24"/>
        </w:rPr>
      </w:pPr>
    </w:p>
    <w:p w:rsidR="00C37CF2" w:rsidRPr="008037DF" w:rsidRDefault="00C37CF2" w:rsidP="008037DF">
      <w:pPr>
        <w:tabs>
          <w:tab w:val="left" w:pos="9356"/>
        </w:tabs>
        <w:ind w:firstLine="708"/>
        <w:jc w:val="both"/>
        <w:rPr>
          <w:rFonts w:ascii="Arial" w:hAnsi="Arial" w:cs="Arial"/>
          <w:b/>
          <w:bCs/>
          <w:color w:val="000000"/>
          <w:sz w:val="24"/>
          <w:szCs w:val="24"/>
        </w:rPr>
      </w:pPr>
      <w:r w:rsidRPr="008037DF">
        <w:rPr>
          <w:rFonts w:ascii="Arial" w:hAnsi="Arial" w:cs="Arial"/>
          <w:color w:val="000000"/>
          <w:sz w:val="24"/>
          <w:szCs w:val="24"/>
        </w:rPr>
        <w:t xml:space="preserve">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6"/>
        <w:gridCol w:w="5099"/>
        <w:gridCol w:w="1559"/>
      </w:tblGrid>
      <w:tr w:rsidR="00C37CF2" w:rsidRPr="008037DF" w:rsidTr="00EF2063">
        <w:trPr>
          <w:trHeight w:val="305"/>
          <w:tblHeader/>
        </w:trPr>
        <w:tc>
          <w:tcPr>
            <w:tcW w:w="2556" w:type="dxa"/>
            <w:vAlign w:val="center"/>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Код бюджетной классификации Российской Федерации</w:t>
            </w:r>
          </w:p>
        </w:tc>
        <w:tc>
          <w:tcPr>
            <w:tcW w:w="5099" w:type="dxa"/>
            <w:vAlign w:val="center"/>
          </w:tcPr>
          <w:p w:rsidR="00C37CF2" w:rsidRPr="008037DF" w:rsidRDefault="00C37CF2" w:rsidP="00EF2063">
            <w:pPr>
              <w:jc w:val="left"/>
              <w:rPr>
                <w:rFonts w:ascii="Arial" w:hAnsi="Arial" w:cs="Arial"/>
                <w:b/>
                <w:bCs/>
                <w:color w:val="000000"/>
                <w:sz w:val="24"/>
                <w:szCs w:val="24"/>
              </w:rPr>
            </w:pPr>
            <w:r w:rsidRPr="008037DF">
              <w:rPr>
                <w:rFonts w:ascii="Arial" w:hAnsi="Arial" w:cs="Arial"/>
                <w:b/>
                <w:bCs/>
                <w:color w:val="000000"/>
                <w:sz w:val="24"/>
                <w:szCs w:val="24"/>
              </w:rPr>
              <w:t>Наименование доходов</w:t>
            </w:r>
          </w:p>
        </w:tc>
        <w:tc>
          <w:tcPr>
            <w:tcW w:w="1559" w:type="dxa"/>
            <w:shd w:val="clear" w:color="auto" w:fill="FFFFFF"/>
            <w:noWrap/>
            <w:vAlign w:val="center"/>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Всего</w:t>
            </w:r>
          </w:p>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(тыс. руб.)</w:t>
            </w:r>
          </w:p>
        </w:tc>
      </w:tr>
      <w:tr w:rsidR="00C37CF2" w:rsidRPr="008037DF" w:rsidTr="00EF2063">
        <w:trPr>
          <w:trHeight w:val="305"/>
        </w:trPr>
        <w:tc>
          <w:tcPr>
            <w:tcW w:w="2556" w:type="dxa"/>
            <w:vAlign w:val="center"/>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snapToGrid w:val="0"/>
                <w:color w:val="000000"/>
                <w:sz w:val="24"/>
                <w:szCs w:val="24"/>
              </w:rPr>
              <w:t>ВСЕГО  ДОХОДОВ</w:t>
            </w:r>
          </w:p>
        </w:tc>
        <w:tc>
          <w:tcPr>
            <w:tcW w:w="5099" w:type="dxa"/>
          </w:tcPr>
          <w:p w:rsidR="00C37CF2" w:rsidRPr="008037DF" w:rsidRDefault="00C37CF2" w:rsidP="00EF2063">
            <w:pPr>
              <w:jc w:val="left"/>
              <w:rPr>
                <w:rFonts w:ascii="Arial" w:hAnsi="Arial" w:cs="Arial"/>
                <w:b/>
                <w:bCs/>
                <w:snapToGrid w:val="0"/>
                <w:color w:val="000000"/>
                <w:sz w:val="24"/>
                <w:szCs w:val="24"/>
                <w:highlight w:val="yellow"/>
              </w:rPr>
            </w:pP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highlight w:val="yellow"/>
              </w:rPr>
            </w:pPr>
            <w:r w:rsidRPr="008037DF">
              <w:rPr>
                <w:rFonts w:ascii="Arial" w:hAnsi="Arial" w:cs="Arial"/>
                <w:b/>
                <w:bCs/>
                <w:color w:val="000000"/>
                <w:sz w:val="24"/>
                <w:szCs w:val="24"/>
              </w:rPr>
              <w:t>3 927 618,1</w:t>
            </w:r>
          </w:p>
        </w:tc>
      </w:tr>
      <w:tr w:rsidR="00C37CF2" w:rsidRPr="008037DF" w:rsidTr="00EF2063">
        <w:trPr>
          <w:trHeight w:val="234"/>
        </w:trPr>
        <w:tc>
          <w:tcPr>
            <w:tcW w:w="2556" w:type="dxa"/>
            <w:vAlign w:val="center"/>
          </w:tcPr>
          <w:p w:rsidR="00C37CF2" w:rsidRPr="008037DF" w:rsidRDefault="00C37CF2" w:rsidP="00F077E0">
            <w:pPr>
              <w:jc w:val="center"/>
              <w:rPr>
                <w:rFonts w:ascii="Arial" w:hAnsi="Arial" w:cs="Arial"/>
                <w:b/>
                <w:bCs/>
                <w:color w:val="000000"/>
                <w:sz w:val="24"/>
                <w:szCs w:val="24"/>
                <w:highlight w:val="yellow"/>
              </w:rPr>
            </w:pPr>
          </w:p>
        </w:tc>
        <w:tc>
          <w:tcPr>
            <w:tcW w:w="5099" w:type="dxa"/>
          </w:tcPr>
          <w:p w:rsidR="00C37CF2" w:rsidRPr="008037DF" w:rsidRDefault="00C37CF2" w:rsidP="00EF2063">
            <w:pPr>
              <w:ind w:right="-108"/>
              <w:jc w:val="left"/>
              <w:rPr>
                <w:rFonts w:ascii="Arial" w:hAnsi="Arial" w:cs="Arial"/>
                <w:b/>
                <w:bCs/>
                <w:snapToGrid w:val="0"/>
                <w:color w:val="000000"/>
                <w:sz w:val="24"/>
                <w:szCs w:val="24"/>
                <w:highlight w:val="yellow"/>
              </w:rPr>
            </w:pP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highlight w:val="yellow"/>
              </w:rPr>
            </w:pP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1 00 00000 00 0000 000</w:t>
            </w:r>
          </w:p>
        </w:tc>
        <w:tc>
          <w:tcPr>
            <w:tcW w:w="5099" w:type="dxa"/>
          </w:tcPr>
          <w:p w:rsidR="00C37CF2" w:rsidRPr="008037DF" w:rsidRDefault="00C37CF2" w:rsidP="00EF2063">
            <w:pPr>
              <w:ind w:right="-108"/>
              <w:jc w:val="left"/>
              <w:rPr>
                <w:rFonts w:ascii="Arial" w:hAnsi="Arial" w:cs="Arial"/>
                <w:b/>
                <w:bCs/>
                <w:snapToGrid w:val="0"/>
                <w:color w:val="000000"/>
                <w:sz w:val="24"/>
                <w:szCs w:val="24"/>
              </w:rPr>
            </w:pPr>
            <w:r w:rsidRPr="008037DF">
              <w:rPr>
                <w:rFonts w:ascii="Arial" w:hAnsi="Arial" w:cs="Arial"/>
                <w:b/>
                <w:bCs/>
                <w:snapToGrid w:val="0"/>
                <w:color w:val="000000"/>
                <w:sz w:val="24"/>
                <w:szCs w:val="24"/>
              </w:rPr>
              <w:t>1. НАЛОГОВЫЕ И НЕНАЛОГОВЫЕ ДОХОДЫ</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rPr>
            </w:pPr>
            <w:r w:rsidRPr="008037DF">
              <w:rPr>
                <w:rFonts w:ascii="Arial" w:hAnsi="Arial" w:cs="Arial"/>
                <w:b/>
                <w:bCs/>
                <w:color w:val="000000"/>
                <w:sz w:val="24"/>
                <w:szCs w:val="24"/>
              </w:rPr>
              <w:t>2 162 435,9</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1 01 00000 00 0000 000</w:t>
            </w:r>
          </w:p>
        </w:tc>
        <w:tc>
          <w:tcPr>
            <w:tcW w:w="5099" w:type="dxa"/>
          </w:tcPr>
          <w:p w:rsidR="00C37CF2" w:rsidRPr="008037DF" w:rsidRDefault="00C37CF2" w:rsidP="00EF2063">
            <w:pPr>
              <w:jc w:val="left"/>
              <w:rPr>
                <w:rFonts w:ascii="Arial" w:hAnsi="Arial" w:cs="Arial"/>
                <w:b/>
                <w:bCs/>
                <w:snapToGrid w:val="0"/>
                <w:color w:val="000000"/>
                <w:sz w:val="24"/>
                <w:szCs w:val="24"/>
              </w:rPr>
            </w:pPr>
            <w:r w:rsidRPr="008037DF">
              <w:rPr>
                <w:rFonts w:ascii="Arial" w:hAnsi="Arial" w:cs="Arial"/>
                <w:b/>
                <w:bCs/>
                <w:snapToGrid w:val="0"/>
                <w:color w:val="000000"/>
                <w:sz w:val="24"/>
                <w:szCs w:val="24"/>
              </w:rPr>
              <w:t>1.1. НАЛОГИ НА ПРИБЫЛЬ, ДОХОДЫ</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rPr>
            </w:pPr>
            <w:r w:rsidRPr="008037DF">
              <w:rPr>
                <w:rFonts w:ascii="Arial" w:hAnsi="Arial" w:cs="Arial"/>
                <w:b/>
                <w:bCs/>
                <w:color w:val="000000"/>
                <w:sz w:val="24"/>
                <w:szCs w:val="24"/>
              </w:rPr>
              <w:t>1 058 612,6</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1 01 02000 01 0000 110</w:t>
            </w:r>
          </w:p>
        </w:tc>
        <w:tc>
          <w:tcPr>
            <w:tcW w:w="5099" w:type="dxa"/>
          </w:tcPr>
          <w:p w:rsidR="00C37CF2" w:rsidRPr="008037DF" w:rsidRDefault="00C37CF2" w:rsidP="00EF2063">
            <w:pPr>
              <w:ind w:right="-108"/>
              <w:jc w:val="left"/>
              <w:rPr>
                <w:rFonts w:ascii="Arial" w:hAnsi="Arial" w:cs="Arial"/>
                <w:color w:val="000000"/>
                <w:sz w:val="24"/>
                <w:szCs w:val="24"/>
              </w:rPr>
            </w:pPr>
            <w:r w:rsidRPr="008037DF">
              <w:rPr>
                <w:rFonts w:ascii="Arial" w:hAnsi="Arial" w:cs="Arial"/>
                <w:color w:val="000000"/>
                <w:sz w:val="24"/>
                <w:szCs w:val="24"/>
              </w:rPr>
              <w:t>1.1.1. Налог на доходы физических лиц</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1 058 612,6</w:t>
            </w:r>
          </w:p>
        </w:tc>
      </w:tr>
      <w:tr w:rsidR="00C37CF2" w:rsidRPr="008037DF" w:rsidTr="00EF2063">
        <w:trPr>
          <w:trHeight w:val="305"/>
        </w:trPr>
        <w:tc>
          <w:tcPr>
            <w:tcW w:w="2556" w:type="dxa"/>
          </w:tcPr>
          <w:p w:rsidR="00C37CF2" w:rsidRPr="008037DF" w:rsidRDefault="00C37CF2" w:rsidP="00F077E0">
            <w:pPr>
              <w:jc w:val="center"/>
              <w:rPr>
                <w:rFonts w:ascii="Arial" w:hAnsi="Arial" w:cs="Arial"/>
                <w:b/>
                <w:color w:val="000000"/>
                <w:sz w:val="24"/>
                <w:szCs w:val="24"/>
              </w:rPr>
            </w:pPr>
            <w:r w:rsidRPr="008037DF">
              <w:rPr>
                <w:rFonts w:ascii="Arial" w:hAnsi="Arial" w:cs="Arial"/>
                <w:b/>
                <w:color w:val="000000"/>
                <w:sz w:val="24"/>
                <w:szCs w:val="24"/>
              </w:rPr>
              <w:t>1 03 00000 00 0000 000</w:t>
            </w:r>
          </w:p>
        </w:tc>
        <w:tc>
          <w:tcPr>
            <w:tcW w:w="5099" w:type="dxa"/>
          </w:tcPr>
          <w:p w:rsidR="00C37CF2" w:rsidRPr="008037DF" w:rsidRDefault="00C37CF2" w:rsidP="00EF2063">
            <w:pPr>
              <w:ind w:right="-108"/>
              <w:jc w:val="left"/>
              <w:rPr>
                <w:rFonts w:ascii="Arial" w:hAnsi="Arial" w:cs="Arial"/>
                <w:b/>
                <w:color w:val="000000"/>
                <w:sz w:val="24"/>
                <w:szCs w:val="24"/>
              </w:rPr>
            </w:pPr>
            <w:r w:rsidRPr="008037DF">
              <w:rPr>
                <w:rFonts w:ascii="Arial" w:hAnsi="Arial" w:cs="Arial"/>
                <w:b/>
                <w:color w:val="000000"/>
                <w:sz w:val="24"/>
                <w:szCs w:val="24"/>
              </w:rPr>
              <w:t>1.2. Налоги на товары (работы, услуги), реализуемые на территории Российской Федерации</w:t>
            </w:r>
          </w:p>
        </w:tc>
        <w:tc>
          <w:tcPr>
            <w:tcW w:w="1559" w:type="dxa"/>
            <w:shd w:val="clear" w:color="auto" w:fill="FFFFFF"/>
            <w:noWrap/>
            <w:vAlign w:val="bottom"/>
          </w:tcPr>
          <w:p w:rsidR="00C37CF2" w:rsidRPr="008037DF" w:rsidRDefault="00C37CF2" w:rsidP="00F077E0">
            <w:pPr>
              <w:rPr>
                <w:rFonts w:ascii="Arial" w:hAnsi="Arial" w:cs="Arial"/>
                <w:b/>
                <w:color w:val="000000"/>
                <w:sz w:val="24"/>
                <w:szCs w:val="24"/>
              </w:rPr>
            </w:pPr>
            <w:r w:rsidRPr="008037DF">
              <w:rPr>
                <w:rFonts w:ascii="Arial" w:hAnsi="Arial" w:cs="Arial"/>
                <w:b/>
                <w:color w:val="000000"/>
                <w:sz w:val="24"/>
                <w:szCs w:val="24"/>
              </w:rPr>
              <w:t>9 036,7</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1 03 02000 01 0000 110</w:t>
            </w:r>
          </w:p>
        </w:tc>
        <w:tc>
          <w:tcPr>
            <w:tcW w:w="5099" w:type="dxa"/>
          </w:tcPr>
          <w:p w:rsidR="00C37CF2" w:rsidRPr="008037DF" w:rsidRDefault="00C37CF2" w:rsidP="00EF2063">
            <w:pPr>
              <w:ind w:right="-108"/>
              <w:jc w:val="left"/>
              <w:rPr>
                <w:rFonts w:ascii="Arial" w:hAnsi="Arial" w:cs="Arial"/>
                <w:color w:val="000000"/>
                <w:sz w:val="24"/>
                <w:szCs w:val="24"/>
              </w:rPr>
            </w:pPr>
            <w:r w:rsidRPr="008037DF">
              <w:rPr>
                <w:rFonts w:ascii="Arial" w:hAnsi="Arial" w:cs="Arial"/>
                <w:color w:val="000000"/>
                <w:sz w:val="24"/>
                <w:szCs w:val="24"/>
              </w:rPr>
              <w:t>1.2.1. Акцизы по подакцизным товарам (продукции), производимым на территории Российской Федерации</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9 036,7</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1 05 00000 00 0000 000</w:t>
            </w:r>
          </w:p>
        </w:tc>
        <w:tc>
          <w:tcPr>
            <w:tcW w:w="5099" w:type="dxa"/>
          </w:tcPr>
          <w:p w:rsidR="00C37CF2" w:rsidRPr="008037DF" w:rsidRDefault="00C37CF2" w:rsidP="00EF2063">
            <w:pPr>
              <w:jc w:val="left"/>
              <w:rPr>
                <w:rFonts w:ascii="Arial" w:hAnsi="Arial" w:cs="Arial"/>
                <w:b/>
                <w:bCs/>
                <w:color w:val="000000"/>
                <w:sz w:val="24"/>
                <w:szCs w:val="24"/>
              </w:rPr>
            </w:pPr>
            <w:r w:rsidRPr="008037DF">
              <w:rPr>
                <w:rFonts w:ascii="Arial" w:hAnsi="Arial" w:cs="Arial"/>
                <w:b/>
                <w:bCs/>
                <w:color w:val="000000"/>
                <w:sz w:val="24"/>
                <w:szCs w:val="24"/>
              </w:rPr>
              <w:t>1.3. НАЛОГИ НА СОВОКУПНЫЙ ДОХОД</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highlight w:val="yellow"/>
              </w:rPr>
            </w:pPr>
            <w:r w:rsidRPr="008037DF">
              <w:rPr>
                <w:rFonts w:ascii="Arial" w:hAnsi="Arial" w:cs="Arial"/>
                <w:b/>
                <w:bCs/>
                <w:color w:val="000000"/>
                <w:sz w:val="24"/>
                <w:szCs w:val="24"/>
              </w:rPr>
              <w:t>161 946,7</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1 05 02000 02 0000 110</w:t>
            </w:r>
          </w:p>
        </w:tc>
        <w:tc>
          <w:tcPr>
            <w:tcW w:w="5099" w:type="dxa"/>
          </w:tcPr>
          <w:p w:rsidR="00C37CF2" w:rsidRPr="008037DF" w:rsidRDefault="00C37CF2" w:rsidP="00EF2063">
            <w:pPr>
              <w:ind w:right="-108"/>
              <w:jc w:val="left"/>
              <w:rPr>
                <w:rFonts w:ascii="Arial" w:hAnsi="Arial" w:cs="Arial"/>
                <w:color w:val="000000"/>
                <w:sz w:val="24"/>
                <w:szCs w:val="24"/>
              </w:rPr>
            </w:pPr>
            <w:r w:rsidRPr="008037DF">
              <w:rPr>
                <w:rFonts w:ascii="Arial" w:hAnsi="Arial" w:cs="Arial"/>
                <w:color w:val="000000"/>
                <w:sz w:val="24"/>
                <w:szCs w:val="24"/>
              </w:rPr>
              <w:t>1.3.1. Единый налог на вмененный доход для отдельных видов деятельности</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159 840,5</w:t>
            </w:r>
          </w:p>
        </w:tc>
      </w:tr>
      <w:tr w:rsidR="00C37CF2" w:rsidRPr="008037DF" w:rsidTr="00EF2063">
        <w:trPr>
          <w:trHeight w:val="305"/>
        </w:trPr>
        <w:tc>
          <w:tcPr>
            <w:tcW w:w="2556" w:type="dxa"/>
          </w:tcPr>
          <w:p w:rsidR="00C37CF2" w:rsidRPr="008037DF" w:rsidRDefault="00C37CF2" w:rsidP="00F077E0">
            <w:pPr>
              <w:jc w:val="center"/>
              <w:rPr>
                <w:rFonts w:ascii="Arial" w:hAnsi="Arial" w:cs="Arial"/>
                <w:bCs/>
                <w:color w:val="000000"/>
                <w:sz w:val="24"/>
                <w:szCs w:val="24"/>
              </w:rPr>
            </w:pPr>
            <w:r w:rsidRPr="008037DF">
              <w:rPr>
                <w:rFonts w:ascii="Arial" w:hAnsi="Arial" w:cs="Arial"/>
                <w:bCs/>
                <w:color w:val="000000"/>
                <w:sz w:val="24"/>
                <w:szCs w:val="24"/>
              </w:rPr>
              <w:t>1 05 03000 01 0000 110</w:t>
            </w:r>
          </w:p>
        </w:tc>
        <w:tc>
          <w:tcPr>
            <w:tcW w:w="5099" w:type="dxa"/>
          </w:tcPr>
          <w:p w:rsidR="00C37CF2" w:rsidRPr="008037DF" w:rsidRDefault="00C37CF2" w:rsidP="00EF2063">
            <w:pPr>
              <w:ind w:right="-164"/>
              <w:jc w:val="left"/>
              <w:rPr>
                <w:rFonts w:ascii="Arial" w:hAnsi="Arial" w:cs="Arial"/>
                <w:bCs/>
                <w:color w:val="000000"/>
                <w:sz w:val="24"/>
                <w:szCs w:val="24"/>
              </w:rPr>
            </w:pPr>
            <w:r w:rsidRPr="008037DF">
              <w:rPr>
                <w:rFonts w:ascii="Arial" w:hAnsi="Arial" w:cs="Arial"/>
                <w:bCs/>
                <w:color w:val="000000"/>
                <w:sz w:val="24"/>
                <w:szCs w:val="24"/>
              </w:rPr>
              <w:t>1.3.2. Единый сельскохозяйственный налог</w:t>
            </w:r>
          </w:p>
        </w:tc>
        <w:tc>
          <w:tcPr>
            <w:tcW w:w="1559" w:type="dxa"/>
            <w:shd w:val="clear" w:color="auto" w:fill="FFFFFF"/>
            <w:noWrap/>
            <w:vAlign w:val="bottom"/>
          </w:tcPr>
          <w:p w:rsidR="00C37CF2" w:rsidRPr="008037DF" w:rsidRDefault="00C37CF2" w:rsidP="00F077E0">
            <w:pPr>
              <w:rPr>
                <w:rFonts w:ascii="Arial" w:hAnsi="Arial" w:cs="Arial"/>
                <w:bCs/>
                <w:color w:val="000000"/>
                <w:sz w:val="24"/>
                <w:szCs w:val="24"/>
              </w:rPr>
            </w:pPr>
            <w:r w:rsidRPr="008037DF">
              <w:rPr>
                <w:rFonts w:ascii="Arial" w:hAnsi="Arial" w:cs="Arial"/>
                <w:bCs/>
                <w:color w:val="000000"/>
                <w:sz w:val="24"/>
                <w:szCs w:val="24"/>
              </w:rPr>
              <w:t>27,2</w:t>
            </w:r>
          </w:p>
        </w:tc>
      </w:tr>
      <w:tr w:rsidR="00C37CF2" w:rsidRPr="008037DF" w:rsidTr="00EF2063">
        <w:trPr>
          <w:trHeight w:val="305"/>
        </w:trPr>
        <w:tc>
          <w:tcPr>
            <w:tcW w:w="2556" w:type="dxa"/>
          </w:tcPr>
          <w:p w:rsidR="00C37CF2" w:rsidRPr="008037DF" w:rsidRDefault="00C37CF2" w:rsidP="00F077E0">
            <w:pPr>
              <w:jc w:val="center"/>
              <w:rPr>
                <w:rFonts w:ascii="Arial" w:hAnsi="Arial" w:cs="Arial"/>
                <w:bCs/>
                <w:color w:val="000000"/>
                <w:sz w:val="24"/>
                <w:szCs w:val="24"/>
              </w:rPr>
            </w:pPr>
            <w:r w:rsidRPr="008037DF">
              <w:rPr>
                <w:rFonts w:ascii="Arial" w:hAnsi="Arial" w:cs="Arial"/>
                <w:bCs/>
                <w:color w:val="000000"/>
                <w:sz w:val="24"/>
                <w:szCs w:val="24"/>
              </w:rPr>
              <w:t>1 05 04000 02 0000 110</w:t>
            </w:r>
          </w:p>
        </w:tc>
        <w:tc>
          <w:tcPr>
            <w:tcW w:w="5099" w:type="dxa"/>
          </w:tcPr>
          <w:p w:rsidR="00C37CF2" w:rsidRPr="008037DF" w:rsidRDefault="00C37CF2" w:rsidP="00EF2063">
            <w:pPr>
              <w:ind w:right="-164"/>
              <w:jc w:val="left"/>
              <w:rPr>
                <w:rFonts w:ascii="Arial" w:hAnsi="Arial" w:cs="Arial"/>
                <w:bCs/>
                <w:color w:val="000000"/>
                <w:sz w:val="24"/>
                <w:szCs w:val="24"/>
              </w:rPr>
            </w:pPr>
            <w:r w:rsidRPr="008037DF">
              <w:rPr>
                <w:rFonts w:ascii="Arial" w:hAnsi="Arial" w:cs="Arial"/>
                <w:bCs/>
                <w:color w:val="000000"/>
                <w:sz w:val="24"/>
                <w:szCs w:val="24"/>
              </w:rPr>
              <w:t>1.3.3. Налог, взимаемый в связи с применением патентной системы налогообложения</w:t>
            </w:r>
          </w:p>
        </w:tc>
        <w:tc>
          <w:tcPr>
            <w:tcW w:w="1559" w:type="dxa"/>
            <w:shd w:val="clear" w:color="auto" w:fill="FFFFFF"/>
            <w:noWrap/>
            <w:vAlign w:val="bottom"/>
          </w:tcPr>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r w:rsidRPr="008037DF">
              <w:rPr>
                <w:rFonts w:ascii="Arial" w:hAnsi="Arial" w:cs="Arial"/>
                <w:bCs/>
                <w:color w:val="000000"/>
                <w:sz w:val="24"/>
                <w:szCs w:val="24"/>
              </w:rPr>
              <w:t>2 079,0</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1 06 00000 00 0000 000</w:t>
            </w:r>
          </w:p>
        </w:tc>
        <w:tc>
          <w:tcPr>
            <w:tcW w:w="5099" w:type="dxa"/>
          </w:tcPr>
          <w:p w:rsidR="00C37CF2" w:rsidRPr="008037DF" w:rsidRDefault="00C37CF2" w:rsidP="00EF2063">
            <w:pPr>
              <w:ind w:right="-164"/>
              <w:jc w:val="left"/>
              <w:rPr>
                <w:rFonts w:ascii="Arial" w:hAnsi="Arial" w:cs="Arial"/>
                <w:b/>
                <w:bCs/>
                <w:color w:val="000000"/>
                <w:sz w:val="24"/>
                <w:szCs w:val="24"/>
              </w:rPr>
            </w:pPr>
            <w:r w:rsidRPr="008037DF">
              <w:rPr>
                <w:rFonts w:ascii="Arial" w:hAnsi="Arial" w:cs="Arial"/>
                <w:b/>
                <w:bCs/>
                <w:color w:val="000000"/>
                <w:sz w:val="24"/>
                <w:szCs w:val="24"/>
              </w:rPr>
              <w:t>1.4. НАЛОГИ НА ИМУЩЕСТВО</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highlight w:val="yellow"/>
              </w:rPr>
            </w:pPr>
            <w:r w:rsidRPr="008037DF">
              <w:rPr>
                <w:rFonts w:ascii="Arial" w:hAnsi="Arial" w:cs="Arial"/>
                <w:b/>
                <w:bCs/>
                <w:color w:val="000000"/>
                <w:sz w:val="24"/>
                <w:szCs w:val="24"/>
              </w:rPr>
              <w:t>325 975,0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1 06 01020 04 0000 110</w:t>
            </w:r>
          </w:p>
        </w:tc>
        <w:tc>
          <w:tcPr>
            <w:tcW w:w="5099" w:type="dxa"/>
            <w:vAlign w:val="center"/>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1.4.1. 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16 382,4</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1 06 06000 00 0000 110</w:t>
            </w:r>
          </w:p>
        </w:tc>
        <w:tc>
          <w:tcPr>
            <w:tcW w:w="5099" w:type="dxa"/>
            <w:vAlign w:val="center"/>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1.4.2. Земельный налог</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309 592,6</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1 08 00000 00 0000 000</w:t>
            </w:r>
          </w:p>
        </w:tc>
        <w:tc>
          <w:tcPr>
            <w:tcW w:w="5099" w:type="dxa"/>
          </w:tcPr>
          <w:p w:rsidR="00C37CF2" w:rsidRPr="008037DF" w:rsidRDefault="00C37CF2" w:rsidP="00EF2063">
            <w:pPr>
              <w:jc w:val="left"/>
              <w:rPr>
                <w:rFonts w:ascii="Arial" w:hAnsi="Arial" w:cs="Arial"/>
                <w:b/>
                <w:bCs/>
                <w:snapToGrid w:val="0"/>
                <w:color w:val="000000"/>
                <w:sz w:val="24"/>
                <w:szCs w:val="24"/>
              </w:rPr>
            </w:pPr>
            <w:r w:rsidRPr="008037DF">
              <w:rPr>
                <w:rFonts w:ascii="Arial" w:hAnsi="Arial" w:cs="Arial"/>
                <w:b/>
                <w:bCs/>
                <w:snapToGrid w:val="0"/>
                <w:color w:val="000000"/>
                <w:sz w:val="24"/>
                <w:szCs w:val="24"/>
              </w:rPr>
              <w:t>1.5. ГОСУДАРСТВЕННАЯ ПОШЛИНА</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highlight w:val="yellow"/>
              </w:rPr>
            </w:pPr>
            <w:r w:rsidRPr="008037DF">
              <w:rPr>
                <w:rFonts w:ascii="Arial" w:hAnsi="Arial" w:cs="Arial"/>
                <w:b/>
                <w:bCs/>
                <w:color w:val="000000"/>
                <w:sz w:val="24"/>
                <w:szCs w:val="24"/>
              </w:rPr>
              <w:t>23 264,7</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b/>
                <w:bCs/>
                <w:color w:val="000000"/>
                <w:sz w:val="24"/>
                <w:szCs w:val="24"/>
              </w:rPr>
              <w:t>1 11 00000 00 0000 000</w:t>
            </w:r>
          </w:p>
        </w:tc>
        <w:tc>
          <w:tcPr>
            <w:tcW w:w="5099" w:type="dxa"/>
          </w:tcPr>
          <w:p w:rsidR="00C37CF2" w:rsidRPr="008037DF" w:rsidRDefault="00C37CF2" w:rsidP="00EF2063">
            <w:pPr>
              <w:ind w:right="-108"/>
              <w:jc w:val="left"/>
              <w:rPr>
                <w:rFonts w:ascii="Arial" w:hAnsi="Arial" w:cs="Arial"/>
                <w:color w:val="000000"/>
                <w:sz w:val="24"/>
                <w:szCs w:val="24"/>
              </w:rPr>
            </w:pPr>
            <w:r w:rsidRPr="008037DF">
              <w:rPr>
                <w:rFonts w:ascii="Arial" w:hAnsi="Arial" w:cs="Arial"/>
                <w:b/>
                <w:bCs/>
                <w:color w:val="000000"/>
                <w:sz w:val="24"/>
                <w:szCs w:val="24"/>
              </w:rPr>
              <w:t>1.6. ДОХОДЫ ОТ ИСПОЛЬЗОВАНИЯ ИМУЩЕСТВА, НАХОДЯЩЕГОСЯ В ГОСУДАРСТВЕННОЙ И МУНИЦИ-ПАЛЬНОЙ СОБСТВЕННОСТИ</w:t>
            </w:r>
            <w:r w:rsidRPr="008037DF">
              <w:rPr>
                <w:rFonts w:ascii="Arial" w:hAnsi="Arial" w:cs="Arial"/>
                <w:color w:val="000000"/>
                <w:sz w:val="24"/>
                <w:szCs w:val="24"/>
              </w:rPr>
              <w:t xml:space="preserve"> </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r w:rsidRPr="008037DF">
              <w:rPr>
                <w:rFonts w:ascii="Arial" w:hAnsi="Arial" w:cs="Arial"/>
                <w:b/>
                <w:bCs/>
                <w:color w:val="000000"/>
                <w:sz w:val="24"/>
                <w:szCs w:val="24"/>
              </w:rPr>
              <w:t>320 841,3</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1 11 05000 00 0000 120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r w:rsidRPr="008037DF">
              <w:rPr>
                <w:rFonts w:ascii="Arial" w:hAnsi="Arial" w:cs="Arial"/>
                <w:color w:val="000000"/>
                <w:sz w:val="24"/>
                <w:szCs w:val="24"/>
              </w:rPr>
              <w:t>310 841,3</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1 11 05010 00 0000 120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1.6.1.1.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176 056,5</w:t>
            </w:r>
          </w:p>
        </w:tc>
      </w:tr>
      <w:tr w:rsidR="00C37CF2" w:rsidRPr="008037DF" w:rsidTr="00EF2063">
        <w:trPr>
          <w:trHeight w:val="256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1 11 05012 04 0000 120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FFFFFF"/>
            <w:noWrap/>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176 056,5</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1 11 05020 00 0000 120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1.6.1.2.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6 664,4</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1 11 05024 04 0000 120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1.6.1.2.1.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6 664,4</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1 11 05030 00 0000 120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1.6.1.3.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421,0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1 11 05034 04 0000 120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1.6.1.3.1. 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421,0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1 11 05070 00 0000 120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1.6.1.4. Доходы от сдачи в аренду имущества, составляющего государственную (муниципальную) казну (за исключением земельных участков)</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127 699,4</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1 11 05074 04 0000 120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1.6.1.4.1. Доходы от сдачи в аренду имущества, составляющего казну городских округов (за исключением земельных участков)</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127 699,4</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1 11 07000 00 0000 120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1.6.2. Платежи от государственных и муниципальных унитарных предприятий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2 000,0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1 11 07010 00 0000 120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2 000,0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1 11 07014 04 0000 120</w:t>
            </w:r>
          </w:p>
        </w:tc>
        <w:tc>
          <w:tcPr>
            <w:tcW w:w="5099" w:type="dxa"/>
          </w:tcPr>
          <w:p w:rsidR="00C37CF2" w:rsidRPr="008037DF" w:rsidRDefault="00C37CF2" w:rsidP="00EF2063">
            <w:pPr>
              <w:ind w:right="-108"/>
              <w:jc w:val="left"/>
              <w:rPr>
                <w:rFonts w:ascii="Arial" w:hAnsi="Arial" w:cs="Arial"/>
                <w:color w:val="000000"/>
                <w:sz w:val="24"/>
                <w:szCs w:val="24"/>
              </w:rPr>
            </w:pPr>
            <w:r w:rsidRPr="008037DF">
              <w:rPr>
                <w:rFonts w:ascii="Arial" w:hAnsi="Arial" w:cs="Arial"/>
                <w:color w:val="000000"/>
                <w:sz w:val="24"/>
                <w:szCs w:val="24"/>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FFFFFF"/>
            <w:noWrap/>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2 000,0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1 11 09000 00 0000 120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1.6.3.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FFFFFF"/>
            <w:noWrap/>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8 000,0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1 11 09040 00 0000 120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xml:space="preserve">1.6.3.1.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8 000,0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1 11 09044 04 0000 120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1.6.3.1.1.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8 000,0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b/>
                <w:bCs/>
                <w:color w:val="000000"/>
                <w:sz w:val="24"/>
                <w:szCs w:val="24"/>
              </w:rPr>
              <w:t>1 12 00000 00 0000 000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b/>
                <w:bCs/>
                <w:color w:val="000000"/>
                <w:sz w:val="24"/>
                <w:szCs w:val="24"/>
              </w:rPr>
              <w:t>1.7. ПЛАТЕЖИ ПРИ ПОЛЬЗОВАНИИ ПРИРОДНЫМИ РЕСУРСАМИ</w:t>
            </w:r>
            <w:r w:rsidRPr="008037DF">
              <w:rPr>
                <w:rFonts w:ascii="Arial" w:hAnsi="Arial" w:cs="Arial"/>
                <w:color w:val="000000"/>
                <w:sz w:val="24"/>
                <w:szCs w:val="24"/>
              </w:rPr>
              <w:t xml:space="preserve"> </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rPr>
            </w:pPr>
          </w:p>
          <w:p w:rsidR="00C37CF2" w:rsidRPr="008037DF" w:rsidRDefault="00C37CF2" w:rsidP="00F077E0">
            <w:pPr>
              <w:rPr>
                <w:rFonts w:ascii="Arial" w:hAnsi="Arial" w:cs="Arial"/>
                <w:b/>
                <w:bCs/>
                <w:color w:val="000000"/>
                <w:sz w:val="24"/>
                <w:szCs w:val="24"/>
              </w:rPr>
            </w:pPr>
          </w:p>
          <w:p w:rsidR="00C37CF2" w:rsidRPr="008037DF" w:rsidRDefault="00C37CF2" w:rsidP="00F077E0">
            <w:pPr>
              <w:rPr>
                <w:rFonts w:ascii="Arial" w:hAnsi="Arial" w:cs="Arial"/>
                <w:b/>
                <w:bCs/>
                <w:color w:val="000000"/>
                <w:sz w:val="24"/>
                <w:szCs w:val="24"/>
              </w:rPr>
            </w:pPr>
            <w:r w:rsidRPr="008037DF">
              <w:rPr>
                <w:rFonts w:ascii="Arial" w:hAnsi="Arial" w:cs="Arial"/>
                <w:b/>
                <w:bCs/>
                <w:color w:val="000000"/>
                <w:sz w:val="24"/>
                <w:szCs w:val="24"/>
              </w:rPr>
              <w:t>91 647,9</w:t>
            </w:r>
          </w:p>
        </w:tc>
      </w:tr>
      <w:tr w:rsidR="00C37CF2" w:rsidRPr="008037DF" w:rsidTr="00EF2063">
        <w:trPr>
          <w:trHeight w:val="305"/>
        </w:trPr>
        <w:tc>
          <w:tcPr>
            <w:tcW w:w="2556" w:type="dxa"/>
          </w:tcPr>
          <w:p w:rsidR="00C37CF2" w:rsidRPr="008037DF" w:rsidRDefault="00C37CF2" w:rsidP="00F077E0">
            <w:pPr>
              <w:jc w:val="center"/>
              <w:rPr>
                <w:rFonts w:ascii="Arial" w:hAnsi="Arial" w:cs="Arial"/>
                <w:bCs/>
                <w:color w:val="000000"/>
                <w:sz w:val="24"/>
                <w:szCs w:val="24"/>
              </w:rPr>
            </w:pPr>
            <w:r w:rsidRPr="008037DF">
              <w:rPr>
                <w:rFonts w:ascii="Arial" w:hAnsi="Arial" w:cs="Arial"/>
                <w:bCs/>
                <w:color w:val="000000"/>
                <w:sz w:val="24"/>
                <w:szCs w:val="24"/>
              </w:rPr>
              <w:t>1 12 01000 01 0000 120</w:t>
            </w:r>
          </w:p>
        </w:tc>
        <w:tc>
          <w:tcPr>
            <w:tcW w:w="5099" w:type="dxa"/>
          </w:tcPr>
          <w:p w:rsidR="00C37CF2" w:rsidRPr="008037DF" w:rsidRDefault="00C37CF2" w:rsidP="00EF2063">
            <w:pPr>
              <w:jc w:val="left"/>
              <w:rPr>
                <w:rFonts w:ascii="Arial" w:hAnsi="Arial" w:cs="Arial"/>
                <w:bCs/>
                <w:color w:val="000000"/>
                <w:sz w:val="24"/>
                <w:szCs w:val="24"/>
              </w:rPr>
            </w:pPr>
            <w:r w:rsidRPr="008037DF">
              <w:rPr>
                <w:rFonts w:ascii="Arial" w:hAnsi="Arial" w:cs="Arial"/>
                <w:bCs/>
                <w:color w:val="000000"/>
                <w:sz w:val="24"/>
                <w:szCs w:val="24"/>
              </w:rPr>
              <w:t>1.7.1. Плата за негативное воздействие на окружающую среду</w:t>
            </w:r>
          </w:p>
        </w:tc>
        <w:tc>
          <w:tcPr>
            <w:tcW w:w="1559" w:type="dxa"/>
            <w:shd w:val="clear" w:color="auto" w:fill="FFFFFF"/>
            <w:noWrap/>
            <w:vAlign w:val="bottom"/>
          </w:tcPr>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r w:rsidRPr="008037DF">
              <w:rPr>
                <w:rFonts w:ascii="Arial" w:hAnsi="Arial" w:cs="Arial"/>
                <w:bCs/>
                <w:color w:val="000000"/>
                <w:sz w:val="24"/>
                <w:szCs w:val="24"/>
              </w:rPr>
              <w:t>91 435,9</w:t>
            </w:r>
          </w:p>
        </w:tc>
      </w:tr>
      <w:tr w:rsidR="00C37CF2" w:rsidRPr="008037DF" w:rsidTr="00EF2063">
        <w:trPr>
          <w:trHeight w:val="305"/>
        </w:trPr>
        <w:tc>
          <w:tcPr>
            <w:tcW w:w="2556" w:type="dxa"/>
          </w:tcPr>
          <w:p w:rsidR="00C37CF2" w:rsidRPr="008037DF" w:rsidRDefault="00C37CF2" w:rsidP="00F077E0">
            <w:pPr>
              <w:jc w:val="center"/>
              <w:rPr>
                <w:rFonts w:ascii="Arial" w:hAnsi="Arial" w:cs="Arial"/>
                <w:bCs/>
                <w:color w:val="000000"/>
                <w:sz w:val="24"/>
                <w:szCs w:val="24"/>
              </w:rPr>
            </w:pPr>
            <w:r w:rsidRPr="008037DF">
              <w:rPr>
                <w:rFonts w:ascii="Arial" w:hAnsi="Arial" w:cs="Arial"/>
                <w:bCs/>
                <w:color w:val="000000"/>
                <w:sz w:val="24"/>
                <w:szCs w:val="24"/>
              </w:rPr>
              <w:t>1 12 04040 04 0000 120</w:t>
            </w:r>
          </w:p>
        </w:tc>
        <w:tc>
          <w:tcPr>
            <w:tcW w:w="5099" w:type="dxa"/>
          </w:tcPr>
          <w:p w:rsidR="00C37CF2" w:rsidRPr="008037DF" w:rsidRDefault="00C37CF2" w:rsidP="00EF2063">
            <w:pPr>
              <w:jc w:val="left"/>
              <w:rPr>
                <w:rFonts w:ascii="Arial" w:hAnsi="Arial" w:cs="Arial"/>
                <w:bCs/>
                <w:color w:val="000000"/>
                <w:sz w:val="24"/>
                <w:szCs w:val="24"/>
              </w:rPr>
            </w:pPr>
            <w:r w:rsidRPr="008037DF">
              <w:rPr>
                <w:rFonts w:ascii="Arial" w:hAnsi="Arial" w:cs="Arial"/>
                <w:bCs/>
                <w:color w:val="000000"/>
                <w:sz w:val="24"/>
                <w:szCs w:val="24"/>
              </w:rPr>
              <w:t>1.7.2. Плата за использование лесов, расположенных на землях иных категорий, находящихся в собственности городских округов</w:t>
            </w:r>
          </w:p>
        </w:tc>
        <w:tc>
          <w:tcPr>
            <w:tcW w:w="1559" w:type="dxa"/>
            <w:shd w:val="clear" w:color="auto" w:fill="FFFFFF"/>
            <w:noWrap/>
            <w:vAlign w:val="bottom"/>
          </w:tcPr>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r w:rsidRPr="008037DF">
              <w:rPr>
                <w:rFonts w:ascii="Arial" w:hAnsi="Arial" w:cs="Arial"/>
                <w:bCs/>
                <w:color w:val="000000"/>
                <w:sz w:val="24"/>
                <w:szCs w:val="24"/>
              </w:rPr>
              <w:t>212,0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b/>
                <w:bCs/>
                <w:color w:val="000000"/>
                <w:sz w:val="24"/>
                <w:szCs w:val="24"/>
              </w:rPr>
              <w:t>1 13 00000 00 0000 000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b/>
                <w:bCs/>
                <w:color w:val="000000"/>
                <w:sz w:val="24"/>
                <w:szCs w:val="24"/>
              </w:rPr>
              <w:t>1.8. ДОХОДЫ ОТ ОКАЗАНИЯ ПЛАТНЫХ УСЛУГ (РАБОТ)  И КОМПЕНСАЦИИ ЗАТРАТ ГОСУДАРСТВА</w:t>
            </w:r>
            <w:r w:rsidRPr="008037DF">
              <w:rPr>
                <w:rFonts w:ascii="Arial" w:hAnsi="Arial" w:cs="Arial"/>
                <w:color w:val="000000"/>
                <w:sz w:val="24"/>
                <w:szCs w:val="24"/>
              </w:rPr>
              <w:t xml:space="preserve"> </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rPr>
            </w:pPr>
            <w:r w:rsidRPr="008037DF">
              <w:rPr>
                <w:rFonts w:ascii="Arial" w:hAnsi="Arial" w:cs="Arial"/>
                <w:b/>
                <w:bCs/>
                <w:color w:val="000000"/>
                <w:sz w:val="24"/>
                <w:szCs w:val="24"/>
              </w:rPr>
              <w:t>16 406,0</w:t>
            </w:r>
          </w:p>
        </w:tc>
      </w:tr>
      <w:tr w:rsidR="00C37CF2" w:rsidRPr="008037DF" w:rsidTr="00EF2063">
        <w:trPr>
          <w:trHeight w:val="305"/>
        </w:trPr>
        <w:tc>
          <w:tcPr>
            <w:tcW w:w="2556" w:type="dxa"/>
          </w:tcPr>
          <w:p w:rsidR="00C37CF2" w:rsidRPr="008037DF" w:rsidRDefault="00C37CF2" w:rsidP="00F077E0">
            <w:pPr>
              <w:jc w:val="center"/>
              <w:rPr>
                <w:rFonts w:ascii="Arial" w:hAnsi="Arial" w:cs="Arial"/>
                <w:bCs/>
                <w:color w:val="000000"/>
                <w:sz w:val="24"/>
                <w:szCs w:val="24"/>
              </w:rPr>
            </w:pPr>
            <w:r w:rsidRPr="008037DF">
              <w:rPr>
                <w:rFonts w:ascii="Arial" w:hAnsi="Arial" w:cs="Arial"/>
                <w:bCs/>
                <w:color w:val="000000"/>
                <w:sz w:val="24"/>
                <w:szCs w:val="24"/>
              </w:rPr>
              <w:t>1 13 01000 00 0000 130</w:t>
            </w:r>
          </w:p>
        </w:tc>
        <w:tc>
          <w:tcPr>
            <w:tcW w:w="5099" w:type="dxa"/>
          </w:tcPr>
          <w:p w:rsidR="00C37CF2" w:rsidRPr="008037DF" w:rsidRDefault="00C37CF2" w:rsidP="00EF2063">
            <w:pPr>
              <w:jc w:val="left"/>
              <w:rPr>
                <w:rFonts w:ascii="Arial" w:hAnsi="Arial" w:cs="Arial"/>
                <w:bCs/>
                <w:color w:val="000000"/>
                <w:sz w:val="24"/>
                <w:szCs w:val="24"/>
              </w:rPr>
            </w:pPr>
            <w:r w:rsidRPr="008037DF">
              <w:rPr>
                <w:rFonts w:ascii="Arial" w:hAnsi="Arial" w:cs="Arial"/>
                <w:bCs/>
                <w:color w:val="000000"/>
                <w:sz w:val="24"/>
                <w:szCs w:val="24"/>
              </w:rPr>
              <w:t>18.1. Доходы от оказания платных услуг (работ)</w:t>
            </w:r>
          </w:p>
        </w:tc>
        <w:tc>
          <w:tcPr>
            <w:tcW w:w="1559" w:type="dxa"/>
            <w:shd w:val="clear" w:color="auto" w:fill="FFFFFF"/>
            <w:noWrap/>
            <w:vAlign w:val="bottom"/>
          </w:tcPr>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r w:rsidRPr="008037DF">
              <w:rPr>
                <w:rFonts w:ascii="Arial" w:hAnsi="Arial" w:cs="Arial"/>
                <w:bCs/>
                <w:color w:val="000000"/>
                <w:sz w:val="24"/>
                <w:szCs w:val="24"/>
              </w:rPr>
              <w:t>4 664 ,1</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1 13 01994 04 0000 130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xml:space="preserve">1.8.1.1. Прочие доходы от оказания платных услуг (работ)  получателями средств бюджетов городских округов </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4 664,1</w:t>
            </w:r>
          </w:p>
        </w:tc>
      </w:tr>
      <w:tr w:rsidR="00C37CF2" w:rsidRPr="008037DF" w:rsidTr="00EF2063">
        <w:trPr>
          <w:trHeight w:val="567"/>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1 13 02000 00 0000 130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1.8.2. Доходы от компенсации затрат государства</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11 741,9</w:t>
            </w:r>
          </w:p>
        </w:tc>
      </w:tr>
      <w:tr w:rsidR="00C37CF2" w:rsidRPr="008037DF" w:rsidTr="00EF2063">
        <w:trPr>
          <w:trHeight w:val="521"/>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1 13 02994 04 0000 130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1.8.2.1. Прочие доходы от компенсации затрат бюджетов городских округов</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11 741,9</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b/>
                <w:bCs/>
                <w:color w:val="000000"/>
                <w:sz w:val="24"/>
                <w:szCs w:val="24"/>
              </w:rPr>
              <w:t>1 14 00000 00 0000 000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b/>
                <w:bCs/>
                <w:color w:val="000000"/>
                <w:sz w:val="24"/>
                <w:szCs w:val="24"/>
              </w:rPr>
              <w:t>1.9. ДОХОДЫ ОТ ПРОДАЖИ МАТЕРИАЛЬНЫХ И НЕМАТЕРИАЛЬНЫХ АКТИВОВ</w:t>
            </w:r>
            <w:r w:rsidRPr="008037DF">
              <w:rPr>
                <w:rFonts w:ascii="Arial" w:hAnsi="Arial" w:cs="Arial"/>
                <w:color w:val="000000"/>
                <w:sz w:val="24"/>
                <w:szCs w:val="24"/>
              </w:rPr>
              <w:t xml:space="preserve">  </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rPr>
            </w:pPr>
          </w:p>
          <w:p w:rsidR="00C37CF2" w:rsidRPr="008037DF" w:rsidRDefault="00C37CF2" w:rsidP="00F077E0">
            <w:pPr>
              <w:rPr>
                <w:rFonts w:ascii="Arial" w:hAnsi="Arial" w:cs="Arial"/>
                <w:b/>
                <w:bCs/>
                <w:color w:val="000000"/>
                <w:sz w:val="24"/>
                <w:szCs w:val="24"/>
              </w:rPr>
            </w:pPr>
          </w:p>
          <w:p w:rsidR="00C37CF2" w:rsidRPr="008037DF" w:rsidRDefault="00C37CF2" w:rsidP="00F077E0">
            <w:pPr>
              <w:rPr>
                <w:rFonts w:ascii="Arial" w:hAnsi="Arial" w:cs="Arial"/>
                <w:b/>
                <w:bCs/>
                <w:color w:val="000000"/>
                <w:sz w:val="24"/>
                <w:szCs w:val="24"/>
              </w:rPr>
            </w:pPr>
            <w:r w:rsidRPr="008037DF">
              <w:rPr>
                <w:rFonts w:ascii="Arial" w:hAnsi="Arial" w:cs="Arial"/>
                <w:b/>
                <w:bCs/>
                <w:color w:val="000000"/>
                <w:sz w:val="24"/>
                <w:szCs w:val="24"/>
              </w:rPr>
              <w:t>130 000,0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1 14 02000 00 0000 000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xml:space="preserve">1.9.1. 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45 000,0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1 14 02040 04 0000 410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1.9.1.1. 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45 000,0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1 14 02043 04 0000 410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1.9.1.1.1.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45 000,0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1 14 06000 00 0000 430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1.9.2. 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85 000,0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1 14 06010 00 0000 430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xml:space="preserve">1.9.2.1. Доходы от продажи земельных участков, государственная собственность на которые не разграничена </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74 650,0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1 14 06012 04 0000 430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xml:space="preserve">1.9.2.1.1. Доходы от продажи земельных участков, государственная собственность на которые не разграничена и которые расположены в границах городских округов </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74 650,0</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color w:val="000000"/>
                <w:sz w:val="24"/>
                <w:szCs w:val="24"/>
              </w:rPr>
              <w:t>1 14 06020 00 0000 430</w:t>
            </w:r>
          </w:p>
        </w:tc>
        <w:tc>
          <w:tcPr>
            <w:tcW w:w="5099" w:type="dxa"/>
          </w:tcPr>
          <w:p w:rsidR="00C37CF2" w:rsidRPr="008037DF" w:rsidRDefault="00C37CF2" w:rsidP="00EF2063">
            <w:pPr>
              <w:jc w:val="left"/>
              <w:rPr>
                <w:rFonts w:ascii="Arial" w:hAnsi="Arial" w:cs="Arial"/>
                <w:b/>
                <w:bCs/>
                <w:color w:val="000000"/>
                <w:sz w:val="24"/>
                <w:szCs w:val="24"/>
              </w:rPr>
            </w:pPr>
            <w:r w:rsidRPr="008037DF">
              <w:rPr>
                <w:rFonts w:ascii="Arial" w:hAnsi="Arial" w:cs="Arial"/>
                <w:color w:val="000000"/>
                <w:sz w:val="24"/>
                <w:szCs w:val="24"/>
              </w:rPr>
              <w:t>1.9.2.2.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59" w:type="dxa"/>
            <w:shd w:val="clear" w:color="auto" w:fill="FFFFFF"/>
            <w:noWrap/>
            <w:vAlign w:val="bottom"/>
          </w:tcPr>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r w:rsidRPr="008037DF">
              <w:rPr>
                <w:rFonts w:ascii="Arial" w:hAnsi="Arial" w:cs="Arial"/>
                <w:bCs/>
                <w:color w:val="000000"/>
                <w:sz w:val="24"/>
                <w:szCs w:val="24"/>
              </w:rPr>
              <w:t>10 350,0</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color w:val="000000"/>
                <w:sz w:val="24"/>
                <w:szCs w:val="24"/>
              </w:rPr>
              <w:t>1 14 06024 04 0000 430</w:t>
            </w:r>
          </w:p>
        </w:tc>
        <w:tc>
          <w:tcPr>
            <w:tcW w:w="5099" w:type="dxa"/>
          </w:tcPr>
          <w:p w:rsidR="00C37CF2" w:rsidRPr="008037DF" w:rsidRDefault="00C37CF2" w:rsidP="00EF2063">
            <w:pPr>
              <w:jc w:val="left"/>
              <w:rPr>
                <w:rFonts w:ascii="Arial" w:hAnsi="Arial" w:cs="Arial"/>
                <w:b/>
                <w:bCs/>
                <w:color w:val="000000"/>
                <w:sz w:val="24"/>
                <w:szCs w:val="24"/>
              </w:rPr>
            </w:pPr>
            <w:r w:rsidRPr="008037DF">
              <w:rPr>
                <w:rFonts w:ascii="Arial" w:hAnsi="Arial" w:cs="Arial"/>
                <w:color w:val="000000"/>
                <w:sz w:val="24"/>
                <w:szCs w:val="24"/>
              </w:rPr>
              <w:t>1.9.2.2.1. 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59" w:type="dxa"/>
            <w:shd w:val="clear" w:color="auto" w:fill="FFFFFF"/>
            <w:noWrap/>
            <w:vAlign w:val="bottom"/>
          </w:tcPr>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p>
          <w:p w:rsidR="00C37CF2" w:rsidRPr="008037DF" w:rsidRDefault="00C37CF2" w:rsidP="00F077E0">
            <w:pPr>
              <w:rPr>
                <w:rFonts w:ascii="Arial" w:hAnsi="Arial" w:cs="Arial"/>
                <w:bCs/>
                <w:color w:val="000000"/>
                <w:sz w:val="24"/>
                <w:szCs w:val="24"/>
              </w:rPr>
            </w:pPr>
            <w:r w:rsidRPr="008037DF">
              <w:rPr>
                <w:rFonts w:ascii="Arial" w:hAnsi="Arial" w:cs="Arial"/>
                <w:bCs/>
                <w:color w:val="000000"/>
                <w:sz w:val="24"/>
                <w:szCs w:val="24"/>
              </w:rPr>
              <w:t>10 350,0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b/>
                <w:bCs/>
                <w:color w:val="000000"/>
                <w:sz w:val="24"/>
                <w:szCs w:val="24"/>
              </w:rPr>
              <w:t>1 16 00000 00 0000 000</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b/>
                <w:bCs/>
                <w:color w:val="000000"/>
                <w:sz w:val="24"/>
                <w:szCs w:val="24"/>
              </w:rPr>
              <w:t>1.10. ШТРАФЫ, САНКЦИИ, ВОЗМЕЩЕНИЕ УЩЕРБА</w:t>
            </w:r>
            <w:r w:rsidRPr="008037DF">
              <w:rPr>
                <w:rFonts w:ascii="Arial" w:hAnsi="Arial" w:cs="Arial"/>
                <w:color w:val="000000"/>
                <w:sz w:val="24"/>
                <w:szCs w:val="24"/>
              </w:rPr>
              <w:t xml:space="preserve"> </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rPr>
            </w:pPr>
          </w:p>
          <w:p w:rsidR="00C37CF2" w:rsidRPr="008037DF" w:rsidRDefault="00C37CF2" w:rsidP="00F077E0">
            <w:pPr>
              <w:rPr>
                <w:rFonts w:ascii="Arial" w:hAnsi="Arial" w:cs="Arial"/>
                <w:b/>
                <w:bCs/>
                <w:color w:val="000000"/>
                <w:sz w:val="24"/>
                <w:szCs w:val="24"/>
              </w:rPr>
            </w:pPr>
            <w:r w:rsidRPr="008037DF">
              <w:rPr>
                <w:rFonts w:ascii="Arial" w:hAnsi="Arial" w:cs="Arial"/>
                <w:b/>
                <w:bCs/>
                <w:color w:val="000000"/>
                <w:sz w:val="24"/>
                <w:szCs w:val="24"/>
              </w:rPr>
              <w:t>24 705,0</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2 00 00000 00 0000 000</w:t>
            </w:r>
          </w:p>
        </w:tc>
        <w:tc>
          <w:tcPr>
            <w:tcW w:w="5099" w:type="dxa"/>
          </w:tcPr>
          <w:p w:rsidR="00C37CF2" w:rsidRPr="008037DF" w:rsidRDefault="00C37CF2" w:rsidP="00EF2063">
            <w:pPr>
              <w:jc w:val="left"/>
              <w:rPr>
                <w:rFonts w:ascii="Arial" w:hAnsi="Arial" w:cs="Arial"/>
                <w:b/>
                <w:bCs/>
                <w:color w:val="000000"/>
                <w:sz w:val="24"/>
                <w:szCs w:val="24"/>
                <w:highlight w:val="yellow"/>
              </w:rPr>
            </w:pPr>
            <w:r w:rsidRPr="008037DF">
              <w:rPr>
                <w:rFonts w:ascii="Arial" w:hAnsi="Arial" w:cs="Arial"/>
                <w:b/>
                <w:bCs/>
                <w:color w:val="000000"/>
                <w:sz w:val="24"/>
                <w:szCs w:val="24"/>
              </w:rPr>
              <w:t>2. БЕЗВОЗМЕЗДНЫЕ  ПОСТУПЛЕНИЯ</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r w:rsidRPr="008037DF">
              <w:rPr>
                <w:rFonts w:ascii="Arial" w:hAnsi="Arial" w:cs="Arial"/>
                <w:b/>
                <w:bCs/>
                <w:color w:val="000000"/>
                <w:sz w:val="24"/>
                <w:szCs w:val="24"/>
              </w:rPr>
              <w:t>1 765 182,2</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2 02 00000 00 0000 000</w:t>
            </w:r>
          </w:p>
        </w:tc>
        <w:tc>
          <w:tcPr>
            <w:tcW w:w="5099" w:type="dxa"/>
          </w:tcPr>
          <w:p w:rsidR="00C37CF2" w:rsidRPr="008037DF" w:rsidRDefault="00C37CF2" w:rsidP="00EF2063">
            <w:pPr>
              <w:jc w:val="left"/>
              <w:rPr>
                <w:rFonts w:ascii="Arial" w:hAnsi="Arial" w:cs="Arial"/>
                <w:b/>
                <w:bCs/>
                <w:color w:val="000000"/>
                <w:sz w:val="24"/>
                <w:szCs w:val="24"/>
              </w:rPr>
            </w:pPr>
            <w:r w:rsidRPr="008037DF">
              <w:rPr>
                <w:rFonts w:ascii="Arial" w:hAnsi="Arial" w:cs="Arial"/>
                <w:b/>
                <w:bCs/>
                <w:color w:val="000000"/>
                <w:sz w:val="24"/>
                <w:szCs w:val="24"/>
              </w:rPr>
              <w:t>2.1. БЕЗВОЗМЕЗДНЫЕ ПОСТУПЛЕНИЯ ОТ ДРУГИХ БЮДЖЕТОВ БЮДЖЕТНОЙ СИСТЕМЫ РОССИЙСКОЙ ФЕДЕРАЦИИ</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r w:rsidRPr="008037DF">
              <w:rPr>
                <w:rFonts w:ascii="Arial" w:hAnsi="Arial" w:cs="Arial"/>
                <w:b/>
                <w:bCs/>
                <w:color w:val="000000"/>
                <w:sz w:val="24"/>
                <w:szCs w:val="24"/>
              </w:rPr>
              <w:t>1 765 182,2</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2 02 01000 00 0000 151</w:t>
            </w:r>
          </w:p>
        </w:tc>
        <w:tc>
          <w:tcPr>
            <w:tcW w:w="5099" w:type="dxa"/>
          </w:tcPr>
          <w:p w:rsidR="00C37CF2" w:rsidRPr="008037DF" w:rsidRDefault="00C37CF2" w:rsidP="00EF2063">
            <w:pPr>
              <w:jc w:val="left"/>
              <w:rPr>
                <w:rFonts w:ascii="Arial" w:hAnsi="Arial" w:cs="Arial"/>
                <w:b/>
                <w:bCs/>
                <w:color w:val="000000"/>
                <w:sz w:val="24"/>
                <w:szCs w:val="24"/>
              </w:rPr>
            </w:pPr>
            <w:r w:rsidRPr="008037DF">
              <w:rPr>
                <w:rFonts w:ascii="Arial" w:hAnsi="Arial" w:cs="Arial"/>
                <w:b/>
                <w:bCs/>
                <w:color w:val="000000"/>
                <w:sz w:val="24"/>
                <w:szCs w:val="24"/>
              </w:rPr>
              <w:t>2.1.1. Дотации бюджетам субъектов Российской Федерации и муниципальных образований</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r w:rsidRPr="008037DF">
              <w:rPr>
                <w:rFonts w:ascii="Arial" w:hAnsi="Arial" w:cs="Arial"/>
                <w:b/>
                <w:bCs/>
                <w:color w:val="000000"/>
                <w:sz w:val="24"/>
                <w:szCs w:val="24"/>
              </w:rPr>
              <w:t>76 283,1</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2 02 01001 00 0000 151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2.1.1.1. Дотации на выравнивание бюджетной обеспеченности</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13 460,7</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2 02 01001 04 0220 151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2.1.1.1.1. Дотации бюджетам городских округов на выравнивание бюджетной обеспеченности</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13 460,7</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2 02 01003 00 0000 151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2.1.1.2. Дотации бюджетам на поддержку мер по обеспечению сбалансированности бюджетов</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62 822,4</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2 02 01003 04 0220 151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2.1.1.2.1. Дотации бюджетам городских округов на поддержку мер по обеспечению сбалансированности бюджетов</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62 822,4</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2 02 02000 00 0000 151</w:t>
            </w:r>
          </w:p>
        </w:tc>
        <w:tc>
          <w:tcPr>
            <w:tcW w:w="5099" w:type="dxa"/>
          </w:tcPr>
          <w:p w:rsidR="00C37CF2" w:rsidRPr="008037DF" w:rsidRDefault="00C37CF2" w:rsidP="00EF2063">
            <w:pPr>
              <w:jc w:val="left"/>
              <w:rPr>
                <w:rFonts w:ascii="Arial" w:hAnsi="Arial" w:cs="Arial"/>
                <w:b/>
                <w:bCs/>
                <w:color w:val="000000"/>
                <w:sz w:val="24"/>
                <w:szCs w:val="24"/>
                <w:highlight w:val="yellow"/>
              </w:rPr>
            </w:pPr>
            <w:r w:rsidRPr="008037DF">
              <w:rPr>
                <w:rFonts w:ascii="Arial" w:hAnsi="Arial" w:cs="Arial"/>
                <w:b/>
                <w:bCs/>
                <w:color w:val="000000"/>
                <w:sz w:val="24"/>
                <w:szCs w:val="24"/>
              </w:rPr>
              <w:t>2.1.2. Субсидии бюджетам бюджетной системы Российской Федерации (межбюджетные субсидии)</w:t>
            </w:r>
          </w:p>
        </w:tc>
        <w:tc>
          <w:tcPr>
            <w:tcW w:w="1559" w:type="dxa"/>
            <w:shd w:val="clear" w:color="auto" w:fill="FFFFFF"/>
            <w:noWrap/>
          </w:tcPr>
          <w:p w:rsidR="00C37CF2" w:rsidRPr="008037DF" w:rsidRDefault="00C37CF2" w:rsidP="00F077E0">
            <w:pPr>
              <w:rPr>
                <w:rFonts w:ascii="Arial" w:hAnsi="Arial" w:cs="Arial"/>
                <w:b/>
                <w:bCs/>
                <w:color w:val="000000"/>
                <w:sz w:val="24"/>
                <w:szCs w:val="24"/>
              </w:rPr>
            </w:pPr>
          </w:p>
          <w:p w:rsidR="00C37CF2" w:rsidRPr="008037DF" w:rsidRDefault="00C37CF2" w:rsidP="00F077E0">
            <w:pPr>
              <w:rPr>
                <w:rFonts w:ascii="Arial" w:hAnsi="Arial" w:cs="Arial"/>
                <w:b/>
                <w:bCs/>
                <w:color w:val="000000"/>
                <w:sz w:val="24"/>
                <w:szCs w:val="24"/>
              </w:rPr>
            </w:pPr>
          </w:p>
          <w:p w:rsidR="00C37CF2" w:rsidRPr="008037DF" w:rsidRDefault="00C37CF2" w:rsidP="00F077E0">
            <w:pPr>
              <w:rPr>
                <w:rFonts w:ascii="Arial" w:hAnsi="Arial" w:cs="Arial"/>
                <w:b/>
                <w:bCs/>
                <w:color w:val="000000"/>
                <w:sz w:val="24"/>
                <w:szCs w:val="24"/>
              </w:rPr>
            </w:pPr>
            <w:r w:rsidRPr="008037DF">
              <w:rPr>
                <w:rFonts w:ascii="Arial" w:hAnsi="Arial" w:cs="Arial"/>
                <w:b/>
                <w:bCs/>
                <w:color w:val="000000"/>
                <w:sz w:val="24"/>
                <w:szCs w:val="24"/>
              </w:rPr>
              <w:t>397 548,7</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2 02 02999 00 0000 151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2.1.2.1. Прочие субсидии</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397 548,7</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2 02 02999 04 0000 151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2.1.2.1.1. Прочие субсидии бюджетам городских округов, в том числе:</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397 548,7</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highlight w:val="yellow"/>
              </w:rPr>
            </w:pP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субсидии на оказание частичной финансовой поддержки районных (городских) средств массовой информации</w:t>
            </w:r>
          </w:p>
        </w:tc>
        <w:tc>
          <w:tcPr>
            <w:tcW w:w="1559" w:type="dxa"/>
            <w:shd w:val="clear" w:color="auto" w:fill="FFFFFF"/>
            <w:noWrap/>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1 474,9</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highlight w:val="yellow"/>
              </w:rPr>
            </w:pPr>
          </w:p>
        </w:tc>
        <w:tc>
          <w:tcPr>
            <w:tcW w:w="5099" w:type="dxa"/>
          </w:tcPr>
          <w:p w:rsidR="00C37CF2" w:rsidRPr="008037DF" w:rsidRDefault="00C37CF2" w:rsidP="00EF2063">
            <w:pPr>
              <w:jc w:val="left"/>
              <w:rPr>
                <w:rFonts w:ascii="Arial" w:hAnsi="Arial" w:cs="Arial"/>
                <w:b/>
                <w:bCs/>
                <w:color w:val="000000"/>
                <w:sz w:val="24"/>
                <w:szCs w:val="24"/>
              </w:rPr>
            </w:pPr>
            <w:r w:rsidRPr="008037DF">
              <w:rPr>
                <w:rFonts w:ascii="Arial" w:hAnsi="Arial" w:cs="Arial"/>
                <w:color w:val="000000"/>
                <w:sz w:val="24"/>
                <w:szCs w:val="24"/>
              </w:rPr>
              <w:t xml:space="preserve"> - субсидии на выплату заработной платы с начислениями на нее работникам муниципальных учреждений и органов местного самоуправления</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highlight w:val="yellow"/>
              </w:rPr>
            </w:pPr>
            <w:r w:rsidRPr="008037DF">
              <w:rPr>
                <w:rFonts w:ascii="Arial" w:hAnsi="Arial" w:cs="Arial"/>
                <w:color w:val="000000"/>
                <w:sz w:val="24"/>
                <w:szCs w:val="24"/>
              </w:rPr>
              <w:t xml:space="preserve">396 073,8 </w:t>
            </w:r>
          </w:p>
        </w:tc>
      </w:tr>
      <w:tr w:rsidR="00C37CF2" w:rsidRPr="008037DF" w:rsidTr="00EF2063">
        <w:trPr>
          <w:trHeight w:val="305"/>
        </w:trPr>
        <w:tc>
          <w:tcPr>
            <w:tcW w:w="2556" w:type="dxa"/>
          </w:tcPr>
          <w:p w:rsidR="00C37CF2" w:rsidRPr="008037DF" w:rsidRDefault="00C37CF2" w:rsidP="00F077E0">
            <w:pPr>
              <w:jc w:val="center"/>
              <w:rPr>
                <w:rFonts w:ascii="Arial" w:hAnsi="Arial" w:cs="Arial"/>
                <w:b/>
                <w:bCs/>
                <w:color w:val="000000"/>
                <w:sz w:val="24"/>
                <w:szCs w:val="24"/>
              </w:rPr>
            </w:pPr>
            <w:r w:rsidRPr="008037DF">
              <w:rPr>
                <w:rFonts w:ascii="Arial" w:hAnsi="Arial" w:cs="Arial"/>
                <w:b/>
                <w:bCs/>
                <w:color w:val="000000"/>
                <w:sz w:val="24"/>
                <w:szCs w:val="24"/>
              </w:rPr>
              <w:t>2 02 03000 00 0000 151</w:t>
            </w:r>
          </w:p>
          <w:p w:rsidR="00C37CF2" w:rsidRPr="008037DF" w:rsidRDefault="00C37CF2" w:rsidP="00F077E0">
            <w:pPr>
              <w:jc w:val="center"/>
              <w:rPr>
                <w:rFonts w:ascii="Arial" w:hAnsi="Arial" w:cs="Arial"/>
                <w:color w:val="000000"/>
                <w:sz w:val="24"/>
                <w:szCs w:val="24"/>
              </w:rPr>
            </w:pPr>
          </w:p>
        </w:tc>
        <w:tc>
          <w:tcPr>
            <w:tcW w:w="5099" w:type="dxa"/>
          </w:tcPr>
          <w:p w:rsidR="00C37CF2" w:rsidRPr="008037DF" w:rsidRDefault="00C37CF2" w:rsidP="00EF2063">
            <w:pPr>
              <w:jc w:val="left"/>
              <w:rPr>
                <w:rFonts w:ascii="Arial" w:hAnsi="Arial" w:cs="Arial"/>
                <w:b/>
                <w:bCs/>
                <w:color w:val="000000"/>
                <w:sz w:val="24"/>
                <w:szCs w:val="24"/>
              </w:rPr>
            </w:pPr>
            <w:r w:rsidRPr="008037DF">
              <w:rPr>
                <w:rFonts w:ascii="Arial" w:hAnsi="Arial" w:cs="Arial"/>
                <w:b/>
                <w:bCs/>
                <w:color w:val="000000"/>
                <w:sz w:val="24"/>
                <w:szCs w:val="24"/>
              </w:rPr>
              <w:t>2.1.3. Субвенции бюджетам субъектов Российской Федерации и муниципальных образований</w:t>
            </w:r>
          </w:p>
        </w:tc>
        <w:tc>
          <w:tcPr>
            <w:tcW w:w="1559" w:type="dxa"/>
            <w:shd w:val="clear" w:color="auto" w:fill="FFFFFF"/>
            <w:noWrap/>
            <w:vAlign w:val="bottom"/>
          </w:tcPr>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p>
          <w:p w:rsidR="00C37CF2" w:rsidRPr="008037DF" w:rsidRDefault="00C37CF2" w:rsidP="00F077E0">
            <w:pPr>
              <w:rPr>
                <w:rFonts w:ascii="Arial" w:hAnsi="Arial" w:cs="Arial"/>
                <w:b/>
                <w:bCs/>
                <w:color w:val="000000"/>
                <w:sz w:val="24"/>
                <w:szCs w:val="24"/>
                <w:highlight w:val="yellow"/>
              </w:rPr>
            </w:pPr>
            <w:r w:rsidRPr="008037DF">
              <w:rPr>
                <w:rFonts w:ascii="Arial" w:hAnsi="Arial" w:cs="Arial"/>
                <w:b/>
                <w:bCs/>
                <w:color w:val="000000"/>
                <w:sz w:val="24"/>
                <w:szCs w:val="24"/>
              </w:rPr>
              <w:t>1 291 350,4</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2 02 03024 00 0000 151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2.1.3.1. Субвенции местным бюджетам  на выполнение передаваемых полномочий субъектов Российской Федерации</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r w:rsidRPr="008037DF">
              <w:rPr>
                <w:rFonts w:ascii="Arial" w:hAnsi="Arial" w:cs="Arial"/>
                <w:color w:val="000000"/>
                <w:sz w:val="24"/>
                <w:szCs w:val="24"/>
              </w:rPr>
              <w:t>1 233 243,1</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2 02 03024 04 0220 151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xml:space="preserve">2.1.3.1.1. Субвенции бюджетам городских округов на выполнение передаваемых полномочий субъектов Российской Федерации, </w:t>
            </w:r>
          </w:p>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в том числе:</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r w:rsidRPr="008037DF">
              <w:rPr>
                <w:rFonts w:ascii="Arial" w:hAnsi="Arial" w:cs="Arial"/>
                <w:color w:val="000000"/>
                <w:sz w:val="24"/>
                <w:szCs w:val="24"/>
              </w:rPr>
              <w:t>1 233 243,1</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xml:space="preserve">- </w:t>
            </w:r>
            <w:r w:rsidRPr="008037DF">
              <w:rPr>
                <w:rFonts w:ascii="Arial" w:hAnsi="Arial" w:cs="Arial"/>
                <w:sz w:val="24"/>
                <w:szCs w:val="24"/>
              </w:rPr>
              <w:t>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3 294,7</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sz w:val="24"/>
                <w:szCs w:val="24"/>
              </w:rPr>
              <w:t xml:space="preserve">- субвенции на осуществление  полномочий по воспитанию и обучению детей-инвалидов в  муниципальных дошкольных образовательных организациях  </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5 114,8</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p>
        </w:tc>
        <w:tc>
          <w:tcPr>
            <w:tcW w:w="5099" w:type="dxa"/>
          </w:tcPr>
          <w:p w:rsidR="00C37CF2" w:rsidRPr="008037DF" w:rsidRDefault="00C37CF2" w:rsidP="00EF2063">
            <w:pPr>
              <w:jc w:val="left"/>
              <w:rPr>
                <w:rFonts w:ascii="Arial" w:hAnsi="Arial" w:cs="Arial"/>
                <w:sz w:val="24"/>
                <w:szCs w:val="24"/>
              </w:rPr>
            </w:pPr>
            <w:r w:rsidRPr="008037DF">
              <w:rPr>
                <w:rFonts w:ascii="Arial" w:hAnsi="Arial" w:cs="Arial"/>
                <w:sz w:val="24"/>
                <w:szCs w:val="24"/>
              </w:rPr>
              <w:t>- субвенции на исполнение  полномочий в сфере  общего образования в муниципальных дошкольных образовательных организациях</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387 126,8</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p>
        </w:tc>
        <w:tc>
          <w:tcPr>
            <w:tcW w:w="5099" w:type="dxa"/>
          </w:tcPr>
          <w:p w:rsidR="00C37CF2" w:rsidRPr="008037DF" w:rsidRDefault="00C37CF2" w:rsidP="00EF2063">
            <w:pPr>
              <w:jc w:val="left"/>
              <w:rPr>
                <w:rFonts w:ascii="Arial" w:hAnsi="Arial" w:cs="Arial"/>
                <w:sz w:val="24"/>
                <w:szCs w:val="24"/>
              </w:rPr>
            </w:pPr>
            <w:r w:rsidRPr="008037DF">
              <w:rPr>
                <w:rFonts w:ascii="Arial" w:hAnsi="Arial" w:cs="Arial"/>
                <w:sz w:val="24"/>
                <w:szCs w:val="24"/>
              </w:rPr>
              <w:t xml:space="preserve">- субвенции на исполнение полномочий  в сфере общего образования в муниципальных общеобразовательных организациях </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814 771,7</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p>
        </w:tc>
        <w:tc>
          <w:tcPr>
            <w:tcW w:w="5099" w:type="dxa"/>
          </w:tcPr>
          <w:p w:rsidR="00C37CF2" w:rsidRPr="008037DF" w:rsidRDefault="00C37CF2" w:rsidP="00EF2063">
            <w:pPr>
              <w:jc w:val="left"/>
              <w:rPr>
                <w:rFonts w:ascii="Arial" w:hAnsi="Arial" w:cs="Arial"/>
                <w:sz w:val="24"/>
                <w:szCs w:val="24"/>
              </w:rPr>
            </w:pPr>
            <w:r w:rsidRPr="008037DF">
              <w:rPr>
                <w:rFonts w:ascii="Arial" w:hAnsi="Arial" w:cs="Arial"/>
                <w:sz w:val="24"/>
                <w:szCs w:val="24"/>
              </w:rPr>
              <w:t>- субвенции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highlight w:val="yellow"/>
              </w:rPr>
            </w:pPr>
          </w:p>
        </w:tc>
        <w:tc>
          <w:tcPr>
            <w:tcW w:w="5099" w:type="dxa"/>
          </w:tcPr>
          <w:p w:rsidR="00C37CF2" w:rsidRPr="008037DF" w:rsidRDefault="00C37CF2" w:rsidP="00EF2063">
            <w:pPr>
              <w:jc w:val="left"/>
              <w:rPr>
                <w:rFonts w:ascii="Arial" w:hAnsi="Arial" w:cs="Arial"/>
                <w:color w:val="000000"/>
                <w:sz w:val="24"/>
                <w:szCs w:val="24"/>
                <w:highlight w:val="yellow"/>
              </w:rPr>
            </w:pPr>
            <w:r w:rsidRPr="008037DF">
              <w:rPr>
                <w:rFonts w:ascii="Arial" w:hAnsi="Arial" w:cs="Arial"/>
                <w:sz w:val="24"/>
                <w:szCs w:val="24"/>
              </w:rPr>
              <w:t>-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highlight w:val="yellow"/>
              </w:rPr>
            </w:pPr>
            <w:r w:rsidRPr="008037DF">
              <w:rPr>
                <w:rFonts w:ascii="Arial" w:hAnsi="Arial" w:cs="Arial"/>
                <w:color w:val="000000"/>
                <w:sz w:val="24"/>
                <w:szCs w:val="24"/>
              </w:rPr>
              <w:t>2 250,5</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highlight w:val="yellow"/>
              </w:rPr>
            </w:pPr>
          </w:p>
        </w:tc>
        <w:tc>
          <w:tcPr>
            <w:tcW w:w="5099" w:type="dxa"/>
          </w:tcPr>
          <w:p w:rsidR="00C37CF2" w:rsidRPr="008037DF" w:rsidRDefault="00C37CF2" w:rsidP="00EF2063">
            <w:pPr>
              <w:jc w:val="left"/>
              <w:rPr>
                <w:rFonts w:ascii="Arial" w:hAnsi="Arial" w:cs="Arial"/>
                <w:color w:val="000000"/>
                <w:sz w:val="24"/>
                <w:szCs w:val="24"/>
                <w:highlight w:val="yellow"/>
              </w:rPr>
            </w:pPr>
            <w:r w:rsidRPr="008037DF">
              <w:rPr>
                <w:rFonts w:ascii="Arial" w:hAnsi="Arial" w:cs="Arial"/>
                <w:sz w:val="24"/>
                <w:szCs w:val="24"/>
              </w:rPr>
              <w:t xml:space="preserve">- субвенции на осуществление  полномочий по организации и осуществлению деятельности по опеке и попечительству в отношении несовершеннолетних граждан </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highlight w:val="yellow"/>
              </w:rPr>
            </w:pPr>
            <w:r w:rsidRPr="008037DF">
              <w:rPr>
                <w:rFonts w:ascii="Arial" w:hAnsi="Arial" w:cs="Arial"/>
                <w:color w:val="000000"/>
                <w:sz w:val="24"/>
                <w:szCs w:val="24"/>
              </w:rPr>
              <w:t>4 511,8</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highlight w:val="yellow"/>
              </w:rPr>
            </w:pP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r w:rsidRPr="008037DF">
              <w:rPr>
                <w:rFonts w:ascii="Arial" w:hAnsi="Arial" w:cs="Arial"/>
                <w:sz w:val="24"/>
                <w:szCs w:val="24"/>
              </w:rPr>
              <w:t>1 499,9</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highlight w:val="yellow"/>
              </w:rPr>
            </w:pPr>
          </w:p>
        </w:tc>
        <w:tc>
          <w:tcPr>
            <w:tcW w:w="5099" w:type="dxa"/>
          </w:tcPr>
          <w:p w:rsidR="00C37CF2" w:rsidRPr="008037DF" w:rsidRDefault="00C37CF2" w:rsidP="00EF2063">
            <w:pPr>
              <w:jc w:val="left"/>
              <w:rPr>
                <w:rFonts w:ascii="Arial" w:hAnsi="Arial" w:cs="Arial"/>
                <w:snapToGrid w:val="0"/>
                <w:color w:val="000000"/>
                <w:sz w:val="24"/>
                <w:szCs w:val="24"/>
              </w:rPr>
            </w:pPr>
            <w:r w:rsidRPr="008037DF">
              <w:rPr>
                <w:rFonts w:ascii="Arial" w:hAnsi="Arial" w:cs="Arial"/>
                <w:snapToGrid w:val="0"/>
                <w:color w:val="000000"/>
                <w:sz w:val="24"/>
                <w:szCs w:val="24"/>
              </w:rPr>
              <w:t>- 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70,0</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2 02 03029 00 0000 151</w:t>
            </w:r>
          </w:p>
        </w:tc>
        <w:tc>
          <w:tcPr>
            <w:tcW w:w="5099" w:type="dxa"/>
          </w:tcPr>
          <w:p w:rsidR="00C37CF2" w:rsidRPr="008037DF" w:rsidRDefault="00C37CF2" w:rsidP="00EF2063">
            <w:pPr>
              <w:jc w:val="left"/>
              <w:rPr>
                <w:rFonts w:ascii="Arial" w:hAnsi="Arial" w:cs="Arial"/>
                <w:snapToGrid w:val="0"/>
                <w:color w:val="000000"/>
                <w:sz w:val="24"/>
                <w:szCs w:val="24"/>
              </w:rPr>
            </w:pPr>
            <w:r w:rsidRPr="008037DF">
              <w:rPr>
                <w:rFonts w:ascii="Arial" w:hAnsi="Arial" w:cs="Arial"/>
                <w:snapToGrid w:val="0"/>
                <w:color w:val="000000"/>
                <w:sz w:val="24"/>
                <w:szCs w:val="24"/>
              </w:rPr>
              <w:t>2.1.3.2. 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r w:rsidRPr="008037DF">
              <w:rPr>
                <w:rFonts w:ascii="Arial" w:hAnsi="Arial" w:cs="Arial"/>
                <w:sz w:val="24"/>
                <w:szCs w:val="24"/>
              </w:rPr>
              <w:t>35 260,5</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2 02 03029 04 0220 151</w:t>
            </w:r>
          </w:p>
        </w:tc>
        <w:tc>
          <w:tcPr>
            <w:tcW w:w="5099" w:type="dxa"/>
          </w:tcPr>
          <w:p w:rsidR="00C37CF2" w:rsidRPr="008037DF" w:rsidRDefault="00C37CF2" w:rsidP="00EF2063">
            <w:pPr>
              <w:jc w:val="left"/>
              <w:rPr>
                <w:rFonts w:ascii="Arial" w:hAnsi="Arial" w:cs="Arial"/>
                <w:snapToGrid w:val="0"/>
                <w:color w:val="000000"/>
                <w:sz w:val="24"/>
                <w:szCs w:val="24"/>
              </w:rPr>
            </w:pPr>
            <w:r w:rsidRPr="008037DF">
              <w:rPr>
                <w:rFonts w:ascii="Arial" w:hAnsi="Arial" w:cs="Arial"/>
                <w:snapToGrid w:val="0"/>
                <w:color w:val="000000"/>
                <w:sz w:val="24"/>
                <w:szCs w:val="24"/>
              </w:rPr>
              <w:t>2.1.3.2.1. Субвенции  бюджетам городских округов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r w:rsidRPr="008037DF">
              <w:rPr>
                <w:rFonts w:ascii="Arial" w:hAnsi="Arial" w:cs="Arial"/>
                <w:sz w:val="24"/>
                <w:szCs w:val="24"/>
              </w:rPr>
              <w:t>35 260,5</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2 02 03033 00 0000 151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2.1.3.3. Субвенции бюджетам муниципальных образований на оздоровление детей</w:t>
            </w:r>
          </w:p>
        </w:tc>
        <w:tc>
          <w:tcPr>
            <w:tcW w:w="1559" w:type="dxa"/>
            <w:shd w:val="clear" w:color="auto" w:fill="FFFFFF"/>
            <w:noWrap/>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2 02 03033 04 0220 151</w:t>
            </w:r>
          </w:p>
        </w:tc>
        <w:tc>
          <w:tcPr>
            <w:tcW w:w="5099" w:type="dxa"/>
          </w:tcPr>
          <w:p w:rsidR="00C37CF2" w:rsidRPr="008037DF" w:rsidRDefault="00C37CF2" w:rsidP="00EF2063">
            <w:pPr>
              <w:jc w:val="left"/>
              <w:rPr>
                <w:rFonts w:ascii="Arial" w:hAnsi="Arial" w:cs="Arial"/>
                <w:snapToGrid w:val="0"/>
                <w:color w:val="000000"/>
                <w:sz w:val="24"/>
                <w:szCs w:val="24"/>
              </w:rPr>
            </w:pPr>
            <w:r w:rsidRPr="008037DF">
              <w:rPr>
                <w:rFonts w:ascii="Arial" w:hAnsi="Arial" w:cs="Arial"/>
                <w:color w:val="000000"/>
                <w:sz w:val="24"/>
                <w:szCs w:val="24"/>
              </w:rPr>
              <w:t>2.1.3.3.1. Субвенции бюджетам городских округов на оздоровление детей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2 02 03069 00 0000 151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2.1.3.4. Субвенции бюджетам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2 689,2</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2 02 03069 04 0110 151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2.1.3.4.1. Субвенции бюджетам городских округов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2 689,2</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2 02 03070 00 0000 151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xml:space="preserve">2.1.3.5. Субвенции бюджетам  на обеспечение жильем отдельных категорий граждан, установленных Федеральными законами от </w:t>
            </w:r>
            <w:r w:rsidRPr="008037DF">
              <w:rPr>
                <w:rStyle w:val="a3"/>
                <w:rFonts w:ascii="Arial" w:hAnsi="Arial" w:cs="Arial"/>
                <w:color w:val="000000"/>
                <w:sz w:val="24"/>
                <w:szCs w:val="24"/>
              </w:rPr>
              <w:t>12 января 1995 года № 5-ФЗ</w:t>
            </w:r>
            <w:r w:rsidRPr="008037DF">
              <w:rPr>
                <w:rFonts w:ascii="Arial" w:hAnsi="Arial" w:cs="Arial"/>
                <w:color w:val="000000"/>
                <w:sz w:val="24"/>
                <w:szCs w:val="24"/>
              </w:rPr>
              <w:t xml:space="preserve"> «О ветеранах» и от  24 ноября 1995 года  № 181-ФЗ «О социальной защите инвалидов в Российской Федерации»</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2 02 03070 04 0110 151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xml:space="preserve">2.1.3.5.1. Субвенции бюджетам  городских округов на обеспечение жильем отдельных категорий граждан, установленных Федеральными законами от </w:t>
            </w:r>
            <w:r w:rsidRPr="008037DF">
              <w:rPr>
                <w:rStyle w:val="a3"/>
                <w:rFonts w:ascii="Arial" w:hAnsi="Arial" w:cs="Arial"/>
                <w:color w:val="000000"/>
                <w:sz w:val="24"/>
                <w:szCs w:val="24"/>
              </w:rPr>
              <w:t>12 января 1995 года       № 5-ФЗ</w:t>
            </w:r>
            <w:r w:rsidRPr="008037DF">
              <w:rPr>
                <w:rFonts w:ascii="Arial" w:hAnsi="Arial" w:cs="Arial"/>
                <w:color w:val="000000"/>
                <w:sz w:val="24"/>
                <w:szCs w:val="24"/>
              </w:rPr>
              <w:t xml:space="preserve"> «О ветеранах»  и от 24 ноября 1995 года   № 181-ФЗ «О социальной защите инвалидов в Российской Федерации» </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p>
          <w:p w:rsidR="00C37CF2" w:rsidRPr="008037DF" w:rsidRDefault="00C37CF2" w:rsidP="00F077E0">
            <w:pPr>
              <w:rPr>
                <w:rFonts w:ascii="Arial" w:hAnsi="Arial" w:cs="Arial"/>
                <w:color w:val="000000"/>
                <w:sz w:val="24"/>
                <w:szCs w:val="24"/>
                <w:highlight w:val="yellow"/>
              </w:rPr>
            </w:pPr>
            <w:r w:rsidRPr="008037DF">
              <w:rPr>
                <w:rFonts w:ascii="Arial" w:hAnsi="Arial" w:cs="Arial"/>
                <w:color w:val="000000"/>
                <w:sz w:val="24"/>
                <w:szCs w:val="24"/>
              </w:rPr>
              <w:t>1 344,6</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2 02 03119 00 0000 151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 xml:space="preserve">2.1.3.6. </w:t>
            </w:r>
            <w:r w:rsidRPr="008037DF">
              <w:rPr>
                <w:rFonts w:ascii="Arial" w:hAnsi="Arial" w:cs="Arial"/>
                <w:sz w:val="24"/>
                <w:szCs w:val="24"/>
              </w:rPr>
              <w:t>Субвенции бюджетам муниципальных образований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14 592,2</w:t>
            </w:r>
          </w:p>
        </w:tc>
      </w:tr>
      <w:tr w:rsidR="00C37CF2" w:rsidRPr="008037DF" w:rsidTr="00EF2063">
        <w:trPr>
          <w:trHeight w:val="305"/>
        </w:trPr>
        <w:tc>
          <w:tcPr>
            <w:tcW w:w="2556" w:type="dxa"/>
          </w:tcPr>
          <w:p w:rsidR="00C37CF2" w:rsidRPr="008037DF" w:rsidRDefault="00C37CF2" w:rsidP="00F077E0">
            <w:pPr>
              <w:jc w:val="center"/>
              <w:rPr>
                <w:rFonts w:ascii="Arial" w:hAnsi="Arial" w:cs="Arial"/>
                <w:color w:val="000000"/>
                <w:sz w:val="24"/>
                <w:szCs w:val="24"/>
              </w:rPr>
            </w:pPr>
            <w:r w:rsidRPr="008037DF">
              <w:rPr>
                <w:rFonts w:ascii="Arial" w:hAnsi="Arial" w:cs="Arial"/>
                <w:color w:val="000000"/>
                <w:sz w:val="24"/>
                <w:szCs w:val="24"/>
              </w:rPr>
              <w:t>2 02 03119 04 0220 151</w:t>
            </w:r>
          </w:p>
        </w:tc>
        <w:tc>
          <w:tcPr>
            <w:tcW w:w="5099" w:type="dxa"/>
          </w:tcPr>
          <w:p w:rsidR="00C37CF2" w:rsidRPr="008037DF" w:rsidRDefault="00C37CF2" w:rsidP="00EF2063">
            <w:pPr>
              <w:jc w:val="left"/>
              <w:rPr>
                <w:rFonts w:ascii="Arial" w:hAnsi="Arial" w:cs="Arial"/>
                <w:color w:val="000000"/>
                <w:sz w:val="24"/>
                <w:szCs w:val="24"/>
              </w:rPr>
            </w:pPr>
            <w:r w:rsidRPr="008037DF">
              <w:rPr>
                <w:rFonts w:ascii="Arial" w:hAnsi="Arial" w:cs="Arial"/>
                <w:color w:val="000000"/>
                <w:sz w:val="24"/>
                <w:szCs w:val="24"/>
              </w:rPr>
              <w:t>2.1.3.6.1. Субвенции бюджетам городских округов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shd w:val="clear" w:color="auto" w:fill="FFFFFF"/>
            <w:noWrap/>
            <w:vAlign w:val="bottom"/>
          </w:tcPr>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p>
          <w:p w:rsidR="00C37CF2" w:rsidRPr="008037DF" w:rsidRDefault="00C37CF2" w:rsidP="00F077E0">
            <w:pPr>
              <w:rPr>
                <w:rFonts w:ascii="Arial" w:hAnsi="Arial" w:cs="Arial"/>
                <w:color w:val="000000"/>
                <w:sz w:val="24"/>
                <w:szCs w:val="24"/>
              </w:rPr>
            </w:pPr>
            <w:r w:rsidRPr="008037DF">
              <w:rPr>
                <w:rFonts w:ascii="Arial" w:hAnsi="Arial" w:cs="Arial"/>
                <w:color w:val="000000"/>
                <w:sz w:val="24"/>
                <w:szCs w:val="24"/>
              </w:rPr>
              <w:t>14 592,2</w:t>
            </w:r>
          </w:p>
        </w:tc>
      </w:tr>
    </w:tbl>
    <w:p w:rsidR="00C37CF2" w:rsidRPr="008037DF" w:rsidRDefault="00C37CF2" w:rsidP="008037DF">
      <w:pPr>
        <w:ind w:left="-180"/>
        <w:jc w:val="both"/>
        <w:rPr>
          <w:rFonts w:ascii="Arial" w:hAnsi="Arial" w:cs="Arial"/>
          <w:color w:val="000000"/>
          <w:sz w:val="24"/>
          <w:szCs w:val="24"/>
          <w:highlight w:val="yellow"/>
        </w:rPr>
      </w:pPr>
    </w:p>
    <w:p w:rsidR="00C37CF2" w:rsidRPr="008037DF" w:rsidRDefault="00C37CF2" w:rsidP="008037DF">
      <w:pPr>
        <w:ind w:left="-180"/>
        <w:jc w:val="both"/>
        <w:rPr>
          <w:rFonts w:ascii="Arial" w:hAnsi="Arial" w:cs="Arial"/>
          <w:color w:val="000000"/>
          <w:sz w:val="24"/>
          <w:szCs w:val="24"/>
          <w:highlight w:val="yellow"/>
        </w:rPr>
      </w:pPr>
    </w:p>
    <w:p w:rsidR="00C37CF2" w:rsidRPr="008037DF" w:rsidRDefault="00C37CF2" w:rsidP="008037DF">
      <w:pPr>
        <w:ind w:left="-180"/>
        <w:jc w:val="both"/>
        <w:rPr>
          <w:rFonts w:ascii="Arial" w:hAnsi="Arial" w:cs="Arial"/>
          <w:b/>
          <w:bCs/>
          <w:color w:val="000000"/>
          <w:sz w:val="24"/>
          <w:szCs w:val="24"/>
        </w:rPr>
      </w:pPr>
    </w:p>
    <w:p w:rsidR="00C37CF2" w:rsidRPr="008037DF" w:rsidRDefault="00C37CF2" w:rsidP="008037DF">
      <w:pPr>
        <w:ind w:left="-180"/>
        <w:jc w:val="both"/>
        <w:rPr>
          <w:rFonts w:ascii="Arial" w:hAnsi="Arial" w:cs="Arial"/>
          <w:b/>
          <w:bCs/>
          <w:color w:val="000000"/>
          <w:sz w:val="24"/>
          <w:szCs w:val="24"/>
        </w:rPr>
      </w:pPr>
      <w:r w:rsidRPr="008037DF">
        <w:rPr>
          <w:rFonts w:ascii="Arial" w:hAnsi="Arial" w:cs="Arial"/>
          <w:b/>
          <w:bCs/>
          <w:color w:val="000000"/>
          <w:sz w:val="24"/>
          <w:szCs w:val="24"/>
        </w:rPr>
        <w:t xml:space="preserve">Заместитель главы Администрации города </w:t>
      </w:r>
    </w:p>
    <w:p w:rsidR="00C37CF2" w:rsidRPr="008037DF" w:rsidRDefault="00C37CF2" w:rsidP="008037DF">
      <w:pPr>
        <w:ind w:left="-180"/>
        <w:jc w:val="both"/>
        <w:rPr>
          <w:rFonts w:ascii="Arial" w:hAnsi="Arial" w:cs="Arial"/>
          <w:b/>
          <w:bCs/>
          <w:color w:val="000000"/>
          <w:sz w:val="24"/>
          <w:szCs w:val="24"/>
        </w:rPr>
      </w:pPr>
      <w:r w:rsidRPr="008037DF">
        <w:rPr>
          <w:rFonts w:ascii="Arial" w:hAnsi="Arial" w:cs="Arial"/>
          <w:b/>
          <w:bCs/>
          <w:color w:val="000000"/>
          <w:sz w:val="24"/>
          <w:szCs w:val="24"/>
        </w:rPr>
        <w:t xml:space="preserve">по финансам и экономике, директор </w:t>
      </w:r>
    </w:p>
    <w:p w:rsidR="00C37CF2" w:rsidRPr="008037DF" w:rsidRDefault="00C37CF2" w:rsidP="008037DF">
      <w:pPr>
        <w:ind w:left="-180"/>
        <w:jc w:val="both"/>
        <w:rPr>
          <w:rFonts w:ascii="Arial" w:hAnsi="Arial" w:cs="Arial"/>
          <w:b/>
          <w:bCs/>
          <w:color w:val="000000"/>
          <w:sz w:val="24"/>
          <w:szCs w:val="24"/>
        </w:rPr>
      </w:pPr>
      <w:r w:rsidRPr="008037DF">
        <w:rPr>
          <w:rFonts w:ascii="Arial" w:hAnsi="Arial" w:cs="Arial"/>
          <w:b/>
          <w:bCs/>
          <w:color w:val="000000"/>
          <w:sz w:val="24"/>
          <w:szCs w:val="24"/>
        </w:rPr>
        <w:t>департамента финансов, экономики</w:t>
      </w:r>
    </w:p>
    <w:p w:rsidR="00C37CF2" w:rsidRPr="008037DF" w:rsidRDefault="00C37CF2" w:rsidP="008037DF">
      <w:pPr>
        <w:ind w:left="-180"/>
        <w:jc w:val="both"/>
        <w:rPr>
          <w:rFonts w:ascii="Arial" w:hAnsi="Arial" w:cs="Arial"/>
          <w:b/>
          <w:bCs/>
          <w:color w:val="000000"/>
          <w:sz w:val="24"/>
          <w:szCs w:val="24"/>
        </w:rPr>
      </w:pPr>
      <w:r w:rsidRPr="008037DF">
        <w:rPr>
          <w:rFonts w:ascii="Arial" w:hAnsi="Arial" w:cs="Arial"/>
          <w:b/>
          <w:bCs/>
          <w:color w:val="000000"/>
          <w:sz w:val="24"/>
          <w:szCs w:val="24"/>
        </w:rPr>
        <w:t>и муниципального заказа                                                                О.В.Сахончик</w:t>
      </w:r>
    </w:p>
    <w:p w:rsidR="00C37CF2" w:rsidRPr="008037DF" w:rsidRDefault="00C37CF2" w:rsidP="008037DF">
      <w:pPr>
        <w:ind w:left="-180"/>
        <w:jc w:val="both"/>
        <w:rPr>
          <w:rFonts w:ascii="Arial" w:hAnsi="Arial" w:cs="Arial"/>
          <w:b/>
          <w:bCs/>
          <w:color w:val="000000"/>
          <w:sz w:val="24"/>
          <w:szCs w:val="24"/>
        </w:rPr>
      </w:pPr>
      <w:r w:rsidRPr="008037DF">
        <w:rPr>
          <w:rFonts w:ascii="Arial" w:hAnsi="Arial" w:cs="Arial"/>
          <w:b/>
          <w:bCs/>
          <w:color w:val="000000"/>
          <w:sz w:val="24"/>
          <w:szCs w:val="24"/>
        </w:rPr>
        <w:t xml:space="preserve">                                                                        </w:t>
      </w:r>
    </w:p>
    <w:p w:rsidR="00C37CF2" w:rsidRPr="008037DF" w:rsidRDefault="00C37CF2" w:rsidP="008037DF">
      <w:pPr>
        <w:jc w:val="both"/>
        <w:rPr>
          <w:rFonts w:ascii="Arial" w:hAnsi="Arial" w:cs="Arial"/>
          <w:sz w:val="24"/>
          <w:szCs w:val="24"/>
        </w:rPr>
      </w:pPr>
    </w:p>
    <w:p w:rsidR="00C37CF2" w:rsidRPr="008037DF" w:rsidRDefault="00C37CF2" w:rsidP="008037DF">
      <w:pPr>
        <w:rPr>
          <w:rFonts w:ascii="Arial" w:hAnsi="Arial" w:cs="Arial"/>
          <w:sz w:val="24"/>
          <w:szCs w:val="24"/>
        </w:rPr>
      </w:pPr>
    </w:p>
    <w:p w:rsidR="00C37CF2" w:rsidRPr="008037DF" w:rsidRDefault="00C37CF2" w:rsidP="00D04F28">
      <w:pPr>
        <w:ind w:left="-180"/>
        <w:jc w:val="both"/>
        <w:rPr>
          <w:rFonts w:ascii="Arial" w:hAnsi="Arial" w:cs="Arial"/>
          <w:b/>
          <w:bCs/>
          <w:color w:val="000000"/>
          <w:sz w:val="24"/>
          <w:szCs w:val="24"/>
        </w:rPr>
      </w:pPr>
      <w:r w:rsidRPr="008037DF">
        <w:rPr>
          <w:rFonts w:ascii="Arial" w:hAnsi="Arial" w:cs="Arial"/>
          <w:b/>
          <w:bCs/>
          <w:color w:val="000000"/>
          <w:sz w:val="24"/>
          <w:szCs w:val="24"/>
        </w:rPr>
        <w:t xml:space="preserve">                                                                        </w:t>
      </w:r>
    </w:p>
    <w:p w:rsidR="00C37CF2" w:rsidRPr="008037DF" w:rsidRDefault="00C37CF2" w:rsidP="00D04F28">
      <w:pPr>
        <w:jc w:val="both"/>
        <w:rPr>
          <w:rFonts w:ascii="Arial" w:hAnsi="Arial" w:cs="Arial"/>
          <w:sz w:val="24"/>
          <w:szCs w:val="24"/>
        </w:rPr>
      </w:pPr>
    </w:p>
    <w:p w:rsidR="00C37CF2" w:rsidRPr="008037DF" w:rsidRDefault="00C37CF2" w:rsidP="00D04F28">
      <w:pPr>
        <w:rPr>
          <w:rFonts w:ascii="Arial" w:hAnsi="Arial" w:cs="Arial"/>
          <w:sz w:val="24"/>
          <w:szCs w:val="24"/>
        </w:rPr>
      </w:pPr>
    </w:p>
    <w:p w:rsidR="00C37CF2" w:rsidRPr="008037DF" w:rsidRDefault="00C37CF2" w:rsidP="00B16229">
      <w:pPr>
        <w:jc w:val="both"/>
        <w:rPr>
          <w:rFonts w:ascii="Arial" w:hAnsi="Arial" w:cs="Arial"/>
          <w:sz w:val="24"/>
          <w:szCs w:val="24"/>
          <w:highlight w:val="yellow"/>
        </w:rPr>
      </w:pPr>
    </w:p>
    <w:tbl>
      <w:tblPr>
        <w:tblpPr w:leftFromText="180" w:rightFromText="180" w:horzAnchor="margin" w:tblpXSpec="center" w:tblpY="48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4536"/>
      </w:tblGrid>
      <w:tr w:rsidR="00C37CF2" w:rsidRPr="008037DF" w:rsidTr="003D4593">
        <w:tc>
          <w:tcPr>
            <w:tcW w:w="4928" w:type="dxa"/>
            <w:tcBorders>
              <w:top w:val="nil"/>
              <w:left w:val="nil"/>
              <w:bottom w:val="nil"/>
              <w:right w:val="nil"/>
            </w:tcBorders>
          </w:tcPr>
          <w:p w:rsidR="00C37CF2" w:rsidRPr="008037DF" w:rsidRDefault="00C37CF2" w:rsidP="003D4593">
            <w:pPr>
              <w:rPr>
                <w:rFonts w:ascii="Arial" w:hAnsi="Arial" w:cs="Arial"/>
                <w:color w:val="000000"/>
                <w:sz w:val="24"/>
                <w:szCs w:val="24"/>
              </w:rPr>
            </w:pPr>
          </w:p>
        </w:tc>
        <w:tc>
          <w:tcPr>
            <w:tcW w:w="4536" w:type="dxa"/>
            <w:tcBorders>
              <w:top w:val="nil"/>
              <w:left w:val="nil"/>
              <w:bottom w:val="nil"/>
              <w:right w:val="nil"/>
            </w:tcBorders>
          </w:tcPr>
          <w:p w:rsidR="00C37CF2" w:rsidRPr="008037DF" w:rsidRDefault="00C37CF2" w:rsidP="003D4593">
            <w:pPr>
              <w:ind w:firstLine="34"/>
              <w:jc w:val="center"/>
              <w:rPr>
                <w:rFonts w:ascii="Arial" w:hAnsi="Arial" w:cs="Arial"/>
                <w:b/>
                <w:bCs/>
                <w:color w:val="000000"/>
                <w:sz w:val="24"/>
                <w:szCs w:val="24"/>
              </w:rPr>
            </w:pPr>
            <w:r w:rsidRPr="008037DF">
              <w:rPr>
                <w:rFonts w:ascii="Arial" w:hAnsi="Arial" w:cs="Arial"/>
                <w:b/>
                <w:bCs/>
                <w:color w:val="000000"/>
                <w:sz w:val="24"/>
                <w:szCs w:val="24"/>
              </w:rPr>
              <w:t>Приложение 2</w:t>
            </w:r>
          </w:p>
          <w:p w:rsidR="00C37CF2" w:rsidRPr="008037DF" w:rsidRDefault="00C37CF2" w:rsidP="003D4593">
            <w:pPr>
              <w:ind w:firstLine="34"/>
              <w:jc w:val="both"/>
              <w:rPr>
                <w:rFonts w:ascii="Arial" w:hAnsi="Arial" w:cs="Arial"/>
                <w:color w:val="000000"/>
                <w:sz w:val="24"/>
                <w:szCs w:val="24"/>
              </w:rPr>
            </w:pPr>
            <w:r w:rsidRPr="008037DF">
              <w:rPr>
                <w:rFonts w:ascii="Arial" w:hAnsi="Arial" w:cs="Arial"/>
                <w:color w:val="000000"/>
                <w:sz w:val="24"/>
                <w:szCs w:val="24"/>
              </w:rPr>
              <w:t xml:space="preserve">   к решению Городской Думы</w:t>
            </w:r>
          </w:p>
          <w:p w:rsidR="00C37CF2" w:rsidRPr="008037DF" w:rsidRDefault="00C37CF2" w:rsidP="003D4593">
            <w:pPr>
              <w:ind w:firstLine="34"/>
              <w:jc w:val="center"/>
              <w:rPr>
                <w:rFonts w:ascii="Arial" w:hAnsi="Arial" w:cs="Arial"/>
                <w:color w:val="000000"/>
                <w:sz w:val="24"/>
                <w:szCs w:val="24"/>
              </w:rPr>
            </w:pPr>
            <w:r w:rsidRPr="008037DF">
              <w:rPr>
                <w:rFonts w:ascii="Arial" w:hAnsi="Arial" w:cs="Arial"/>
                <w:color w:val="000000"/>
                <w:sz w:val="24"/>
                <w:szCs w:val="24"/>
              </w:rPr>
              <w:t>от 30 января 2014 г. № 677</w:t>
            </w:r>
          </w:p>
        </w:tc>
      </w:tr>
      <w:tr w:rsidR="00C37CF2" w:rsidRPr="008037DF" w:rsidTr="003D4593">
        <w:tc>
          <w:tcPr>
            <w:tcW w:w="4928" w:type="dxa"/>
            <w:tcBorders>
              <w:top w:val="nil"/>
              <w:left w:val="nil"/>
              <w:bottom w:val="nil"/>
              <w:right w:val="nil"/>
            </w:tcBorders>
          </w:tcPr>
          <w:p w:rsidR="00C37CF2" w:rsidRPr="008037DF" w:rsidRDefault="00C37CF2" w:rsidP="003D4593">
            <w:pPr>
              <w:rPr>
                <w:rFonts w:ascii="Arial" w:hAnsi="Arial" w:cs="Arial"/>
                <w:color w:val="000000"/>
                <w:sz w:val="24"/>
                <w:szCs w:val="24"/>
              </w:rPr>
            </w:pPr>
          </w:p>
        </w:tc>
        <w:tc>
          <w:tcPr>
            <w:tcW w:w="4536" w:type="dxa"/>
            <w:tcBorders>
              <w:top w:val="nil"/>
              <w:left w:val="nil"/>
              <w:bottom w:val="nil"/>
              <w:right w:val="nil"/>
            </w:tcBorders>
          </w:tcPr>
          <w:p w:rsidR="00C37CF2" w:rsidRPr="008037DF" w:rsidRDefault="00C37CF2" w:rsidP="003D4593">
            <w:pPr>
              <w:ind w:firstLine="34"/>
              <w:jc w:val="center"/>
              <w:rPr>
                <w:rFonts w:ascii="Arial" w:hAnsi="Arial" w:cs="Arial"/>
                <w:b/>
                <w:bCs/>
                <w:color w:val="000000"/>
                <w:sz w:val="24"/>
                <w:szCs w:val="24"/>
              </w:rPr>
            </w:pPr>
          </w:p>
          <w:p w:rsidR="00C37CF2" w:rsidRPr="008037DF" w:rsidRDefault="00C37CF2" w:rsidP="003D4593">
            <w:pPr>
              <w:ind w:firstLine="34"/>
              <w:jc w:val="center"/>
              <w:rPr>
                <w:rFonts w:ascii="Arial" w:hAnsi="Arial" w:cs="Arial"/>
                <w:b/>
                <w:bCs/>
                <w:color w:val="000000"/>
                <w:sz w:val="24"/>
                <w:szCs w:val="24"/>
              </w:rPr>
            </w:pPr>
            <w:r w:rsidRPr="008037DF">
              <w:rPr>
                <w:rFonts w:ascii="Arial" w:hAnsi="Arial" w:cs="Arial"/>
                <w:b/>
                <w:bCs/>
                <w:color w:val="000000"/>
                <w:sz w:val="24"/>
                <w:szCs w:val="24"/>
              </w:rPr>
              <w:t>Приложение 4</w:t>
            </w:r>
          </w:p>
          <w:p w:rsidR="00C37CF2" w:rsidRPr="008037DF" w:rsidRDefault="00C37CF2" w:rsidP="003D4593">
            <w:pPr>
              <w:ind w:firstLine="34"/>
              <w:jc w:val="both"/>
              <w:rPr>
                <w:rFonts w:ascii="Arial" w:hAnsi="Arial" w:cs="Arial"/>
                <w:color w:val="000000"/>
                <w:sz w:val="24"/>
                <w:szCs w:val="24"/>
              </w:rPr>
            </w:pPr>
            <w:r w:rsidRPr="008037DF">
              <w:rPr>
                <w:rFonts w:ascii="Arial" w:hAnsi="Arial" w:cs="Arial"/>
                <w:color w:val="000000"/>
                <w:sz w:val="24"/>
                <w:szCs w:val="24"/>
              </w:rPr>
              <w:t xml:space="preserve">   к решению Городской Думы</w:t>
            </w:r>
          </w:p>
          <w:p w:rsidR="00C37CF2" w:rsidRPr="008037DF" w:rsidRDefault="00C37CF2" w:rsidP="003D4593">
            <w:pPr>
              <w:ind w:firstLine="34"/>
              <w:rPr>
                <w:rFonts w:ascii="Arial" w:hAnsi="Arial" w:cs="Arial"/>
                <w:b/>
                <w:bCs/>
                <w:color w:val="000000"/>
                <w:sz w:val="24"/>
                <w:szCs w:val="24"/>
              </w:rPr>
            </w:pPr>
            <w:r w:rsidRPr="008037DF">
              <w:rPr>
                <w:rFonts w:ascii="Arial" w:hAnsi="Arial" w:cs="Arial"/>
                <w:color w:val="000000"/>
                <w:sz w:val="24"/>
                <w:szCs w:val="24"/>
              </w:rPr>
              <w:t xml:space="preserve">   от 10  декабря 2013 г. № 664</w:t>
            </w:r>
          </w:p>
          <w:p w:rsidR="00C37CF2" w:rsidRPr="008037DF" w:rsidRDefault="00C37CF2" w:rsidP="003D4593">
            <w:pPr>
              <w:ind w:firstLine="34"/>
              <w:jc w:val="center"/>
              <w:rPr>
                <w:rFonts w:ascii="Arial" w:hAnsi="Arial" w:cs="Arial"/>
                <w:color w:val="000000"/>
                <w:sz w:val="24"/>
                <w:szCs w:val="24"/>
              </w:rPr>
            </w:pPr>
          </w:p>
        </w:tc>
      </w:tr>
    </w:tbl>
    <w:p w:rsidR="00C37CF2" w:rsidRPr="008037DF" w:rsidRDefault="00C37CF2" w:rsidP="007A4D0E">
      <w:pPr>
        <w:pStyle w:val="ConsPlusTitle"/>
        <w:widowControl/>
        <w:jc w:val="center"/>
        <w:rPr>
          <w:color w:val="000000"/>
          <w:sz w:val="24"/>
          <w:szCs w:val="24"/>
        </w:rPr>
      </w:pPr>
    </w:p>
    <w:p w:rsidR="00C37CF2" w:rsidRPr="008037DF" w:rsidRDefault="00C37CF2" w:rsidP="007A4D0E">
      <w:pPr>
        <w:pStyle w:val="ConsPlusTitle"/>
        <w:widowControl/>
        <w:jc w:val="center"/>
        <w:rPr>
          <w:color w:val="000000"/>
          <w:sz w:val="24"/>
          <w:szCs w:val="24"/>
        </w:rPr>
      </w:pPr>
      <w:r w:rsidRPr="008037DF">
        <w:rPr>
          <w:color w:val="000000"/>
          <w:sz w:val="24"/>
          <w:szCs w:val="24"/>
        </w:rPr>
        <w:t xml:space="preserve">ПОСТУПЛЕНИЯ ДОХОДОВ </w:t>
      </w:r>
    </w:p>
    <w:p w:rsidR="00C37CF2" w:rsidRPr="008037DF" w:rsidRDefault="00C37CF2" w:rsidP="007A4D0E">
      <w:pPr>
        <w:pStyle w:val="ConsPlusTitle"/>
        <w:widowControl/>
        <w:jc w:val="center"/>
        <w:rPr>
          <w:color w:val="000000"/>
          <w:sz w:val="24"/>
          <w:szCs w:val="24"/>
        </w:rPr>
      </w:pPr>
      <w:r w:rsidRPr="008037DF">
        <w:rPr>
          <w:color w:val="000000"/>
          <w:sz w:val="24"/>
          <w:szCs w:val="24"/>
        </w:rPr>
        <w:t xml:space="preserve">в городской бюджет по основным источникам </w:t>
      </w:r>
    </w:p>
    <w:p w:rsidR="00C37CF2" w:rsidRPr="008037DF" w:rsidRDefault="00C37CF2" w:rsidP="007A4D0E">
      <w:pPr>
        <w:pStyle w:val="ConsPlusTitle"/>
        <w:widowControl/>
        <w:jc w:val="center"/>
        <w:rPr>
          <w:color w:val="000000"/>
          <w:sz w:val="24"/>
          <w:szCs w:val="24"/>
        </w:rPr>
      </w:pPr>
      <w:r w:rsidRPr="008037DF">
        <w:rPr>
          <w:color w:val="000000"/>
          <w:sz w:val="24"/>
          <w:szCs w:val="24"/>
        </w:rPr>
        <w:t xml:space="preserve"> на плановый период 2015 и 2016 годов</w:t>
      </w:r>
    </w:p>
    <w:p w:rsidR="00C37CF2" w:rsidRPr="008037DF" w:rsidRDefault="00C37CF2" w:rsidP="007A4D0E">
      <w:pPr>
        <w:tabs>
          <w:tab w:val="left" w:pos="9214"/>
        </w:tabs>
        <w:ind w:firstLine="708"/>
        <w:jc w:val="both"/>
        <w:rPr>
          <w:rFonts w:ascii="Arial" w:hAnsi="Arial" w:cs="Arial"/>
          <w:b/>
          <w:bCs/>
          <w:color w:val="000000"/>
          <w:sz w:val="24"/>
          <w:szCs w:val="24"/>
        </w:rPr>
      </w:pPr>
      <w:r w:rsidRPr="008037DF">
        <w:rPr>
          <w:rFonts w:ascii="Arial" w:hAnsi="Arial" w:cs="Arial"/>
          <w:b/>
          <w:bCs/>
          <w:color w:val="000000"/>
          <w:sz w:val="24"/>
          <w:szCs w:val="24"/>
        </w:rPr>
        <w:t xml:space="preserve">                                                                                                      </w:t>
      </w:r>
    </w:p>
    <w:tbl>
      <w:tblPr>
        <w:tblW w:w="9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5"/>
        <w:gridCol w:w="3728"/>
        <w:gridCol w:w="1737"/>
        <w:gridCol w:w="1484"/>
      </w:tblGrid>
      <w:tr w:rsidR="00C37CF2" w:rsidRPr="008037DF" w:rsidTr="007A4D0E">
        <w:trPr>
          <w:trHeight w:val="379"/>
          <w:tblHeader/>
        </w:trPr>
        <w:tc>
          <w:tcPr>
            <w:tcW w:w="2935" w:type="dxa"/>
            <w:vMerge w:val="restart"/>
            <w:vAlign w:val="center"/>
          </w:tcPr>
          <w:p w:rsidR="00C37CF2" w:rsidRPr="008037DF" w:rsidRDefault="00C37CF2" w:rsidP="003D4593">
            <w:pPr>
              <w:ind w:left="-103" w:right="-110"/>
              <w:jc w:val="center"/>
              <w:rPr>
                <w:rFonts w:ascii="Arial" w:hAnsi="Arial" w:cs="Arial"/>
                <w:b/>
                <w:bCs/>
                <w:color w:val="000000"/>
                <w:sz w:val="24"/>
                <w:szCs w:val="24"/>
              </w:rPr>
            </w:pPr>
            <w:r w:rsidRPr="008037DF">
              <w:rPr>
                <w:rFonts w:ascii="Arial" w:hAnsi="Arial" w:cs="Arial"/>
                <w:b/>
                <w:bCs/>
                <w:color w:val="000000"/>
                <w:sz w:val="24"/>
                <w:szCs w:val="24"/>
              </w:rPr>
              <w:t>Код бюджетной классификации Российской Федерации</w:t>
            </w:r>
          </w:p>
        </w:tc>
        <w:tc>
          <w:tcPr>
            <w:tcW w:w="3728" w:type="dxa"/>
            <w:vMerge w:val="restart"/>
            <w:vAlign w:val="center"/>
          </w:tcPr>
          <w:p w:rsidR="00C37CF2" w:rsidRPr="008037DF" w:rsidRDefault="00C37CF2" w:rsidP="007A4D0E">
            <w:pPr>
              <w:jc w:val="left"/>
              <w:rPr>
                <w:rFonts w:ascii="Arial" w:hAnsi="Arial" w:cs="Arial"/>
                <w:b/>
                <w:bCs/>
                <w:color w:val="000000"/>
                <w:sz w:val="24"/>
                <w:szCs w:val="24"/>
              </w:rPr>
            </w:pPr>
            <w:r w:rsidRPr="008037DF">
              <w:rPr>
                <w:rFonts w:ascii="Arial" w:hAnsi="Arial" w:cs="Arial"/>
                <w:b/>
                <w:bCs/>
                <w:color w:val="000000"/>
                <w:sz w:val="24"/>
                <w:szCs w:val="24"/>
              </w:rPr>
              <w:t>Наименование доходов</w:t>
            </w:r>
          </w:p>
        </w:tc>
        <w:tc>
          <w:tcPr>
            <w:tcW w:w="3221" w:type="dxa"/>
            <w:gridSpan w:val="2"/>
            <w:shd w:val="clear" w:color="auto" w:fill="FFFFFF"/>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Всего</w:t>
            </w:r>
          </w:p>
        </w:tc>
      </w:tr>
      <w:tr w:rsidR="00C37CF2" w:rsidRPr="008037DF" w:rsidTr="007A4D0E">
        <w:trPr>
          <w:trHeight w:val="413"/>
          <w:tblHeader/>
        </w:trPr>
        <w:tc>
          <w:tcPr>
            <w:tcW w:w="2935" w:type="dxa"/>
            <w:vMerge/>
            <w:vAlign w:val="center"/>
          </w:tcPr>
          <w:p w:rsidR="00C37CF2" w:rsidRPr="008037DF" w:rsidRDefault="00C37CF2" w:rsidP="003D4593">
            <w:pPr>
              <w:ind w:left="-103" w:right="-110"/>
              <w:jc w:val="center"/>
              <w:rPr>
                <w:rFonts w:ascii="Arial" w:hAnsi="Arial" w:cs="Arial"/>
                <w:b/>
                <w:bCs/>
                <w:color w:val="000000"/>
                <w:sz w:val="24"/>
                <w:szCs w:val="24"/>
              </w:rPr>
            </w:pPr>
          </w:p>
        </w:tc>
        <w:tc>
          <w:tcPr>
            <w:tcW w:w="3728" w:type="dxa"/>
            <w:vMerge/>
          </w:tcPr>
          <w:p w:rsidR="00C37CF2" w:rsidRPr="008037DF" w:rsidRDefault="00C37CF2" w:rsidP="007A4D0E">
            <w:pPr>
              <w:jc w:val="left"/>
              <w:rPr>
                <w:rFonts w:ascii="Arial" w:hAnsi="Arial" w:cs="Arial"/>
                <w:b/>
                <w:bCs/>
                <w:snapToGrid w:val="0"/>
                <w:color w:val="000000"/>
                <w:sz w:val="24"/>
                <w:szCs w:val="24"/>
              </w:rPr>
            </w:pPr>
          </w:p>
        </w:tc>
        <w:tc>
          <w:tcPr>
            <w:tcW w:w="1737" w:type="dxa"/>
            <w:shd w:val="clear" w:color="auto" w:fill="FFFFFF"/>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2015 год</w:t>
            </w:r>
          </w:p>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(тыс.руб.)</w:t>
            </w:r>
          </w:p>
        </w:tc>
        <w:tc>
          <w:tcPr>
            <w:tcW w:w="1484" w:type="dxa"/>
            <w:shd w:val="clear" w:color="auto" w:fill="FFFFFF"/>
            <w:noWrap/>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2016 год</w:t>
            </w:r>
          </w:p>
          <w:p w:rsidR="00C37CF2" w:rsidRPr="008037DF" w:rsidRDefault="00C37CF2" w:rsidP="003D4593">
            <w:pPr>
              <w:ind w:right="-23"/>
              <w:jc w:val="center"/>
              <w:rPr>
                <w:rFonts w:ascii="Arial" w:hAnsi="Arial" w:cs="Arial"/>
                <w:b/>
                <w:bCs/>
                <w:color w:val="000000"/>
                <w:sz w:val="24"/>
                <w:szCs w:val="24"/>
              </w:rPr>
            </w:pPr>
            <w:r w:rsidRPr="008037DF">
              <w:rPr>
                <w:rFonts w:ascii="Arial" w:hAnsi="Arial" w:cs="Arial"/>
                <w:b/>
                <w:bCs/>
                <w:color w:val="000000"/>
                <w:sz w:val="24"/>
                <w:szCs w:val="24"/>
              </w:rPr>
              <w:t>(тыс.руб.)</w:t>
            </w:r>
          </w:p>
        </w:tc>
      </w:tr>
      <w:tr w:rsidR="00C37CF2" w:rsidRPr="008037DF" w:rsidTr="007A4D0E">
        <w:trPr>
          <w:trHeight w:val="305"/>
        </w:trPr>
        <w:tc>
          <w:tcPr>
            <w:tcW w:w="2935" w:type="dxa"/>
            <w:vAlign w:val="center"/>
          </w:tcPr>
          <w:p w:rsidR="00C37CF2" w:rsidRPr="008037DF" w:rsidRDefault="00C37CF2" w:rsidP="003D4593">
            <w:pPr>
              <w:ind w:left="-103" w:right="-110"/>
              <w:jc w:val="center"/>
              <w:rPr>
                <w:rFonts w:ascii="Arial" w:hAnsi="Arial" w:cs="Arial"/>
                <w:b/>
                <w:bCs/>
                <w:color w:val="000000"/>
                <w:sz w:val="24"/>
                <w:szCs w:val="24"/>
              </w:rPr>
            </w:pPr>
            <w:r w:rsidRPr="008037DF">
              <w:rPr>
                <w:rFonts w:ascii="Arial" w:hAnsi="Arial" w:cs="Arial"/>
                <w:b/>
                <w:bCs/>
                <w:snapToGrid w:val="0"/>
                <w:color w:val="000000"/>
                <w:sz w:val="24"/>
                <w:szCs w:val="24"/>
              </w:rPr>
              <w:t>ВСЕГО ДОХОДОВ</w:t>
            </w:r>
          </w:p>
        </w:tc>
        <w:tc>
          <w:tcPr>
            <w:tcW w:w="3728" w:type="dxa"/>
          </w:tcPr>
          <w:p w:rsidR="00C37CF2" w:rsidRPr="008037DF" w:rsidRDefault="00C37CF2" w:rsidP="007A4D0E">
            <w:pPr>
              <w:jc w:val="left"/>
              <w:rPr>
                <w:rFonts w:ascii="Arial" w:hAnsi="Arial" w:cs="Arial"/>
                <w:b/>
                <w:bCs/>
                <w:snapToGrid w:val="0"/>
                <w:color w:val="000000"/>
                <w:sz w:val="24"/>
                <w:szCs w:val="24"/>
                <w:highlight w:val="yellow"/>
              </w:rPr>
            </w:pPr>
          </w:p>
        </w:tc>
        <w:tc>
          <w:tcPr>
            <w:tcW w:w="1737" w:type="dxa"/>
            <w:shd w:val="clear" w:color="auto" w:fill="FFFFFF"/>
            <w:vAlign w:val="bottom"/>
          </w:tcPr>
          <w:p w:rsidR="00C37CF2" w:rsidRPr="008037DF" w:rsidRDefault="00C37CF2" w:rsidP="003D4593">
            <w:pPr>
              <w:ind w:left="-112" w:right="-18"/>
              <w:rPr>
                <w:rFonts w:ascii="Arial" w:hAnsi="Arial" w:cs="Arial"/>
                <w:b/>
                <w:bCs/>
                <w:color w:val="000000"/>
                <w:sz w:val="24"/>
                <w:szCs w:val="24"/>
              </w:rPr>
            </w:pPr>
            <w:r w:rsidRPr="008037DF">
              <w:rPr>
                <w:rFonts w:ascii="Arial" w:hAnsi="Arial" w:cs="Arial"/>
                <w:b/>
                <w:bCs/>
                <w:color w:val="000000"/>
                <w:sz w:val="24"/>
                <w:szCs w:val="24"/>
              </w:rPr>
              <w:t>4 021 258,2</w:t>
            </w:r>
          </w:p>
        </w:tc>
        <w:tc>
          <w:tcPr>
            <w:tcW w:w="1484" w:type="dxa"/>
            <w:shd w:val="clear" w:color="auto" w:fill="FFFFFF"/>
            <w:noWrap/>
            <w:vAlign w:val="bottom"/>
          </w:tcPr>
          <w:p w:rsidR="00C37CF2" w:rsidRPr="008037DF" w:rsidRDefault="00C37CF2" w:rsidP="003D4593">
            <w:pPr>
              <w:ind w:left="-108" w:right="-18"/>
              <w:rPr>
                <w:rFonts w:ascii="Arial" w:hAnsi="Arial" w:cs="Arial"/>
                <w:b/>
                <w:bCs/>
                <w:color w:val="000000"/>
                <w:sz w:val="24"/>
                <w:szCs w:val="24"/>
              </w:rPr>
            </w:pPr>
            <w:r w:rsidRPr="008037DF">
              <w:rPr>
                <w:rFonts w:ascii="Arial" w:hAnsi="Arial" w:cs="Arial"/>
                <w:b/>
                <w:bCs/>
                <w:color w:val="000000"/>
                <w:sz w:val="24"/>
                <w:szCs w:val="24"/>
              </w:rPr>
              <w:t xml:space="preserve"> 4 172 732,4</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1 00 00000 00 0000 000</w:t>
            </w:r>
          </w:p>
        </w:tc>
        <w:tc>
          <w:tcPr>
            <w:tcW w:w="3728" w:type="dxa"/>
          </w:tcPr>
          <w:p w:rsidR="00C37CF2" w:rsidRPr="008037DF" w:rsidRDefault="00C37CF2" w:rsidP="007A4D0E">
            <w:pPr>
              <w:ind w:right="-108"/>
              <w:jc w:val="left"/>
              <w:rPr>
                <w:rFonts w:ascii="Arial" w:hAnsi="Arial" w:cs="Arial"/>
                <w:b/>
                <w:bCs/>
                <w:snapToGrid w:val="0"/>
                <w:color w:val="000000"/>
                <w:sz w:val="24"/>
                <w:szCs w:val="24"/>
              </w:rPr>
            </w:pPr>
            <w:r w:rsidRPr="008037DF">
              <w:rPr>
                <w:rFonts w:ascii="Arial" w:hAnsi="Arial" w:cs="Arial"/>
                <w:b/>
                <w:bCs/>
                <w:snapToGrid w:val="0"/>
                <w:color w:val="000000"/>
                <w:sz w:val="24"/>
                <w:szCs w:val="24"/>
              </w:rPr>
              <w:t>1. НАЛОГОВЫЕ И НЕНАЛОГОВЫЕ ДОХОДЫ</w:t>
            </w:r>
          </w:p>
        </w:tc>
        <w:tc>
          <w:tcPr>
            <w:tcW w:w="1737" w:type="dxa"/>
            <w:shd w:val="clear" w:color="auto" w:fill="FFFFFF"/>
            <w:vAlign w:val="bottom"/>
          </w:tcPr>
          <w:p w:rsidR="00C37CF2" w:rsidRPr="008037DF" w:rsidRDefault="00C37CF2" w:rsidP="003D4593">
            <w:pPr>
              <w:ind w:hanging="61"/>
              <w:rPr>
                <w:rFonts w:ascii="Arial" w:hAnsi="Arial" w:cs="Arial"/>
                <w:b/>
                <w:bCs/>
                <w:color w:val="000000"/>
                <w:sz w:val="24"/>
                <w:szCs w:val="24"/>
              </w:rPr>
            </w:pPr>
            <w:r w:rsidRPr="008037DF">
              <w:rPr>
                <w:rFonts w:ascii="Arial" w:hAnsi="Arial" w:cs="Arial"/>
                <w:b/>
                <w:bCs/>
                <w:color w:val="000000"/>
                <w:sz w:val="24"/>
                <w:szCs w:val="24"/>
              </w:rPr>
              <w:t>2 307 527,3</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2 569 522,3</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1 01 00000 00 0000 000</w:t>
            </w:r>
          </w:p>
        </w:tc>
        <w:tc>
          <w:tcPr>
            <w:tcW w:w="3728" w:type="dxa"/>
          </w:tcPr>
          <w:p w:rsidR="00C37CF2" w:rsidRPr="008037DF" w:rsidRDefault="00C37CF2" w:rsidP="007A4D0E">
            <w:pPr>
              <w:jc w:val="left"/>
              <w:rPr>
                <w:rFonts w:ascii="Arial" w:hAnsi="Arial" w:cs="Arial"/>
                <w:b/>
                <w:bCs/>
                <w:snapToGrid w:val="0"/>
                <w:color w:val="000000"/>
                <w:sz w:val="24"/>
                <w:szCs w:val="24"/>
              </w:rPr>
            </w:pPr>
            <w:r w:rsidRPr="008037DF">
              <w:rPr>
                <w:rFonts w:ascii="Arial" w:hAnsi="Arial" w:cs="Arial"/>
                <w:b/>
                <w:bCs/>
                <w:snapToGrid w:val="0"/>
                <w:color w:val="000000"/>
                <w:sz w:val="24"/>
                <w:szCs w:val="24"/>
              </w:rPr>
              <w:t>1.1. НАЛОГИ НА ПРИБЫЛЬ, ДОХОДЫ</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1 216 202,9</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1 400 910,4</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1 01 02000 01 0000 110</w:t>
            </w:r>
          </w:p>
        </w:tc>
        <w:tc>
          <w:tcPr>
            <w:tcW w:w="3728" w:type="dxa"/>
          </w:tcPr>
          <w:p w:rsidR="00C37CF2" w:rsidRPr="008037DF" w:rsidRDefault="00C37CF2" w:rsidP="007A4D0E">
            <w:pPr>
              <w:ind w:right="-108"/>
              <w:jc w:val="left"/>
              <w:rPr>
                <w:rFonts w:ascii="Arial" w:hAnsi="Arial" w:cs="Arial"/>
                <w:color w:val="000000"/>
                <w:sz w:val="24"/>
                <w:szCs w:val="24"/>
              </w:rPr>
            </w:pPr>
            <w:r w:rsidRPr="008037DF">
              <w:rPr>
                <w:rFonts w:ascii="Arial" w:hAnsi="Arial" w:cs="Arial"/>
                <w:color w:val="000000"/>
                <w:sz w:val="24"/>
                <w:szCs w:val="24"/>
              </w:rPr>
              <w:t>1.1.1. Налог на доходы физических лиц</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1 216 202,9</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1 400 910,4</w:t>
            </w:r>
          </w:p>
        </w:tc>
      </w:tr>
      <w:tr w:rsidR="00C37CF2" w:rsidRPr="008037DF" w:rsidTr="007A4D0E">
        <w:trPr>
          <w:trHeight w:val="305"/>
        </w:trPr>
        <w:tc>
          <w:tcPr>
            <w:tcW w:w="2935" w:type="dxa"/>
          </w:tcPr>
          <w:p w:rsidR="00C37CF2" w:rsidRPr="008037DF" w:rsidRDefault="00C37CF2" w:rsidP="003D4593">
            <w:pPr>
              <w:jc w:val="center"/>
              <w:rPr>
                <w:rFonts w:ascii="Arial" w:hAnsi="Arial" w:cs="Arial"/>
                <w:b/>
                <w:color w:val="000000"/>
                <w:sz w:val="24"/>
                <w:szCs w:val="24"/>
              </w:rPr>
            </w:pPr>
            <w:r w:rsidRPr="008037DF">
              <w:rPr>
                <w:rFonts w:ascii="Arial" w:hAnsi="Arial" w:cs="Arial"/>
                <w:b/>
                <w:color w:val="000000"/>
                <w:sz w:val="24"/>
                <w:szCs w:val="24"/>
              </w:rPr>
              <w:t>1 03 00000 00 0000 000</w:t>
            </w:r>
          </w:p>
        </w:tc>
        <w:tc>
          <w:tcPr>
            <w:tcW w:w="3728" w:type="dxa"/>
          </w:tcPr>
          <w:p w:rsidR="00C37CF2" w:rsidRPr="008037DF" w:rsidRDefault="00C37CF2" w:rsidP="007A4D0E">
            <w:pPr>
              <w:ind w:right="-108"/>
              <w:jc w:val="left"/>
              <w:rPr>
                <w:rFonts w:ascii="Arial" w:hAnsi="Arial" w:cs="Arial"/>
                <w:b/>
                <w:color w:val="000000"/>
                <w:sz w:val="24"/>
                <w:szCs w:val="24"/>
              </w:rPr>
            </w:pPr>
            <w:r w:rsidRPr="008037DF">
              <w:rPr>
                <w:rFonts w:ascii="Arial" w:hAnsi="Arial" w:cs="Arial"/>
                <w:b/>
                <w:color w:val="000000"/>
                <w:sz w:val="24"/>
                <w:szCs w:val="24"/>
              </w:rPr>
              <w:t>1.2. Налоги на товары (рабо-ты, услуги), реализуемые на территории Российской Федерации</w:t>
            </w:r>
          </w:p>
        </w:tc>
        <w:tc>
          <w:tcPr>
            <w:tcW w:w="1737" w:type="dxa"/>
            <w:shd w:val="clear" w:color="auto" w:fill="FFFFFF"/>
            <w:vAlign w:val="bottom"/>
          </w:tcPr>
          <w:p w:rsidR="00C37CF2" w:rsidRPr="008037DF" w:rsidRDefault="00C37CF2" w:rsidP="003D4593">
            <w:pPr>
              <w:rPr>
                <w:rFonts w:ascii="Arial" w:hAnsi="Arial" w:cs="Arial"/>
                <w:b/>
                <w:color w:val="000000"/>
                <w:sz w:val="24"/>
                <w:szCs w:val="24"/>
              </w:rPr>
            </w:pPr>
            <w:r w:rsidRPr="008037DF">
              <w:rPr>
                <w:rFonts w:ascii="Arial" w:hAnsi="Arial" w:cs="Arial"/>
                <w:b/>
                <w:color w:val="000000"/>
                <w:sz w:val="24"/>
                <w:szCs w:val="24"/>
              </w:rPr>
              <w:t>10 528,6</w:t>
            </w:r>
          </w:p>
        </w:tc>
        <w:tc>
          <w:tcPr>
            <w:tcW w:w="1484" w:type="dxa"/>
            <w:shd w:val="clear" w:color="auto" w:fill="FFFFFF"/>
            <w:noWrap/>
            <w:vAlign w:val="bottom"/>
          </w:tcPr>
          <w:p w:rsidR="00C37CF2" w:rsidRPr="008037DF" w:rsidRDefault="00C37CF2" w:rsidP="003D4593">
            <w:pPr>
              <w:rPr>
                <w:rFonts w:ascii="Arial" w:hAnsi="Arial" w:cs="Arial"/>
                <w:b/>
                <w:color w:val="000000"/>
                <w:sz w:val="24"/>
                <w:szCs w:val="24"/>
              </w:rPr>
            </w:pPr>
            <w:r w:rsidRPr="008037DF">
              <w:rPr>
                <w:rFonts w:ascii="Arial" w:hAnsi="Arial" w:cs="Arial"/>
                <w:b/>
                <w:color w:val="000000"/>
                <w:sz w:val="24"/>
                <w:szCs w:val="24"/>
              </w:rPr>
              <w:t>11 640,3</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1 03 02000 01 0000 110</w:t>
            </w:r>
          </w:p>
        </w:tc>
        <w:tc>
          <w:tcPr>
            <w:tcW w:w="3728" w:type="dxa"/>
          </w:tcPr>
          <w:p w:rsidR="00C37CF2" w:rsidRPr="008037DF" w:rsidRDefault="00C37CF2" w:rsidP="007A4D0E">
            <w:pPr>
              <w:ind w:right="-108"/>
              <w:jc w:val="left"/>
              <w:rPr>
                <w:rFonts w:ascii="Arial" w:hAnsi="Arial" w:cs="Arial"/>
                <w:color w:val="000000"/>
                <w:sz w:val="24"/>
                <w:szCs w:val="24"/>
              </w:rPr>
            </w:pPr>
            <w:r w:rsidRPr="008037DF">
              <w:rPr>
                <w:rFonts w:ascii="Arial" w:hAnsi="Arial" w:cs="Arial"/>
                <w:color w:val="000000"/>
                <w:sz w:val="24"/>
                <w:szCs w:val="24"/>
              </w:rPr>
              <w:t>1.2.1. Акцизы по подакцизным товарам (продукции), произво-димым на территории Россий-ской Федерации</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10 528,6</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11 640,3</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1 05 00000 00 0000 000</w:t>
            </w:r>
          </w:p>
        </w:tc>
        <w:tc>
          <w:tcPr>
            <w:tcW w:w="3728" w:type="dxa"/>
          </w:tcPr>
          <w:p w:rsidR="00C37CF2" w:rsidRPr="008037DF" w:rsidRDefault="00C37CF2" w:rsidP="007A4D0E">
            <w:pPr>
              <w:jc w:val="left"/>
              <w:rPr>
                <w:rFonts w:ascii="Arial" w:hAnsi="Arial" w:cs="Arial"/>
                <w:b/>
                <w:bCs/>
                <w:color w:val="000000"/>
                <w:sz w:val="24"/>
                <w:szCs w:val="24"/>
              </w:rPr>
            </w:pPr>
            <w:r w:rsidRPr="008037DF">
              <w:rPr>
                <w:rFonts w:ascii="Arial" w:hAnsi="Arial" w:cs="Arial"/>
                <w:b/>
                <w:bCs/>
                <w:color w:val="000000"/>
                <w:sz w:val="24"/>
                <w:szCs w:val="24"/>
              </w:rPr>
              <w:t>1.3. НАЛОГИ НА СОВОКУПНЫЙ ДОХОД</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172 453,4</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183 114,2</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1 05 02000 02 0000 110</w:t>
            </w:r>
          </w:p>
        </w:tc>
        <w:tc>
          <w:tcPr>
            <w:tcW w:w="3728" w:type="dxa"/>
          </w:tcPr>
          <w:p w:rsidR="00C37CF2" w:rsidRPr="008037DF" w:rsidRDefault="00C37CF2" w:rsidP="007A4D0E">
            <w:pPr>
              <w:ind w:right="-108"/>
              <w:jc w:val="left"/>
              <w:rPr>
                <w:rFonts w:ascii="Arial" w:hAnsi="Arial" w:cs="Arial"/>
                <w:color w:val="000000"/>
                <w:sz w:val="24"/>
                <w:szCs w:val="24"/>
              </w:rPr>
            </w:pPr>
            <w:r w:rsidRPr="008037DF">
              <w:rPr>
                <w:rFonts w:ascii="Arial" w:hAnsi="Arial" w:cs="Arial"/>
                <w:color w:val="000000"/>
                <w:sz w:val="24"/>
                <w:szCs w:val="24"/>
              </w:rPr>
              <w:t xml:space="preserve">1.3.1. Единый налог на </w:t>
            </w:r>
          </w:p>
          <w:p w:rsidR="00C37CF2" w:rsidRPr="008037DF" w:rsidRDefault="00C37CF2" w:rsidP="007A4D0E">
            <w:pPr>
              <w:ind w:right="-108"/>
              <w:jc w:val="left"/>
              <w:rPr>
                <w:rFonts w:ascii="Arial" w:hAnsi="Arial" w:cs="Arial"/>
                <w:color w:val="000000"/>
                <w:sz w:val="24"/>
                <w:szCs w:val="24"/>
              </w:rPr>
            </w:pPr>
            <w:r w:rsidRPr="008037DF">
              <w:rPr>
                <w:rFonts w:ascii="Arial" w:hAnsi="Arial" w:cs="Arial"/>
                <w:color w:val="000000"/>
                <w:sz w:val="24"/>
                <w:szCs w:val="24"/>
              </w:rPr>
              <w:t>вмененный доход для отдельных видов деятельности</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169 826,9</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180 227,1</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1 05 03000 01 0000 110</w:t>
            </w:r>
          </w:p>
        </w:tc>
        <w:tc>
          <w:tcPr>
            <w:tcW w:w="3728" w:type="dxa"/>
          </w:tcPr>
          <w:p w:rsidR="00C37CF2" w:rsidRPr="008037DF" w:rsidRDefault="00C37CF2" w:rsidP="007A4D0E">
            <w:pPr>
              <w:tabs>
                <w:tab w:val="left" w:pos="4570"/>
              </w:tabs>
              <w:jc w:val="left"/>
              <w:rPr>
                <w:rFonts w:ascii="Arial" w:hAnsi="Arial" w:cs="Arial"/>
                <w:color w:val="000000"/>
                <w:sz w:val="24"/>
                <w:szCs w:val="24"/>
              </w:rPr>
            </w:pPr>
            <w:r w:rsidRPr="008037DF">
              <w:rPr>
                <w:rFonts w:ascii="Arial" w:hAnsi="Arial" w:cs="Arial"/>
                <w:color w:val="000000"/>
                <w:sz w:val="24"/>
                <w:szCs w:val="24"/>
              </w:rPr>
              <w:t>1.3.2. Единый сельскохозяйственный налог</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27,7</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28,5</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1 05 04000 02 0000 110</w:t>
            </w:r>
          </w:p>
        </w:tc>
        <w:tc>
          <w:tcPr>
            <w:tcW w:w="3728" w:type="dxa"/>
          </w:tcPr>
          <w:p w:rsidR="00C37CF2" w:rsidRPr="008037DF" w:rsidRDefault="00C37CF2" w:rsidP="007A4D0E">
            <w:pPr>
              <w:tabs>
                <w:tab w:val="left" w:pos="4570"/>
              </w:tabs>
              <w:jc w:val="left"/>
              <w:rPr>
                <w:rFonts w:ascii="Arial" w:hAnsi="Arial" w:cs="Arial"/>
                <w:color w:val="000000"/>
                <w:sz w:val="24"/>
                <w:szCs w:val="24"/>
              </w:rPr>
            </w:pPr>
            <w:r w:rsidRPr="008037DF">
              <w:rPr>
                <w:rFonts w:ascii="Arial" w:hAnsi="Arial" w:cs="Arial"/>
                <w:color w:val="000000"/>
                <w:sz w:val="24"/>
                <w:szCs w:val="24"/>
              </w:rPr>
              <w:t>1.3.3. Налог, взимаемый в связи с применением патентной системы налогообложения</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2 598,8</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2 858,6</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1 06 00000 00 0000 000</w:t>
            </w:r>
          </w:p>
        </w:tc>
        <w:tc>
          <w:tcPr>
            <w:tcW w:w="3728" w:type="dxa"/>
          </w:tcPr>
          <w:p w:rsidR="00C37CF2" w:rsidRPr="008037DF" w:rsidRDefault="00C37CF2" w:rsidP="007A4D0E">
            <w:pPr>
              <w:ind w:right="-164"/>
              <w:jc w:val="left"/>
              <w:rPr>
                <w:rFonts w:ascii="Arial" w:hAnsi="Arial" w:cs="Arial"/>
                <w:b/>
                <w:bCs/>
                <w:color w:val="000000"/>
                <w:sz w:val="24"/>
                <w:szCs w:val="24"/>
              </w:rPr>
            </w:pPr>
            <w:r w:rsidRPr="008037DF">
              <w:rPr>
                <w:rFonts w:ascii="Arial" w:hAnsi="Arial" w:cs="Arial"/>
                <w:b/>
                <w:bCs/>
                <w:color w:val="000000"/>
                <w:sz w:val="24"/>
                <w:szCs w:val="24"/>
              </w:rPr>
              <w:t>1.4. НАЛОГИ НА ИМУЩЕСТВО</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336 081,9</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351 119,6</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1 06 01020 04 0000 110</w:t>
            </w:r>
          </w:p>
        </w:tc>
        <w:tc>
          <w:tcPr>
            <w:tcW w:w="3728" w:type="dxa"/>
            <w:vAlign w:val="center"/>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1.4.1. 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17 201,5</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17 889,6</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1 06 06000 00 0000 110</w:t>
            </w:r>
          </w:p>
        </w:tc>
        <w:tc>
          <w:tcPr>
            <w:tcW w:w="3728" w:type="dxa"/>
            <w:vAlign w:val="center"/>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1.4.2. Земельный налог</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318 880,4</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333 230,0</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1 08 00000 00 0000 000</w:t>
            </w:r>
          </w:p>
        </w:tc>
        <w:tc>
          <w:tcPr>
            <w:tcW w:w="3728" w:type="dxa"/>
          </w:tcPr>
          <w:p w:rsidR="00C37CF2" w:rsidRPr="008037DF" w:rsidRDefault="00C37CF2" w:rsidP="007A4D0E">
            <w:pPr>
              <w:jc w:val="left"/>
              <w:rPr>
                <w:rFonts w:ascii="Arial" w:hAnsi="Arial" w:cs="Arial"/>
                <w:b/>
                <w:bCs/>
                <w:snapToGrid w:val="0"/>
                <w:color w:val="000000"/>
                <w:sz w:val="24"/>
                <w:szCs w:val="24"/>
              </w:rPr>
            </w:pPr>
            <w:r w:rsidRPr="008037DF">
              <w:rPr>
                <w:rFonts w:ascii="Arial" w:hAnsi="Arial" w:cs="Arial"/>
                <w:b/>
                <w:bCs/>
                <w:snapToGrid w:val="0"/>
                <w:color w:val="000000"/>
                <w:sz w:val="24"/>
                <w:szCs w:val="24"/>
              </w:rPr>
              <w:t>1.5. ГОСУДАРСТВЕННАЯ ПОШЛИНА</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24 707,1</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26 214,3</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b/>
                <w:bCs/>
                <w:color w:val="000000"/>
                <w:sz w:val="24"/>
                <w:szCs w:val="24"/>
              </w:rPr>
              <w:t>1 11 00000 00 0000 000</w:t>
            </w:r>
          </w:p>
        </w:tc>
        <w:tc>
          <w:tcPr>
            <w:tcW w:w="3728" w:type="dxa"/>
          </w:tcPr>
          <w:p w:rsidR="00C37CF2" w:rsidRPr="008037DF" w:rsidRDefault="00C37CF2" w:rsidP="007A4D0E">
            <w:pPr>
              <w:ind w:right="-108"/>
              <w:jc w:val="left"/>
              <w:rPr>
                <w:rFonts w:ascii="Arial" w:hAnsi="Arial" w:cs="Arial"/>
                <w:color w:val="000000"/>
                <w:sz w:val="24"/>
                <w:szCs w:val="24"/>
              </w:rPr>
            </w:pPr>
            <w:r w:rsidRPr="008037DF">
              <w:rPr>
                <w:rFonts w:ascii="Arial" w:hAnsi="Arial" w:cs="Arial"/>
                <w:b/>
                <w:bCs/>
                <w:color w:val="000000"/>
                <w:sz w:val="24"/>
                <w:szCs w:val="24"/>
              </w:rPr>
              <w:t>1.6. ДОХОДЫ ОТ ИСПОЛЬЗОВАНИЯ ИМУЩЕСТВА, НАХОДЯЩЕГОСЯ В ГОСУДАРСТВЕННОЙ И МУНИЦИПАЛЬНОЙ СОБСТВЕННОСТИ</w:t>
            </w:r>
            <w:r w:rsidRPr="008037DF">
              <w:rPr>
                <w:rFonts w:ascii="Arial" w:hAnsi="Arial" w:cs="Arial"/>
                <w:color w:val="000000"/>
                <w:sz w:val="24"/>
                <w:szCs w:val="24"/>
              </w:rPr>
              <w:t xml:space="preserve"> </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330 773,2</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340 898,9</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1 11 05000 00 0000 120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1.6.1. Доходы, получаемые в виде арендной либо иной платы за передачу в возмезд-ное пользование государ-ственого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320 477,2</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330 264,6</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1 11 05010 00 0000 120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xml:space="preserve">1.6.1.1.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181 520,9</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187 060,8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1 11 05012 04 0000 120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181 520,9</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187 060,8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1 11 05020 00 0000 120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1.6.1.2.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6 864,3</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7 070,2</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1 11 05024 04 0000 120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1.6.1.2.1.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6 864,3</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7 070,2</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1 11 05030 00 0000 120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1.6.1.3.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434,0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460,0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1 11 05034 04 0000 120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1.6.1.3.1. 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434,0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460,0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1 11 05070 00 0000 120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1.6.1.4. Доходы от сдачи в аренду имущества, составляющего государственную (муниципальную) казну (за исключением земельных участков)</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131 658,0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135 673,6</w:t>
            </w:r>
          </w:p>
        </w:tc>
      </w:tr>
      <w:tr w:rsidR="00C37CF2" w:rsidRPr="008037DF" w:rsidTr="007A4D0E">
        <w:trPr>
          <w:trHeight w:val="1931"/>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1 11 05074 04 0000 120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1.6.1.4.1. Доходы от сдачи в аренду имущества, составляющего казну городских округов (за исключением земельных участков)</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131 658,0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135 673,6</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1 11 07000 00 0000 120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xml:space="preserve">1.6.2. Платежи от государственных и муниципальных унитарных предприятий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1 800,0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1 620,0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1 11 07010 00 0000 120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xml:space="preserve">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1 800,0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1 620,0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1 11 07014 04 0000 120</w:t>
            </w:r>
          </w:p>
        </w:tc>
        <w:tc>
          <w:tcPr>
            <w:tcW w:w="3728" w:type="dxa"/>
          </w:tcPr>
          <w:p w:rsidR="00C37CF2" w:rsidRPr="008037DF" w:rsidRDefault="00C37CF2" w:rsidP="007A4D0E">
            <w:pPr>
              <w:ind w:right="-108"/>
              <w:jc w:val="left"/>
              <w:rPr>
                <w:rFonts w:ascii="Arial" w:hAnsi="Arial" w:cs="Arial"/>
                <w:color w:val="000000"/>
                <w:sz w:val="24"/>
                <w:szCs w:val="24"/>
              </w:rPr>
            </w:pPr>
            <w:r w:rsidRPr="008037DF">
              <w:rPr>
                <w:rFonts w:ascii="Arial" w:hAnsi="Arial" w:cs="Arial"/>
                <w:color w:val="000000"/>
                <w:sz w:val="24"/>
                <w:szCs w:val="24"/>
              </w:rPr>
              <w:t xml:space="preserve">1.6.2.1.1.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1 800,0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1 620,0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1 11 09000 00 0000 120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1.6.3.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8 496,0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9 014,3</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1 11 09040 00 0000 120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xml:space="preserve">1.6.3.1.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8 496,0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9 014,3</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1 11 09044 04 0000 120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1.6.3.1.1.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8 496,0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9 014,3</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b/>
                <w:bCs/>
                <w:color w:val="000000"/>
                <w:sz w:val="24"/>
                <w:szCs w:val="24"/>
              </w:rPr>
              <w:t>1 12 00000 00 0000 000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b/>
                <w:bCs/>
                <w:color w:val="000000"/>
                <w:sz w:val="24"/>
                <w:szCs w:val="24"/>
              </w:rPr>
              <w:t>1.7. ПЛАТЕЖИ ПРИ ПОЛЬ-ЗОВАНИИ ПРИРОДНЫМИ РЕСУРСАМИ</w:t>
            </w:r>
            <w:r w:rsidRPr="008037DF">
              <w:rPr>
                <w:rFonts w:ascii="Arial" w:hAnsi="Arial" w:cs="Arial"/>
                <w:color w:val="000000"/>
                <w:sz w:val="24"/>
                <w:szCs w:val="24"/>
              </w:rPr>
              <w:t xml:space="preserve"> </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97 330,0</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141 902,7</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1 12 01000 01 0000 120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1.7.1. Плата за негативное воздействие на окружающую среду</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97 104,9</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141 663,9</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1 12 04040 04 0000 120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1.7.2. Плата за использование лесов, расположенных на землях иных категорий, находящихся в собственности городских округов</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225,1</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238,8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b/>
                <w:bCs/>
                <w:color w:val="000000"/>
                <w:sz w:val="24"/>
                <w:szCs w:val="24"/>
              </w:rPr>
              <w:t>1 13 00000 00 0000 000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b/>
                <w:bCs/>
                <w:color w:val="000000"/>
                <w:sz w:val="24"/>
                <w:szCs w:val="24"/>
              </w:rPr>
              <w:t>1.8. ДОХОДЫ ОТ ОКАЗАНИЯ ПЛАТНЫХ УСЛУГ (РАБОТ) И КОМПЕНСАЦИИ ЗАТРАТ ГОСУДАРСТВА</w:t>
            </w:r>
            <w:r w:rsidRPr="008037DF">
              <w:rPr>
                <w:rFonts w:ascii="Arial" w:hAnsi="Arial" w:cs="Arial"/>
                <w:color w:val="000000"/>
                <w:sz w:val="24"/>
                <w:szCs w:val="24"/>
              </w:rPr>
              <w:t xml:space="preserve"> </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16 713,5</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17 034,8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1 13 01000 00 0000 130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1.8.1</w:t>
            </w:r>
            <w:r w:rsidRPr="008037DF">
              <w:rPr>
                <w:rFonts w:ascii="Arial" w:hAnsi="Arial" w:cs="Arial"/>
                <w:b/>
                <w:bCs/>
                <w:color w:val="000000"/>
                <w:sz w:val="24"/>
                <w:szCs w:val="24"/>
              </w:rPr>
              <w:t xml:space="preserve">. </w:t>
            </w:r>
            <w:r w:rsidRPr="008037DF">
              <w:rPr>
                <w:rFonts w:ascii="Arial" w:hAnsi="Arial" w:cs="Arial"/>
                <w:color w:val="000000"/>
                <w:sz w:val="24"/>
                <w:szCs w:val="24"/>
              </w:rPr>
              <w:t>Доходы от оказания платных услуг (работ)</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4 953,3</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5 255,5</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1 13 01994 04 0000 130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xml:space="preserve">1.8.1.1. Прочие доходы от оказания платных услуг (работ)  получателями средств бюджетов городских округов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4 953,3</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5 255,5</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1 13 02000 00 0000 130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1.8.2. Доходы от компенсации затрат государства</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11 760,2</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11 779,3</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1 13 02994 04 0000 130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1.8.2.1. Прочие доходы от компенсации затрат бюджетов городских округов</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11 760,2</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11 779,3</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b/>
                <w:bCs/>
                <w:color w:val="000000"/>
                <w:sz w:val="24"/>
                <w:szCs w:val="24"/>
              </w:rPr>
              <w:t>1 14 00000 00 0000 000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b/>
                <w:bCs/>
                <w:color w:val="000000"/>
                <w:sz w:val="24"/>
                <w:szCs w:val="24"/>
              </w:rPr>
              <w:t>1.9. ДОХОДЫ ОТ ПРОДА-ЖИ МАТЕРИАЛЬНЫХ И НЕМАТЕРИАЛЬНЫХ АКТИВОВ</w:t>
            </w:r>
            <w:r w:rsidRPr="008037DF">
              <w:rPr>
                <w:rFonts w:ascii="Arial" w:hAnsi="Arial" w:cs="Arial"/>
                <w:color w:val="000000"/>
                <w:sz w:val="24"/>
                <w:szCs w:val="24"/>
              </w:rPr>
              <w:t xml:space="preserve"> </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highlight w:val="yellow"/>
              </w:rPr>
            </w:pPr>
            <w:r w:rsidRPr="008037DF">
              <w:rPr>
                <w:rFonts w:ascii="Arial" w:hAnsi="Arial" w:cs="Arial"/>
                <w:b/>
                <w:bCs/>
                <w:color w:val="000000"/>
                <w:sz w:val="24"/>
                <w:szCs w:val="24"/>
              </w:rPr>
              <w:t>76 500,0</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highlight w:val="yellow"/>
              </w:rPr>
            </w:pPr>
            <w:r w:rsidRPr="008037DF">
              <w:rPr>
                <w:rFonts w:ascii="Arial" w:hAnsi="Arial" w:cs="Arial"/>
                <w:b/>
                <w:bCs/>
                <w:color w:val="000000"/>
                <w:sz w:val="24"/>
                <w:szCs w:val="24"/>
              </w:rPr>
              <w:t>68 850,0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1 14 02000 00 0000 000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xml:space="preserve">1.9.1. 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40 500,0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36 450,0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1 14 02040 04 0000 410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1.9.1.1. 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w:t>
            </w:r>
          </w:p>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части реализации основных средств по указанному имуществу</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40 500,0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36 450,0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1 14 02043 04 0000 410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1.9.1.1.1.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40 500,0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36 450,0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1 14 06000 00 0000 430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1.9.2. 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36 000,0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32 400,0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1 14 06010 00 0000 430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xml:space="preserve">1.9.2.1. Доходы от продажи земельных участков, государ-ственная собственность на которые не разграничена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27 000,0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24 300,0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1 14 06012 04 0000 430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xml:space="preserve">1.9.2.1.1. Доходы от продажи земельных участков, государ-ственная собственность на которые не разграничена и которые расположены в границах городских округов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27 000,0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24 300,0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1 14 06020 00 0000 430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1.9.2.2.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9 000,0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8 100,0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1 14 06024 04 0000 430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1.9.2.2.1. 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9 000,0</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8 100,0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b/>
                <w:bCs/>
                <w:color w:val="000000"/>
                <w:sz w:val="24"/>
                <w:szCs w:val="24"/>
              </w:rPr>
              <w:t>1 16 00000 00 0000 000</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b/>
                <w:bCs/>
                <w:color w:val="000000"/>
                <w:sz w:val="24"/>
                <w:szCs w:val="24"/>
              </w:rPr>
              <w:t>1.10. ШТРАФЫ, САНКЦИИ, ВОЗМЕЩЕНИЕ УЩЕРБА</w:t>
            </w:r>
            <w:r w:rsidRPr="008037DF">
              <w:rPr>
                <w:rFonts w:ascii="Arial" w:hAnsi="Arial" w:cs="Arial"/>
                <w:color w:val="000000"/>
                <w:sz w:val="24"/>
                <w:szCs w:val="24"/>
              </w:rPr>
              <w:t xml:space="preserve"> </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26 236,7</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27 837,1</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2 00 00000 00 0000 000</w:t>
            </w:r>
          </w:p>
        </w:tc>
        <w:tc>
          <w:tcPr>
            <w:tcW w:w="3728" w:type="dxa"/>
          </w:tcPr>
          <w:p w:rsidR="00C37CF2" w:rsidRPr="008037DF" w:rsidRDefault="00C37CF2" w:rsidP="007A4D0E">
            <w:pPr>
              <w:jc w:val="left"/>
              <w:rPr>
                <w:rFonts w:ascii="Arial" w:hAnsi="Arial" w:cs="Arial"/>
                <w:b/>
                <w:bCs/>
                <w:color w:val="000000"/>
                <w:sz w:val="24"/>
                <w:szCs w:val="24"/>
              </w:rPr>
            </w:pPr>
            <w:r w:rsidRPr="008037DF">
              <w:rPr>
                <w:rFonts w:ascii="Arial" w:hAnsi="Arial" w:cs="Arial"/>
                <w:b/>
                <w:bCs/>
                <w:color w:val="000000"/>
                <w:sz w:val="24"/>
                <w:szCs w:val="24"/>
              </w:rPr>
              <w:t>2. БЕЗВОЗМЕЗДНЫЕ  ПОСТУПЛЕНИЯ</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1 713 730,9</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1 603 210,1</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2 02 00000 00 0000 000</w:t>
            </w:r>
          </w:p>
        </w:tc>
        <w:tc>
          <w:tcPr>
            <w:tcW w:w="3728" w:type="dxa"/>
          </w:tcPr>
          <w:p w:rsidR="00C37CF2" w:rsidRPr="008037DF" w:rsidRDefault="00C37CF2" w:rsidP="007A4D0E">
            <w:pPr>
              <w:jc w:val="left"/>
              <w:rPr>
                <w:rFonts w:ascii="Arial" w:hAnsi="Arial" w:cs="Arial"/>
                <w:b/>
                <w:bCs/>
                <w:color w:val="000000"/>
                <w:sz w:val="24"/>
                <w:szCs w:val="24"/>
              </w:rPr>
            </w:pPr>
            <w:r w:rsidRPr="008037DF">
              <w:rPr>
                <w:rFonts w:ascii="Arial" w:hAnsi="Arial" w:cs="Arial"/>
                <w:b/>
                <w:bCs/>
                <w:color w:val="000000"/>
                <w:sz w:val="24"/>
                <w:szCs w:val="24"/>
              </w:rPr>
              <w:t>2.1. БЕЗВОЗМЕЗДНЫЕ ПОСТУПЛЕНИЯ ОТ ДРУГИХ БЮДЖЕТОВ БЮДЖЕТНОЙ СИСТЕМЫ РОССИЙСКОЙ ФЕДЕРАЦИИ</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1 713 730,9</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1 603 210,1</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2 02 01000 00 0000 151</w:t>
            </w:r>
          </w:p>
        </w:tc>
        <w:tc>
          <w:tcPr>
            <w:tcW w:w="3728" w:type="dxa"/>
          </w:tcPr>
          <w:p w:rsidR="00C37CF2" w:rsidRPr="008037DF" w:rsidRDefault="00C37CF2" w:rsidP="007A4D0E">
            <w:pPr>
              <w:jc w:val="left"/>
              <w:rPr>
                <w:rFonts w:ascii="Arial" w:hAnsi="Arial" w:cs="Arial"/>
                <w:b/>
                <w:bCs/>
                <w:color w:val="000000"/>
                <w:sz w:val="24"/>
                <w:szCs w:val="24"/>
              </w:rPr>
            </w:pPr>
            <w:r w:rsidRPr="008037DF">
              <w:rPr>
                <w:rFonts w:ascii="Arial" w:hAnsi="Arial" w:cs="Arial"/>
                <w:b/>
                <w:bCs/>
                <w:color w:val="000000"/>
                <w:sz w:val="24"/>
                <w:szCs w:val="24"/>
              </w:rPr>
              <w:t>2.1.1. Дотации бюджетам субъектов Российской Федерации и муниципальных образований</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96 742,7</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90 546,1</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2 02 01001 00 0000 151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2.1.1.1. Дотации на выравнивание бюджетной обеспеченности</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33 546,3</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47 987,4</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2 02 01001 04 0220 151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2.1.1.1.1. Дотации бюджетам городских округов на выравнивание бюджетной обеспеченности</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33 546,3</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47 987,4</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2 02 01003 00 0000 151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2.1.1.2. Дотации бюджетам на поддержку мер по обеспечению сбалансированности бюджетов</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63 196,4</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42 558,7</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2 02 01003 04 0220 151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2.1.1.2.1. Дотации бюджетам городских округов на поддержку мер по обеспечению сбалансированности бюджетов</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63 196,4</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42 558,7</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2 02 02000 00 0000 151</w:t>
            </w:r>
          </w:p>
        </w:tc>
        <w:tc>
          <w:tcPr>
            <w:tcW w:w="3728" w:type="dxa"/>
          </w:tcPr>
          <w:p w:rsidR="00C37CF2" w:rsidRPr="008037DF" w:rsidRDefault="00C37CF2" w:rsidP="007A4D0E">
            <w:pPr>
              <w:jc w:val="left"/>
              <w:rPr>
                <w:rFonts w:ascii="Arial" w:hAnsi="Arial" w:cs="Arial"/>
                <w:b/>
                <w:bCs/>
                <w:color w:val="000000"/>
                <w:sz w:val="24"/>
                <w:szCs w:val="24"/>
              </w:rPr>
            </w:pPr>
            <w:r w:rsidRPr="008037DF">
              <w:rPr>
                <w:rFonts w:ascii="Arial" w:hAnsi="Arial" w:cs="Arial"/>
                <w:b/>
                <w:bCs/>
                <w:color w:val="000000"/>
                <w:sz w:val="24"/>
                <w:szCs w:val="24"/>
              </w:rPr>
              <w:t>2.1.2. Субсидии бюджетам бюджетной системы Российской Федерации (межбюджетные субсидии)</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335 480,0</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233 246,8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2 02 02999 00 0000 151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2.1.2.1. Прочие субсидии</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335 480,0</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233 246,8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2 02 02999 04 0000 151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xml:space="preserve">2.1.2.1.1. Прочие субсидии бюджетам городских округов, </w:t>
            </w:r>
          </w:p>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в том числе:</w:t>
            </w:r>
          </w:p>
        </w:tc>
        <w:tc>
          <w:tcPr>
            <w:tcW w:w="1737" w:type="dxa"/>
            <w:shd w:val="clear" w:color="auto" w:fill="FFFFFF"/>
            <w:vAlign w:val="bottom"/>
          </w:tcPr>
          <w:p w:rsidR="00C37CF2" w:rsidRPr="008037DF" w:rsidRDefault="00C37CF2" w:rsidP="003D4593">
            <w:pPr>
              <w:rPr>
                <w:rFonts w:ascii="Arial" w:hAnsi="Arial" w:cs="Arial"/>
                <w:bCs/>
                <w:color w:val="000000"/>
                <w:sz w:val="24"/>
                <w:szCs w:val="24"/>
              </w:rPr>
            </w:pPr>
            <w:r w:rsidRPr="008037DF">
              <w:rPr>
                <w:rFonts w:ascii="Arial" w:hAnsi="Arial" w:cs="Arial"/>
                <w:bCs/>
                <w:color w:val="000000"/>
                <w:sz w:val="24"/>
                <w:szCs w:val="24"/>
              </w:rPr>
              <w:t>335 480,0</w:t>
            </w:r>
          </w:p>
        </w:tc>
        <w:tc>
          <w:tcPr>
            <w:tcW w:w="1484" w:type="dxa"/>
            <w:shd w:val="clear" w:color="auto" w:fill="FFFFFF"/>
            <w:noWrap/>
            <w:vAlign w:val="bottom"/>
          </w:tcPr>
          <w:p w:rsidR="00C37CF2" w:rsidRPr="008037DF" w:rsidRDefault="00C37CF2" w:rsidP="003D4593">
            <w:pPr>
              <w:rPr>
                <w:rFonts w:ascii="Arial" w:hAnsi="Arial" w:cs="Arial"/>
                <w:bCs/>
                <w:color w:val="000000"/>
                <w:sz w:val="24"/>
                <w:szCs w:val="24"/>
              </w:rPr>
            </w:pPr>
            <w:r w:rsidRPr="008037DF">
              <w:rPr>
                <w:rFonts w:ascii="Arial" w:hAnsi="Arial" w:cs="Arial"/>
                <w:bCs/>
                <w:color w:val="000000"/>
                <w:sz w:val="24"/>
                <w:szCs w:val="24"/>
              </w:rPr>
              <w:t>233 246,8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субсидии на оказание частичной финансовой поддержки районных (городских) средств массовой информации;</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1 566,3</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1 661,8</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highlight w:val="yellow"/>
              </w:rPr>
            </w:pPr>
          </w:p>
        </w:tc>
        <w:tc>
          <w:tcPr>
            <w:tcW w:w="3728" w:type="dxa"/>
          </w:tcPr>
          <w:p w:rsidR="00C37CF2" w:rsidRPr="008037DF" w:rsidRDefault="00C37CF2" w:rsidP="007A4D0E">
            <w:pPr>
              <w:jc w:val="left"/>
              <w:rPr>
                <w:rFonts w:ascii="Arial" w:hAnsi="Arial" w:cs="Arial"/>
                <w:b/>
                <w:bCs/>
                <w:color w:val="000000"/>
                <w:sz w:val="24"/>
                <w:szCs w:val="24"/>
                <w:highlight w:val="yellow"/>
              </w:rPr>
            </w:pPr>
            <w:r w:rsidRPr="008037DF">
              <w:rPr>
                <w:rFonts w:ascii="Arial" w:hAnsi="Arial" w:cs="Arial"/>
                <w:color w:val="000000"/>
                <w:sz w:val="24"/>
                <w:szCs w:val="24"/>
              </w:rPr>
              <w:t>- субсидии на выплату заработной платы с начислениями на нее работникам муниципальных учреждений и органов местного самоуправления</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333 913,7</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231 585,0</w:t>
            </w:r>
          </w:p>
        </w:tc>
      </w:tr>
      <w:tr w:rsidR="00C37CF2" w:rsidRPr="008037DF" w:rsidTr="007A4D0E">
        <w:trPr>
          <w:trHeight w:val="305"/>
        </w:trPr>
        <w:tc>
          <w:tcPr>
            <w:tcW w:w="2935" w:type="dxa"/>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2 02 03000 00 0000 151</w:t>
            </w:r>
          </w:p>
          <w:p w:rsidR="00C37CF2" w:rsidRPr="008037DF" w:rsidRDefault="00C37CF2" w:rsidP="003D4593">
            <w:pPr>
              <w:jc w:val="center"/>
              <w:rPr>
                <w:rFonts w:ascii="Arial" w:hAnsi="Arial" w:cs="Arial"/>
                <w:sz w:val="24"/>
                <w:szCs w:val="24"/>
              </w:rPr>
            </w:pPr>
          </w:p>
        </w:tc>
        <w:tc>
          <w:tcPr>
            <w:tcW w:w="3728" w:type="dxa"/>
          </w:tcPr>
          <w:p w:rsidR="00C37CF2" w:rsidRPr="008037DF" w:rsidRDefault="00C37CF2" w:rsidP="007A4D0E">
            <w:pPr>
              <w:jc w:val="left"/>
              <w:rPr>
                <w:rFonts w:ascii="Arial" w:hAnsi="Arial" w:cs="Arial"/>
                <w:b/>
                <w:bCs/>
                <w:color w:val="000000"/>
                <w:sz w:val="24"/>
                <w:szCs w:val="24"/>
              </w:rPr>
            </w:pPr>
            <w:r w:rsidRPr="008037DF">
              <w:rPr>
                <w:rFonts w:ascii="Arial" w:hAnsi="Arial" w:cs="Arial"/>
                <w:b/>
                <w:bCs/>
                <w:color w:val="000000"/>
                <w:sz w:val="24"/>
                <w:szCs w:val="24"/>
              </w:rPr>
              <w:t>2.1.3. Субвенции бюджетам субъектов Российской Федерации и муниципальных образований</w:t>
            </w:r>
          </w:p>
        </w:tc>
        <w:tc>
          <w:tcPr>
            <w:tcW w:w="1737" w:type="dxa"/>
            <w:shd w:val="clear" w:color="auto" w:fill="FFFFFF"/>
            <w:vAlign w:val="bottom"/>
          </w:tcPr>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highlight w:val="yellow"/>
              </w:rPr>
            </w:pPr>
            <w:r w:rsidRPr="008037DF">
              <w:rPr>
                <w:rFonts w:ascii="Arial" w:hAnsi="Arial" w:cs="Arial"/>
                <w:b/>
                <w:bCs/>
                <w:color w:val="000000"/>
                <w:sz w:val="24"/>
                <w:szCs w:val="24"/>
              </w:rPr>
              <w:t>1 281 508,2</w:t>
            </w:r>
          </w:p>
        </w:tc>
        <w:tc>
          <w:tcPr>
            <w:tcW w:w="1484" w:type="dxa"/>
            <w:shd w:val="clear" w:color="auto" w:fill="FFFFFF"/>
            <w:noWrap/>
            <w:vAlign w:val="bottom"/>
          </w:tcPr>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p>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1 279 417,2</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2 02 03007 00 0000 151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2.1.3.1. Субвенции бюджетам на составление (изменение) списков кандидатов в присяжные заседатели федеральных судов общей юрисдикции в Российской Федерации</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67,5</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2 02 03007 04 0110 151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2.1.3.1.1. Субвенции бюджетам городских округов на составление (изменение) списков кандидатов в присяжные заседатели федеральных судов общей юрисдикции в Российской Федерации</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67,5</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2 02 03024 00 0000 151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2.1.3.2. Субвенции местным бюджетам   на выполнение передаваемых полномочий субъектов Российской Федерации</w:t>
            </w:r>
          </w:p>
        </w:tc>
        <w:tc>
          <w:tcPr>
            <w:tcW w:w="1737" w:type="dxa"/>
            <w:shd w:val="clear" w:color="auto" w:fill="FFFFFF"/>
            <w:vAlign w:val="bottom"/>
          </w:tcPr>
          <w:p w:rsidR="00C37CF2" w:rsidRPr="008037DF" w:rsidRDefault="00C37CF2" w:rsidP="003D4593">
            <w:pPr>
              <w:rPr>
                <w:rFonts w:ascii="Arial" w:hAnsi="Arial" w:cs="Arial"/>
                <w:color w:val="000000"/>
                <w:sz w:val="24"/>
                <w:szCs w:val="24"/>
                <w:highlight w:val="yellow"/>
              </w:rPr>
            </w:pPr>
            <w:r w:rsidRPr="008037DF">
              <w:rPr>
                <w:rFonts w:ascii="Arial" w:hAnsi="Arial" w:cs="Arial"/>
                <w:color w:val="000000"/>
                <w:sz w:val="24"/>
                <w:szCs w:val="24"/>
              </w:rPr>
              <w:t>1 230 321,9</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1 230 248,4</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2 02 03024 04 0220 151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2.1.3.2.1. Субвенции бюджетам городских округов на выполнение передаваемых полномочий субъектов Российской Федерации,</w:t>
            </w:r>
          </w:p>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в том числе:</w:t>
            </w:r>
          </w:p>
        </w:tc>
        <w:tc>
          <w:tcPr>
            <w:tcW w:w="1737" w:type="dxa"/>
            <w:shd w:val="clear" w:color="auto" w:fill="FFFFFF"/>
            <w:vAlign w:val="bottom"/>
          </w:tcPr>
          <w:p w:rsidR="00C37CF2" w:rsidRPr="008037DF" w:rsidRDefault="00C37CF2" w:rsidP="003D4593">
            <w:pPr>
              <w:rPr>
                <w:rFonts w:ascii="Arial" w:hAnsi="Arial" w:cs="Arial"/>
                <w:color w:val="000000"/>
                <w:sz w:val="24"/>
                <w:szCs w:val="24"/>
                <w:highlight w:val="yellow"/>
              </w:rPr>
            </w:pPr>
            <w:r w:rsidRPr="008037DF">
              <w:rPr>
                <w:rFonts w:ascii="Arial" w:hAnsi="Arial" w:cs="Arial"/>
                <w:color w:val="000000"/>
                <w:sz w:val="24"/>
                <w:szCs w:val="24"/>
              </w:rPr>
              <w:t>1 230 321,9</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1 230 248,4</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highlight w:val="yellow"/>
              </w:rPr>
            </w:pPr>
          </w:p>
        </w:tc>
        <w:tc>
          <w:tcPr>
            <w:tcW w:w="3728" w:type="dxa"/>
          </w:tcPr>
          <w:p w:rsidR="00C37CF2" w:rsidRPr="008037DF" w:rsidRDefault="00C37CF2" w:rsidP="007A4D0E">
            <w:pPr>
              <w:jc w:val="left"/>
              <w:rPr>
                <w:rFonts w:ascii="Arial" w:hAnsi="Arial" w:cs="Arial"/>
                <w:color w:val="000000"/>
                <w:sz w:val="24"/>
                <w:szCs w:val="24"/>
                <w:highlight w:val="yellow"/>
              </w:rPr>
            </w:pPr>
            <w:r w:rsidRPr="008037DF">
              <w:rPr>
                <w:rFonts w:ascii="Arial" w:hAnsi="Arial" w:cs="Arial"/>
                <w:sz w:val="24"/>
                <w:szCs w:val="24"/>
              </w:rPr>
              <w:t xml:space="preserve">- субвенции на осуществление  полномочий по воспитанию и обучению детей-инвалидов в  муниципальных дошкольных образовательных организациях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5 114,8</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5 114,8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highlight w:val="yellow"/>
              </w:rPr>
            </w:pPr>
          </w:p>
        </w:tc>
        <w:tc>
          <w:tcPr>
            <w:tcW w:w="3728" w:type="dxa"/>
          </w:tcPr>
          <w:p w:rsidR="00C37CF2" w:rsidRPr="008037DF" w:rsidRDefault="00C37CF2" w:rsidP="007A4D0E">
            <w:pPr>
              <w:jc w:val="left"/>
              <w:rPr>
                <w:rFonts w:ascii="Arial" w:hAnsi="Arial" w:cs="Arial"/>
                <w:sz w:val="24"/>
                <w:szCs w:val="24"/>
              </w:rPr>
            </w:pPr>
            <w:r w:rsidRPr="008037DF">
              <w:rPr>
                <w:rFonts w:ascii="Arial" w:hAnsi="Arial" w:cs="Arial"/>
                <w:sz w:val="24"/>
                <w:szCs w:val="24"/>
              </w:rPr>
              <w:t>- субвенции на исполнение  полномочий в сфере  общего образования в муниципальных дошкольных образовательных организациях</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387 126,8</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387 126,8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highlight w:val="yellow"/>
              </w:rPr>
            </w:pPr>
          </w:p>
        </w:tc>
        <w:tc>
          <w:tcPr>
            <w:tcW w:w="3728" w:type="dxa"/>
          </w:tcPr>
          <w:p w:rsidR="00C37CF2" w:rsidRPr="008037DF" w:rsidRDefault="00C37CF2" w:rsidP="007A4D0E">
            <w:pPr>
              <w:jc w:val="left"/>
              <w:rPr>
                <w:rFonts w:ascii="Arial" w:hAnsi="Arial" w:cs="Arial"/>
                <w:sz w:val="24"/>
                <w:szCs w:val="24"/>
              </w:rPr>
            </w:pPr>
            <w:r w:rsidRPr="008037DF">
              <w:rPr>
                <w:rFonts w:ascii="Arial" w:hAnsi="Arial" w:cs="Arial"/>
                <w:sz w:val="24"/>
                <w:szCs w:val="24"/>
              </w:rPr>
              <w:t xml:space="preserve">- субвенции на исполнение полномочий  в сфере общего образования в муниципальных общеобразовательных организациях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814 771,7</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814 771,7</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highlight w:val="yellow"/>
              </w:rPr>
            </w:pPr>
          </w:p>
        </w:tc>
        <w:tc>
          <w:tcPr>
            <w:tcW w:w="3728" w:type="dxa"/>
          </w:tcPr>
          <w:p w:rsidR="00C37CF2" w:rsidRPr="008037DF" w:rsidRDefault="00C37CF2" w:rsidP="007A4D0E">
            <w:pPr>
              <w:jc w:val="left"/>
              <w:rPr>
                <w:rFonts w:ascii="Arial" w:hAnsi="Arial" w:cs="Arial"/>
                <w:sz w:val="24"/>
                <w:szCs w:val="24"/>
              </w:rPr>
            </w:pPr>
            <w:r w:rsidRPr="008037DF">
              <w:rPr>
                <w:rFonts w:ascii="Arial" w:hAnsi="Arial" w:cs="Arial"/>
                <w:sz w:val="24"/>
                <w:szCs w:val="24"/>
              </w:rPr>
              <w:t>- субвенции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14 602,9</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highlight w:val="yellow"/>
              </w:rPr>
            </w:pPr>
          </w:p>
        </w:tc>
        <w:tc>
          <w:tcPr>
            <w:tcW w:w="3728" w:type="dxa"/>
          </w:tcPr>
          <w:p w:rsidR="00C37CF2" w:rsidRPr="008037DF" w:rsidRDefault="00C37CF2" w:rsidP="007A4D0E">
            <w:pPr>
              <w:jc w:val="left"/>
              <w:rPr>
                <w:rFonts w:ascii="Arial" w:hAnsi="Arial" w:cs="Arial"/>
                <w:color w:val="000000"/>
                <w:sz w:val="24"/>
                <w:szCs w:val="24"/>
                <w:highlight w:val="yellow"/>
              </w:rPr>
            </w:pPr>
            <w:r w:rsidRPr="008037DF">
              <w:rPr>
                <w:rFonts w:ascii="Arial" w:hAnsi="Arial" w:cs="Arial"/>
                <w:sz w:val="24"/>
                <w:szCs w:val="24"/>
              </w:rPr>
              <w:t>-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2 250,5</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2 250,5</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highlight w:val="yellow"/>
              </w:rPr>
            </w:pPr>
          </w:p>
        </w:tc>
        <w:tc>
          <w:tcPr>
            <w:tcW w:w="3728" w:type="dxa"/>
          </w:tcPr>
          <w:p w:rsidR="00C37CF2" w:rsidRPr="008037DF" w:rsidRDefault="00C37CF2" w:rsidP="007A4D0E">
            <w:pPr>
              <w:jc w:val="left"/>
              <w:rPr>
                <w:rFonts w:ascii="Arial" w:hAnsi="Arial" w:cs="Arial"/>
                <w:color w:val="000000"/>
                <w:sz w:val="24"/>
                <w:szCs w:val="24"/>
                <w:highlight w:val="yellow"/>
              </w:rPr>
            </w:pPr>
            <w:r w:rsidRPr="008037DF">
              <w:rPr>
                <w:rFonts w:ascii="Arial" w:hAnsi="Arial" w:cs="Arial"/>
                <w:sz w:val="24"/>
                <w:szCs w:val="24"/>
              </w:rPr>
              <w:t xml:space="preserve">- субвенции на осуществление  полномочий по организации и осуществлению деятельности по опеке и попечительству в отношении несовершеннолет-них граждан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4 511,8</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4 511,8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highlight w:val="yellow"/>
              </w:rPr>
            </w:pP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1 499,9</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1 499,9</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highlight w:val="yellow"/>
              </w:rPr>
            </w:pPr>
          </w:p>
        </w:tc>
        <w:tc>
          <w:tcPr>
            <w:tcW w:w="3728" w:type="dxa"/>
          </w:tcPr>
          <w:p w:rsidR="00C37CF2" w:rsidRPr="008037DF" w:rsidRDefault="00C37CF2" w:rsidP="007A4D0E">
            <w:pPr>
              <w:jc w:val="left"/>
              <w:rPr>
                <w:rFonts w:ascii="Arial" w:hAnsi="Arial" w:cs="Arial"/>
                <w:snapToGrid w:val="0"/>
                <w:color w:val="000000"/>
                <w:sz w:val="24"/>
                <w:szCs w:val="24"/>
              </w:rPr>
            </w:pPr>
            <w:r w:rsidRPr="008037DF">
              <w:rPr>
                <w:rFonts w:ascii="Arial" w:hAnsi="Arial" w:cs="Arial"/>
                <w:snapToGrid w:val="0"/>
                <w:color w:val="000000"/>
                <w:sz w:val="24"/>
                <w:szCs w:val="24"/>
              </w:rPr>
              <w:t>- 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443,5</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370,0</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2 02 03029 00 0000 151</w:t>
            </w:r>
          </w:p>
        </w:tc>
        <w:tc>
          <w:tcPr>
            <w:tcW w:w="3728" w:type="dxa"/>
          </w:tcPr>
          <w:p w:rsidR="00C37CF2" w:rsidRPr="008037DF" w:rsidRDefault="00C37CF2" w:rsidP="007A4D0E">
            <w:pPr>
              <w:jc w:val="left"/>
              <w:rPr>
                <w:rFonts w:ascii="Arial" w:hAnsi="Arial" w:cs="Arial"/>
                <w:snapToGrid w:val="0"/>
                <w:color w:val="000000"/>
                <w:sz w:val="24"/>
                <w:szCs w:val="24"/>
              </w:rPr>
            </w:pPr>
            <w:r w:rsidRPr="008037DF">
              <w:rPr>
                <w:rFonts w:ascii="Arial" w:hAnsi="Arial" w:cs="Arial"/>
                <w:snapToGrid w:val="0"/>
                <w:color w:val="000000"/>
                <w:sz w:val="24"/>
                <w:szCs w:val="24"/>
              </w:rPr>
              <w:t xml:space="preserve">2.1.3.3. 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35 260,5</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35 260,5</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2 02 03029 04 0220 151</w:t>
            </w:r>
          </w:p>
        </w:tc>
        <w:tc>
          <w:tcPr>
            <w:tcW w:w="3728" w:type="dxa"/>
          </w:tcPr>
          <w:p w:rsidR="00C37CF2" w:rsidRPr="008037DF" w:rsidRDefault="00C37CF2" w:rsidP="007A4D0E">
            <w:pPr>
              <w:jc w:val="left"/>
              <w:rPr>
                <w:rFonts w:ascii="Arial" w:hAnsi="Arial" w:cs="Arial"/>
                <w:snapToGrid w:val="0"/>
                <w:color w:val="000000"/>
                <w:sz w:val="24"/>
                <w:szCs w:val="24"/>
              </w:rPr>
            </w:pPr>
            <w:r w:rsidRPr="008037DF">
              <w:rPr>
                <w:rFonts w:ascii="Arial" w:hAnsi="Arial" w:cs="Arial"/>
                <w:snapToGrid w:val="0"/>
                <w:color w:val="000000"/>
                <w:sz w:val="24"/>
                <w:szCs w:val="24"/>
              </w:rPr>
              <w:t xml:space="preserve">2.1.3.3.1. Субвенции бюджетам городских округов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35 260,5</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35 260,5</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2 02 03033 00 0000 151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2.1.3.4. Субвенции бюджетам муниципальных образований на оздоровление детей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4 220,8</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7A4D0E">
        <w:trPr>
          <w:trHeight w:val="990"/>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2 02 03033 04 0220 151</w:t>
            </w:r>
          </w:p>
        </w:tc>
        <w:tc>
          <w:tcPr>
            <w:tcW w:w="3728" w:type="dxa"/>
          </w:tcPr>
          <w:p w:rsidR="00C37CF2" w:rsidRPr="008037DF" w:rsidRDefault="00C37CF2" w:rsidP="007A4D0E">
            <w:pPr>
              <w:jc w:val="left"/>
              <w:rPr>
                <w:rFonts w:ascii="Arial" w:hAnsi="Arial" w:cs="Arial"/>
                <w:snapToGrid w:val="0"/>
                <w:color w:val="000000"/>
                <w:sz w:val="24"/>
                <w:szCs w:val="24"/>
              </w:rPr>
            </w:pPr>
            <w:r w:rsidRPr="008037DF">
              <w:rPr>
                <w:rFonts w:ascii="Arial" w:hAnsi="Arial" w:cs="Arial"/>
                <w:color w:val="000000"/>
                <w:sz w:val="24"/>
                <w:szCs w:val="24"/>
              </w:rPr>
              <w:t>2.1.3.4.1. Субвенции бюджетам городских округов на оздоровление детей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4 220,8</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2 02 03070 00 0000 151</w:t>
            </w:r>
          </w:p>
        </w:tc>
        <w:tc>
          <w:tcPr>
            <w:tcW w:w="3728" w:type="dxa"/>
          </w:tcPr>
          <w:p w:rsidR="00C37CF2" w:rsidRPr="008037DF" w:rsidRDefault="00C37CF2" w:rsidP="007A4D0E">
            <w:pPr>
              <w:pStyle w:val="a4"/>
              <w:jc w:val="left"/>
              <w:rPr>
                <w:rFonts w:ascii="Arial" w:hAnsi="Arial" w:cs="Arial"/>
                <w:color w:val="000000"/>
                <w:sz w:val="24"/>
                <w:szCs w:val="24"/>
              </w:rPr>
            </w:pPr>
            <w:r w:rsidRPr="008037DF">
              <w:rPr>
                <w:rFonts w:ascii="Arial" w:hAnsi="Arial" w:cs="Arial"/>
                <w:color w:val="000000"/>
                <w:sz w:val="24"/>
                <w:szCs w:val="24"/>
              </w:rPr>
              <w:t xml:space="preserve">2.1.3.5. Субвенции бюджетам на обеспечение жильем отдельных категорий граждан, установленных Федеральными законами от  </w:t>
            </w:r>
            <w:r w:rsidRPr="008037DF">
              <w:rPr>
                <w:rStyle w:val="a3"/>
                <w:rFonts w:ascii="Arial" w:hAnsi="Arial" w:cs="Arial"/>
                <w:color w:val="000000"/>
                <w:sz w:val="24"/>
                <w:szCs w:val="24"/>
              </w:rPr>
              <w:t>12 января 1995 года № 5-ФЗ</w:t>
            </w:r>
            <w:r w:rsidRPr="008037DF">
              <w:rPr>
                <w:rFonts w:ascii="Arial" w:hAnsi="Arial" w:cs="Arial"/>
                <w:color w:val="000000"/>
                <w:sz w:val="24"/>
                <w:szCs w:val="24"/>
              </w:rPr>
              <w:t xml:space="preserve"> «О ветеранах» и от 24 ноября </w:t>
            </w:r>
            <w:r w:rsidRPr="008037DF">
              <w:rPr>
                <w:rStyle w:val="a3"/>
                <w:rFonts w:ascii="Arial" w:hAnsi="Arial" w:cs="Arial"/>
                <w:color w:val="000000"/>
                <w:sz w:val="24"/>
                <w:szCs w:val="24"/>
              </w:rPr>
              <w:t>1995 года № 181-ФЗ</w:t>
            </w:r>
            <w:r w:rsidRPr="008037DF">
              <w:rPr>
                <w:rFonts w:ascii="Arial" w:hAnsi="Arial" w:cs="Arial"/>
                <w:color w:val="000000"/>
                <w:sz w:val="24"/>
                <w:szCs w:val="24"/>
              </w:rPr>
              <w:t xml:space="preserve"> «О социальной защите инвалидов в Российской Федерации»</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1 344,6</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2 02 03070 04 0110 151</w:t>
            </w:r>
          </w:p>
        </w:tc>
        <w:tc>
          <w:tcPr>
            <w:tcW w:w="3728" w:type="dxa"/>
          </w:tcPr>
          <w:p w:rsidR="00C37CF2" w:rsidRPr="008037DF" w:rsidRDefault="00C37CF2" w:rsidP="007A4D0E">
            <w:pPr>
              <w:pStyle w:val="a4"/>
              <w:jc w:val="left"/>
              <w:rPr>
                <w:rFonts w:ascii="Arial" w:hAnsi="Arial" w:cs="Arial"/>
                <w:color w:val="000000"/>
                <w:sz w:val="24"/>
                <w:szCs w:val="24"/>
              </w:rPr>
            </w:pPr>
            <w:r w:rsidRPr="008037DF">
              <w:rPr>
                <w:rFonts w:ascii="Arial" w:hAnsi="Arial" w:cs="Arial"/>
                <w:color w:val="000000"/>
                <w:sz w:val="24"/>
                <w:szCs w:val="24"/>
              </w:rPr>
              <w:t xml:space="preserve">2.1.3.5.1. Субвенции бюджетам городских округов на обеспечение жильем отдельных категорий граждан, установленных Федеральными законами от  </w:t>
            </w:r>
            <w:r w:rsidRPr="008037DF">
              <w:rPr>
                <w:rStyle w:val="a3"/>
                <w:rFonts w:ascii="Arial" w:hAnsi="Arial" w:cs="Arial"/>
                <w:color w:val="000000"/>
                <w:sz w:val="24"/>
                <w:szCs w:val="24"/>
              </w:rPr>
              <w:t>12 января 1995 года № 5-ФЗ</w:t>
            </w:r>
            <w:r w:rsidRPr="008037DF">
              <w:rPr>
                <w:rFonts w:ascii="Arial" w:hAnsi="Arial" w:cs="Arial"/>
                <w:color w:val="000000"/>
                <w:sz w:val="24"/>
                <w:szCs w:val="24"/>
              </w:rPr>
              <w:t xml:space="preserve"> «О ветеранах» и от 24 ноября</w:t>
            </w:r>
          </w:p>
          <w:p w:rsidR="00C37CF2" w:rsidRPr="008037DF" w:rsidRDefault="00C37CF2" w:rsidP="007A4D0E">
            <w:pPr>
              <w:jc w:val="left"/>
              <w:rPr>
                <w:rFonts w:ascii="Arial" w:hAnsi="Arial" w:cs="Arial"/>
                <w:snapToGrid w:val="0"/>
                <w:color w:val="000000"/>
                <w:sz w:val="24"/>
                <w:szCs w:val="24"/>
              </w:rPr>
            </w:pPr>
            <w:r w:rsidRPr="008037DF">
              <w:rPr>
                <w:rStyle w:val="a3"/>
                <w:rFonts w:ascii="Arial" w:hAnsi="Arial" w:cs="Arial"/>
                <w:color w:val="000000"/>
                <w:sz w:val="24"/>
                <w:szCs w:val="24"/>
              </w:rPr>
              <w:t>1995 года № 181-ФЗ</w:t>
            </w:r>
            <w:r w:rsidRPr="008037DF">
              <w:rPr>
                <w:rFonts w:ascii="Arial" w:hAnsi="Arial" w:cs="Arial"/>
                <w:color w:val="000000"/>
                <w:sz w:val="24"/>
                <w:szCs w:val="24"/>
              </w:rPr>
              <w:t xml:space="preserve"> «О социальной защите инвалидов в Российской Федерации»</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1 344,6</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2 02 03119 00 0000 151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 xml:space="preserve">2.1.3.6. </w:t>
            </w:r>
            <w:r w:rsidRPr="008037DF">
              <w:rPr>
                <w:rFonts w:ascii="Arial" w:hAnsi="Arial" w:cs="Arial"/>
                <w:sz w:val="24"/>
                <w:szCs w:val="24"/>
              </w:rPr>
              <w:t>Субвенции бюджетам муниципальных образований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10 360,4</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8 275,4</w:t>
            </w:r>
          </w:p>
        </w:tc>
      </w:tr>
      <w:tr w:rsidR="00C37CF2" w:rsidRPr="008037DF" w:rsidTr="007A4D0E">
        <w:trPr>
          <w:trHeight w:val="305"/>
        </w:trPr>
        <w:tc>
          <w:tcPr>
            <w:tcW w:w="2935" w:type="dxa"/>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2 02 03119 04 0220 151</w:t>
            </w:r>
          </w:p>
        </w:tc>
        <w:tc>
          <w:tcPr>
            <w:tcW w:w="3728" w:type="dxa"/>
          </w:tcPr>
          <w:p w:rsidR="00C37CF2" w:rsidRPr="008037DF" w:rsidRDefault="00C37CF2" w:rsidP="007A4D0E">
            <w:pPr>
              <w:jc w:val="left"/>
              <w:rPr>
                <w:rFonts w:ascii="Arial" w:hAnsi="Arial" w:cs="Arial"/>
                <w:color w:val="000000"/>
                <w:sz w:val="24"/>
                <w:szCs w:val="24"/>
              </w:rPr>
            </w:pPr>
            <w:r w:rsidRPr="008037DF">
              <w:rPr>
                <w:rFonts w:ascii="Arial" w:hAnsi="Arial" w:cs="Arial"/>
                <w:color w:val="000000"/>
                <w:sz w:val="24"/>
                <w:szCs w:val="24"/>
              </w:rPr>
              <w:t>2.1.3.6.1. Субвенции бюджетам городских округов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37" w:type="dxa"/>
            <w:shd w:val="clear" w:color="auto" w:fill="FFFFFF"/>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10 360,4</w:t>
            </w:r>
          </w:p>
        </w:tc>
        <w:tc>
          <w:tcPr>
            <w:tcW w:w="1484" w:type="dxa"/>
            <w:shd w:val="clear" w:color="auto" w:fill="FFFFFF"/>
            <w:noWrap/>
            <w:vAlign w:val="bottom"/>
          </w:tcPr>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p>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8 275,4</w:t>
            </w:r>
          </w:p>
        </w:tc>
      </w:tr>
    </w:tbl>
    <w:p w:rsidR="00C37CF2" w:rsidRPr="008037DF" w:rsidRDefault="00C37CF2" w:rsidP="007A4D0E">
      <w:pPr>
        <w:rPr>
          <w:rFonts w:ascii="Arial" w:hAnsi="Arial" w:cs="Arial"/>
          <w:color w:val="000000"/>
          <w:sz w:val="24"/>
          <w:szCs w:val="24"/>
        </w:rPr>
      </w:pPr>
    </w:p>
    <w:p w:rsidR="00C37CF2" w:rsidRPr="008037DF" w:rsidRDefault="00C37CF2" w:rsidP="007A4D0E">
      <w:pPr>
        <w:rPr>
          <w:rFonts w:ascii="Arial" w:hAnsi="Arial" w:cs="Arial"/>
          <w:color w:val="000000"/>
          <w:sz w:val="24"/>
          <w:szCs w:val="24"/>
        </w:rPr>
      </w:pPr>
    </w:p>
    <w:p w:rsidR="00C37CF2" w:rsidRPr="008037DF" w:rsidRDefault="00C37CF2" w:rsidP="007A4D0E">
      <w:pPr>
        <w:rPr>
          <w:rFonts w:ascii="Arial" w:hAnsi="Arial" w:cs="Arial"/>
          <w:color w:val="000000"/>
          <w:sz w:val="24"/>
          <w:szCs w:val="24"/>
        </w:rPr>
      </w:pPr>
    </w:p>
    <w:p w:rsidR="00C37CF2" w:rsidRPr="008037DF" w:rsidRDefault="00C37CF2" w:rsidP="007A4D0E">
      <w:pPr>
        <w:ind w:left="-567"/>
        <w:jc w:val="both"/>
        <w:rPr>
          <w:rFonts w:ascii="Arial" w:hAnsi="Arial" w:cs="Arial"/>
          <w:b/>
          <w:bCs/>
          <w:color w:val="000000"/>
          <w:sz w:val="24"/>
          <w:szCs w:val="24"/>
        </w:rPr>
      </w:pPr>
      <w:r w:rsidRPr="008037DF">
        <w:rPr>
          <w:rFonts w:ascii="Arial" w:hAnsi="Arial" w:cs="Arial"/>
          <w:b/>
          <w:bCs/>
          <w:color w:val="000000"/>
          <w:sz w:val="24"/>
          <w:szCs w:val="24"/>
        </w:rPr>
        <w:t xml:space="preserve">Заместитель Главы Администрации города </w:t>
      </w:r>
    </w:p>
    <w:p w:rsidR="00C37CF2" w:rsidRPr="008037DF" w:rsidRDefault="00C37CF2" w:rsidP="007A4D0E">
      <w:pPr>
        <w:ind w:left="-567"/>
        <w:jc w:val="both"/>
        <w:rPr>
          <w:rFonts w:ascii="Arial" w:hAnsi="Arial" w:cs="Arial"/>
          <w:b/>
          <w:bCs/>
          <w:color w:val="000000"/>
          <w:sz w:val="24"/>
          <w:szCs w:val="24"/>
        </w:rPr>
      </w:pPr>
      <w:r w:rsidRPr="008037DF">
        <w:rPr>
          <w:rFonts w:ascii="Arial" w:hAnsi="Arial" w:cs="Arial"/>
          <w:b/>
          <w:bCs/>
          <w:color w:val="000000"/>
          <w:sz w:val="24"/>
          <w:szCs w:val="24"/>
        </w:rPr>
        <w:t xml:space="preserve">по финансам и экономике, директор </w:t>
      </w:r>
    </w:p>
    <w:p w:rsidR="00C37CF2" w:rsidRPr="008037DF" w:rsidRDefault="00C37CF2" w:rsidP="007A4D0E">
      <w:pPr>
        <w:ind w:left="-567"/>
        <w:jc w:val="both"/>
        <w:rPr>
          <w:rFonts w:ascii="Arial" w:hAnsi="Arial" w:cs="Arial"/>
          <w:b/>
          <w:bCs/>
          <w:color w:val="000000"/>
          <w:sz w:val="24"/>
          <w:szCs w:val="24"/>
        </w:rPr>
      </w:pPr>
      <w:r w:rsidRPr="008037DF">
        <w:rPr>
          <w:rFonts w:ascii="Arial" w:hAnsi="Arial" w:cs="Arial"/>
          <w:b/>
          <w:bCs/>
          <w:color w:val="000000"/>
          <w:sz w:val="24"/>
          <w:szCs w:val="24"/>
        </w:rPr>
        <w:t>департамента финансов, экономики</w:t>
      </w:r>
    </w:p>
    <w:p w:rsidR="00C37CF2" w:rsidRPr="008037DF" w:rsidRDefault="00C37CF2" w:rsidP="007A4D0E">
      <w:pPr>
        <w:ind w:left="-567"/>
        <w:jc w:val="both"/>
        <w:rPr>
          <w:rFonts w:ascii="Arial" w:hAnsi="Arial" w:cs="Arial"/>
          <w:sz w:val="24"/>
          <w:szCs w:val="24"/>
        </w:rPr>
      </w:pPr>
      <w:r w:rsidRPr="008037DF">
        <w:rPr>
          <w:rFonts w:ascii="Arial" w:hAnsi="Arial" w:cs="Arial"/>
          <w:b/>
          <w:bCs/>
          <w:color w:val="000000"/>
          <w:sz w:val="24"/>
          <w:szCs w:val="24"/>
        </w:rPr>
        <w:t xml:space="preserve"> и муниципального заказа                                                                       О.В.Сахончик                                                         </w:t>
      </w: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tbl>
      <w:tblPr>
        <w:tblW w:w="9735" w:type="dxa"/>
        <w:tblInd w:w="93" w:type="dxa"/>
        <w:tblLook w:val="0000"/>
      </w:tblPr>
      <w:tblGrid>
        <w:gridCol w:w="2440"/>
        <w:gridCol w:w="5655"/>
        <w:gridCol w:w="1640"/>
      </w:tblGrid>
      <w:tr w:rsidR="00C37CF2" w:rsidRPr="008037DF" w:rsidTr="002620E7">
        <w:trPr>
          <w:trHeight w:val="1335"/>
        </w:trPr>
        <w:tc>
          <w:tcPr>
            <w:tcW w:w="2440"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c>
          <w:tcPr>
            <w:tcW w:w="7295" w:type="dxa"/>
            <w:gridSpan w:val="2"/>
            <w:tcBorders>
              <w:top w:val="nil"/>
              <w:left w:val="nil"/>
              <w:bottom w:val="nil"/>
              <w:right w:val="nil"/>
            </w:tcBorders>
            <w:vAlign w:val="bottom"/>
          </w:tcPr>
          <w:p w:rsidR="00C37CF2" w:rsidRPr="008037DF" w:rsidRDefault="00C37CF2" w:rsidP="002620E7">
            <w:pPr>
              <w:jc w:val="center"/>
              <w:rPr>
                <w:rFonts w:ascii="Arial" w:hAnsi="Arial" w:cs="Arial"/>
                <w:b/>
                <w:bCs/>
                <w:sz w:val="24"/>
                <w:szCs w:val="24"/>
              </w:rPr>
            </w:pPr>
            <w:r w:rsidRPr="008037DF">
              <w:rPr>
                <w:rFonts w:ascii="Arial" w:hAnsi="Arial" w:cs="Arial"/>
                <w:b/>
                <w:bCs/>
                <w:sz w:val="24"/>
                <w:szCs w:val="24"/>
              </w:rPr>
              <w:t xml:space="preserve">                               Приложение 3</w:t>
            </w:r>
            <w:r w:rsidRPr="008037DF">
              <w:rPr>
                <w:rFonts w:ascii="Arial" w:hAnsi="Arial" w:cs="Arial"/>
                <w:b/>
                <w:bCs/>
                <w:sz w:val="24"/>
                <w:szCs w:val="24"/>
              </w:rPr>
              <w:br/>
              <w:t xml:space="preserve">                                </w:t>
            </w:r>
            <w:r w:rsidRPr="008037DF">
              <w:rPr>
                <w:rFonts w:ascii="Arial" w:hAnsi="Arial" w:cs="Arial"/>
                <w:sz w:val="24"/>
                <w:szCs w:val="24"/>
              </w:rPr>
              <w:t>к решению Городской Думы</w:t>
            </w:r>
            <w:r w:rsidRPr="008037DF">
              <w:rPr>
                <w:rFonts w:ascii="Arial" w:hAnsi="Arial" w:cs="Arial"/>
                <w:sz w:val="24"/>
                <w:szCs w:val="24"/>
              </w:rPr>
              <w:br/>
              <w:t xml:space="preserve">                                  от 30 января  2014 г. № 677</w:t>
            </w:r>
          </w:p>
        </w:tc>
      </w:tr>
      <w:tr w:rsidR="00C37CF2" w:rsidRPr="008037DF" w:rsidTr="002620E7">
        <w:trPr>
          <w:trHeight w:val="375"/>
        </w:trPr>
        <w:tc>
          <w:tcPr>
            <w:tcW w:w="2440"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c>
          <w:tcPr>
            <w:tcW w:w="5655"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c>
          <w:tcPr>
            <w:tcW w:w="1640"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r>
      <w:tr w:rsidR="00C37CF2" w:rsidRPr="008037DF" w:rsidTr="002620E7">
        <w:trPr>
          <w:trHeight w:val="1245"/>
        </w:trPr>
        <w:tc>
          <w:tcPr>
            <w:tcW w:w="2440"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c>
          <w:tcPr>
            <w:tcW w:w="7295" w:type="dxa"/>
            <w:gridSpan w:val="2"/>
            <w:tcBorders>
              <w:top w:val="nil"/>
              <w:left w:val="nil"/>
              <w:bottom w:val="nil"/>
              <w:right w:val="nil"/>
            </w:tcBorders>
            <w:vAlign w:val="bottom"/>
          </w:tcPr>
          <w:p w:rsidR="00C37CF2" w:rsidRPr="008037DF" w:rsidRDefault="00C37CF2" w:rsidP="002620E7">
            <w:pPr>
              <w:jc w:val="center"/>
              <w:rPr>
                <w:rFonts w:ascii="Arial" w:hAnsi="Arial" w:cs="Arial"/>
                <w:b/>
                <w:bCs/>
                <w:sz w:val="24"/>
                <w:szCs w:val="24"/>
              </w:rPr>
            </w:pPr>
            <w:r w:rsidRPr="008037DF">
              <w:rPr>
                <w:rFonts w:ascii="Arial" w:hAnsi="Arial" w:cs="Arial"/>
                <w:b/>
                <w:bCs/>
                <w:sz w:val="24"/>
                <w:szCs w:val="24"/>
              </w:rPr>
              <w:t xml:space="preserve">                               Приложение 5</w:t>
            </w:r>
            <w:r w:rsidRPr="008037DF">
              <w:rPr>
                <w:rFonts w:ascii="Arial" w:hAnsi="Arial" w:cs="Arial"/>
                <w:b/>
                <w:bCs/>
                <w:sz w:val="24"/>
                <w:szCs w:val="24"/>
              </w:rPr>
              <w:br/>
              <w:t xml:space="preserve">                                </w:t>
            </w:r>
            <w:r w:rsidRPr="008037DF">
              <w:rPr>
                <w:rFonts w:ascii="Arial" w:hAnsi="Arial" w:cs="Arial"/>
                <w:sz w:val="24"/>
                <w:szCs w:val="24"/>
              </w:rPr>
              <w:t>к решению Городской Думы</w:t>
            </w:r>
            <w:r w:rsidRPr="008037DF">
              <w:rPr>
                <w:rFonts w:ascii="Arial" w:hAnsi="Arial" w:cs="Arial"/>
                <w:sz w:val="24"/>
                <w:szCs w:val="24"/>
              </w:rPr>
              <w:br/>
              <w:t xml:space="preserve">                                 от 10 декабря 2013 г. № 664</w:t>
            </w:r>
          </w:p>
        </w:tc>
      </w:tr>
      <w:tr w:rsidR="00C37CF2" w:rsidRPr="008037DF" w:rsidTr="002620E7">
        <w:trPr>
          <w:trHeight w:val="375"/>
        </w:trPr>
        <w:tc>
          <w:tcPr>
            <w:tcW w:w="2440" w:type="dxa"/>
            <w:tcBorders>
              <w:top w:val="nil"/>
              <w:left w:val="nil"/>
              <w:bottom w:val="nil"/>
              <w:right w:val="nil"/>
            </w:tcBorders>
            <w:noWrap/>
            <w:vAlign w:val="center"/>
          </w:tcPr>
          <w:p w:rsidR="00C37CF2" w:rsidRPr="008037DF" w:rsidRDefault="00C37CF2" w:rsidP="002620E7">
            <w:pPr>
              <w:jc w:val="left"/>
              <w:rPr>
                <w:rFonts w:ascii="Arial" w:hAnsi="Arial" w:cs="Arial"/>
                <w:sz w:val="24"/>
                <w:szCs w:val="24"/>
              </w:rPr>
            </w:pPr>
          </w:p>
        </w:tc>
        <w:tc>
          <w:tcPr>
            <w:tcW w:w="5655" w:type="dxa"/>
            <w:tcBorders>
              <w:top w:val="nil"/>
              <w:left w:val="nil"/>
              <w:bottom w:val="nil"/>
              <w:right w:val="nil"/>
            </w:tcBorders>
            <w:noWrap/>
            <w:vAlign w:val="center"/>
          </w:tcPr>
          <w:p w:rsidR="00C37CF2" w:rsidRPr="008037DF" w:rsidRDefault="00C37CF2" w:rsidP="002620E7">
            <w:pPr>
              <w:rPr>
                <w:rFonts w:ascii="Arial" w:hAnsi="Arial" w:cs="Arial"/>
                <w:sz w:val="24"/>
                <w:szCs w:val="24"/>
              </w:rPr>
            </w:pPr>
          </w:p>
        </w:tc>
        <w:tc>
          <w:tcPr>
            <w:tcW w:w="1640" w:type="dxa"/>
            <w:tcBorders>
              <w:top w:val="nil"/>
              <w:left w:val="nil"/>
              <w:bottom w:val="nil"/>
              <w:right w:val="nil"/>
            </w:tcBorders>
            <w:noWrap/>
            <w:vAlign w:val="center"/>
          </w:tcPr>
          <w:p w:rsidR="00C37CF2" w:rsidRPr="008037DF" w:rsidRDefault="00C37CF2" w:rsidP="002620E7">
            <w:pPr>
              <w:rPr>
                <w:rFonts w:ascii="Arial" w:hAnsi="Arial" w:cs="Arial"/>
                <w:sz w:val="24"/>
                <w:szCs w:val="24"/>
              </w:rPr>
            </w:pPr>
          </w:p>
        </w:tc>
      </w:tr>
      <w:tr w:rsidR="00C37CF2" w:rsidRPr="008037DF" w:rsidTr="002620E7">
        <w:trPr>
          <w:trHeight w:val="750"/>
        </w:trPr>
        <w:tc>
          <w:tcPr>
            <w:tcW w:w="9735" w:type="dxa"/>
            <w:gridSpan w:val="3"/>
            <w:tcBorders>
              <w:top w:val="nil"/>
              <w:left w:val="nil"/>
              <w:bottom w:val="nil"/>
              <w:right w:val="nil"/>
            </w:tcBorders>
            <w:vAlign w:val="center"/>
          </w:tcPr>
          <w:p w:rsidR="00C37CF2" w:rsidRPr="008037DF" w:rsidRDefault="00C37CF2" w:rsidP="002620E7">
            <w:pPr>
              <w:jc w:val="center"/>
              <w:rPr>
                <w:rFonts w:ascii="Arial" w:hAnsi="Arial" w:cs="Arial"/>
                <w:b/>
                <w:bCs/>
                <w:sz w:val="24"/>
                <w:szCs w:val="24"/>
              </w:rPr>
            </w:pPr>
            <w:r w:rsidRPr="008037DF">
              <w:rPr>
                <w:rFonts w:ascii="Arial" w:hAnsi="Arial" w:cs="Arial"/>
                <w:b/>
                <w:bCs/>
                <w:sz w:val="24"/>
                <w:szCs w:val="24"/>
              </w:rPr>
              <w:t>РАСХОДЫ</w:t>
            </w:r>
            <w:r w:rsidRPr="008037DF">
              <w:rPr>
                <w:rFonts w:ascii="Arial" w:hAnsi="Arial" w:cs="Arial"/>
                <w:b/>
                <w:bCs/>
                <w:sz w:val="24"/>
                <w:szCs w:val="24"/>
              </w:rPr>
              <w:br/>
              <w:t>городского бюджета на 2014 год</w:t>
            </w:r>
          </w:p>
        </w:tc>
      </w:tr>
      <w:tr w:rsidR="00C37CF2" w:rsidRPr="008037DF" w:rsidTr="002620E7">
        <w:trPr>
          <w:trHeight w:val="375"/>
        </w:trPr>
        <w:tc>
          <w:tcPr>
            <w:tcW w:w="2440" w:type="dxa"/>
            <w:tcBorders>
              <w:top w:val="nil"/>
              <w:left w:val="nil"/>
              <w:bottom w:val="nil"/>
              <w:right w:val="nil"/>
            </w:tcBorders>
            <w:noWrap/>
            <w:vAlign w:val="center"/>
          </w:tcPr>
          <w:p w:rsidR="00C37CF2" w:rsidRPr="008037DF" w:rsidRDefault="00C37CF2" w:rsidP="002620E7">
            <w:pPr>
              <w:jc w:val="left"/>
              <w:rPr>
                <w:rFonts w:ascii="Arial" w:hAnsi="Arial" w:cs="Arial"/>
                <w:sz w:val="24"/>
                <w:szCs w:val="24"/>
              </w:rPr>
            </w:pPr>
          </w:p>
        </w:tc>
        <w:tc>
          <w:tcPr>
            <w:tcW w:w="5655" w:type="dxa"/>
            <w:tcBorders>
              <w:top w:val="nil"/>
              <w:left w:val="nil"/>
              <w:bottom w:val="nil"/>
              <w:right w:val="nil"/>
            </w:tcBorders>
            <w:noWrap/>
            <w:vAlign w:val="center"/>
          </w:tcPr>
          <w:p w:rsidR="00C37CF2" w:rsidRPr="008037DF" w:rsidRDefault="00C37CF2" w:rsidP="002620E7">
            <w:pPr>
              <w:rPr>
                <w:rFonts w:ascii="Arial" w:hAnsi="Arial" w:cs="Arial"/>
                <w:sz w:val="24"/>
                <w:szCs w:val="24"/>
              </w:rPr>
            </w:pPr>
          </w:p>
        </w:tc>
        <w:tc>
          <w:tcPr>
            <w:tcW w:w="1640" w:type="dxa"/>
            <w:tcBorders>
              <w:top w:val="nil"/>
              <w:left w:val="nil"/>
              <w:bottom w:val="nil"/>
              <w:right w:val="nil"/>
            </w:tcBorders>
            <w:noWrap/>
            <w:vAlign w:val="center"/>
          </w:tcPr>
          <w:p w:rsidR="00C37CF2" w:rsidRPr="008037DF" w:rsidRDefault="00C37CF2" w:rsidP="002620E7">
            <w:pPr>
              <w:rPr>
                <w:rFonts w:ascii="Arial" w:hAnsi="Arial" w:cs="Arial"/>
                <w:sz w:val="24"/>
                <w:szCs w:val="24"/>
              </w:rPr>
            </w:pPr>
          </w:p>
        </w:tc>
      </w:tr>
      <w:tr w:rsidR="00C37CF2" w:rsidRPr="008037DF" w:rsidTr="002620E7">
        <w:trPr>
          <w:trHeight w:val="750"/>
        </w:trPr>
        <w:tc>
          <w:tcPr>
            <w:tcW w:w="2440" w:type="dxa"/>
            <w:tcBorders>
              <w:top w:val="single" w:sz="4" w:space="0" w:color="auto"/>
              <w:left w:val="single" w:sz="4" w:space="0" w:color="auto"/>
              <w:bottom w:val="single" w:sz="4" w:space="0" w:color="auto"/>
              <w:right w:val="nil"/>
            </w:tcBorders>
            <w:vAlign w:val="center"/>
          </w:tcPr>
          <w:p w:rsidR="00C37CF2" w:rsidRPr="008037DF" w:rsidRDefault="00C37CF2" w:rsidP="002620E7">
            <w:pPr>
              <w:jc w:val="center"/>
              <w:rPr>
                <w:rFonts w:ascii="Arial" w:hAnsi="Arial" w:cs="Arial"/>
                <w:b/>
                <w:bCs/>
                <w:sz w:val="24"/>
                <w:szCs w:val="24"/>
              </w:rPr>
            </w:pPr>
            <w:r w:rsidRPr="008037DF">
              <w:rPr>
                <w:rFonts w:ascii="Arial" w:hAnsi="Arial" w:cs="Arial"/>
                <w:b/>
                <w:bCs/>
                <w:sz w:val="24"/>
                <w:szCs w:val="24"/>
              </w:rPr>
              <w:t>Код бюджетной классификации</w:t>
            </w:r>
          </w:p>
        </w:tc>
        <w:tc>
          <w:tcPr>
            <w:tcW w:w="5655" w:type="dxa"/>
            <w:tcBorders>
              <w:top w:val="single" w:sz="4" w:space="0" w:color="auto"/>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sz w:val="24"/>
                <w:szCs w:val="24"/>
              </w:rPr>
            </w:pPr>
            <w:r w:rsidRPr="008037DF">
              <w:rPr>
                <w:rFonts w:ascii="Arial" w:hAnsi="Arial" w:cs="Arial"/>
                <w:b/>
                <w:bCs/>
                <w:sz w:val="24"/>
                <w:szCs w:val="24"/>
              </w:rPr>
              <w:t>Наименование</w:t>
            </w:r>
          </w:p>
        </w:tc>
        <w:tc>
          <w:tcPr>
            <w:tcW w:w="1640" w:type="dxa"/>
            <w:tcBorders>
              <w:top w:val="single" w:sz="4" w:space="0" w:color="auto"/>
              <w:left w:val="nil"/>
              <w:bottom w:val="single" w:sz="4" w:space="0" w:color="auto"/>
              <w:right w:val="single" w:sz="4" w:space="0" w:color="auto"/>
            </w:tcBorders>
            <w:vAlign w:val="center"/>
          </w:tcPr>
          <w:p w:rsidR="00C37CF2" w:rsidRPr="008037DF" w:rsidRDefault="00C37CF2" w:rsidP="002620E7">
            <w:pPr>
              <w:jc w:val="center"/>
              <w:rPr>
                <w:rFonts w:ascii="Arial" w:hAnsi="Arial" w:cs="Arial"/>
                <w:b/>
                <w:bCs/>
                <w:sz w:val="24"/>
                <w:szCs w:val="24"/>
              </w:rPr>
            </w:pPr>
            <w:r w:rsidRPr="008037DF">
              <w:rPr>
                <w:rFonts w:ascii="Arial" w:hAnsi="Arial" w:cs="Arial"/>
                <w:b/>
                <w:bCs/>
                <w:sz w:val="24"/>
                <w:szCs w:val="24"/>
              </w:rPr>
              <w:t>Всего (тыс.руб)</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sz w:val="24"/>
                <w:szCs w:val="24"/>
              </w:rPr>
            </w:pPr>
            <w:r w:rsidRPr="008037DF">
              <w:rPr>
                <w:rFonts w:ascii="Arial" w:hAnsi="Arial" w:cs="Arial"/>
                <w:b/>
                <w:bCs/>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sz w:val="24"/>
                <w:szCs w:val="24"/>
              </w:rPr>
            </w:pPr>
            <w:r w:rsidRPr="008037DF">
              <w:rPr>
                <w:rFonts w:ascii="Arial" w:hAnsi="Arial" w:cs="Arial"/>
                <w:b/>
                <w:bCs/>
                <w:sz w:val="24"/>
                <w:szCs w:val="24"/>
              </w:rPr>
              <w:t>ВСЕГО РАСХОДОВ</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sz w:val="24"/>
                <w:szCs w:val="24"/>
              </w:rPr>
            </w:pPr>
            <w:r w:rsidRPr="008037DF">
              <w:rPr>
                <w:rFonts w:ascii="Arial" w:hAnsi="Arial" w:cs="Arial"/>
                <w:b/>
                <w:bCs/>
                <w:sz w:val="24"/>
                <w:szCs w:val="24"/>
              </w:rPr>
              <w:t>4 093 205,2</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0100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Общегосударственные вопросы</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345 240,7</w:t>
            </w:r>
          </w:p>
        </w:tc>
      </w:tr>
      <w:tr w:rsidR="00C37CF2" w:rsidRPr="008037DF" w:rsidTr="002620E7">
        <w:trPr>
          <w:trHeight w:val="112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0102</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2 518,5</w:t>
            </w:r>
          </w:p>
        </w:tc>
      </w:tr>
      <w:tr w:rsidR="00C37CF2" w:rsidRPr="008037DF" w:rsidTr="002620E7">
        <w:trPr>
          <w:trHeight w:val="147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0103</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29 758,0</w:t>
            </w:r>
          </w:p>
        </w:tc>
      </w:tr>
      <w:tr w:rsidR="00C37CF2" w:rsidRPr="008037DF" w:rsidTr="002620E7">
        <w:trPr>
          <w:trHeight w:val="153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0104</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200 768,9</w:t>
            </w:r>
          </w:p>
        </w:tc>
      </w:tr>
      <w:tr w:rsidR="00C37CF2" w:rsidRPr="008037DF" w:rsidTr="002620E7">
        <w:trPr>
          <w:trHeight w:val="148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4 511,8</w:t>
            </w:r>
          </w:p>
        </w:tc>
      </w:tr>
      <w:tr w:rsidR="00C37CF2" w:rsidRPr="008037DF" w:rsidTr="002620E7">
        <w:trPr>
          <w:trHeight w:val="333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организационно-техническому и информационно-методическому сопровождению аттестаций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2 250,5</w:t>
            </w:r>
          </w:p>
        </w:tc>
      </w:tr>
      <w:tr w:rsidR="00C37CF2" w:rsidRPr="008037DF" w:rsidTr="002620E7">
        <w:trPr>
          <w:trHeight w:val="15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1 499,9</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0111</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Резервные фонды</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2620E7">
        <w:trPr>
          <w:trHeight w:val="40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0113</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Другие общегосударственные вопросы</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107 195,3</w:t>
            </w:r>
          </w:p>
        </w:tc>
      </w:tr>
      <w:tr w:rsidR="00C37CF2" w:rsidRPr="008037DF" w:rsidTr="002620E7">
        <w:trPr>
          <w:trHeight w:val="75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0300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Национальная безопасность и правоохранительная деятельность</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26 002,7</w:t>
            </w:r>
          </w:p>
        </w:tc>
      </w:tr>
      <w:tr w:rsidR="00C37CF2" w:rsidRPr="008037DF" w:rsidTr="002620E7">
        <w:trPr>
          <w:trHeight w:val="40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0302</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Органы внутренних дел</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9 679,0</w:t>
            </w:r>
          </w:p>
        </w:tc>
      </w:tr>
      <w:tr w:rsidR="00C37CF2" w:rsidRPr="008037DF" w:rsidTr="002620E7">
        <w:trPr>
          <w:trHeight w:val="118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0309</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15 986,4</w:t>
            </w:r>
          </w:p>
        </w:tc>
      </w:tr>
      <w:tr w:rsidR="00C37CF2" w:rsidRPr="008037DF" w:rsidTr="002620E7">
        <w:trPr>
          <w:trHeight w:val="36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0310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Обеспечение пожарной безопасности</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337,3</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0400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Национальная экономика</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306 071,7</w:t>
            </w:r>
          </w:p>
        </w:tc>
      </w:tr>
      <w:tr w:rsidR="00C37CF2" w:rsidRPr="008037DF" w:rsidTr="002620E7">
        <w:trPr>
          <w:trHeight w:val="39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0405</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Сельское хозяйство и рыболовство, в том числе:</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10 694,7</w:t>
            </w:r>
          </w:p>
        </w:tc>
      </w:tr>
      <w:tr w:rsidR="00C37CF2" w:rsidRPr="008037DF" w:rsidTr="002620E7">
        <w:trPr>
          <w:trHeight w:val="261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3 294,7</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0407</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Лесное хозяйство</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0408</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Транспорт</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70 853,8</w:t>
            </w:r>
          </w:p>
        </w:tc>
      </w:tr>
      <w:tr w:rsidR="00C37CF2" w:rsidRPr="008037DF" w:rsidTr="002620E7">
        <w:trPr>
          <w:trHeight w:val="36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0409</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Дорожное хозяйство (дорожные фонды)</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158 370,5</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0410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Связь и информатика</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2620E7">
        <w:trPr>
          <w:trHeight w:val="73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0412</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Другие вопросы в области национальной экономики</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46 152,7</w:t>
            </w:r>
          </w:p>
        </w:tc>
      </w:tr>
      <w:tr w:rsidR="00C37CF2" w:rsidRPr="008037DF" w:rsidTr="002620E7">
        <w:trPr>
          <w:trHeight w:val="43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0500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Жилищно-коммунальное хозяйство</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417 683,4</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0501</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Жилищное хозяйство</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127 848,6</w:t>
            </w:r>
          </w:p>
        </w:tc>
      </w:tr>
      <w:tr w:rsidR="00C37CF2" w:rsidRPr="008037DF" w:rsidTr="002620E7">
        <w:trPr>
          <w:trHeight w:val="43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0502</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Коммунальное хозяйство</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93 361,2</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0503</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Благоустройство</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180 807,6</w:t>
            </w:r>
          </w:p>
        </w:tc>
      </w:tr>
      <w:tr w:rsidR="00C37CF2" w:rsidRPr="008037DF" w:rsidTr="002620E7">
        <w:trPr>
          <w:trHeight w:val="69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0505</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Другие вопросы в области жилищно-коммунального хозяйства</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15 666,0</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0600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Охрана окружающей среды</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34 307,4</w:t>
            </w:r>
          </w:p>
        </w:tc>
      </w:tr>
      <w:tr w:rsidR="00C37CF2" w:rsidRPr="008037DF" w:rsidTr="002620E7">
        <w:trPr>
          <w:trHeight w:val="39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0602</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Сбор, удаление отходов и очистка сточных вод</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2 973,1</w:t>
            </w:r>
          </w:p>
        </w:tc>
      </w:tr>
      <w:tr w:rsidR="00C37CF2" w:rsidRPr="008037DF" w:rsidTr="002620E7">
        <w:trPr>
          <w:trHeight w:val="75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0603</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Охрана объектов растительного и животного мира и среды их обитания</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31 334,3</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0700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Образование</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2 524 920,6</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0701</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Дошкольное образование, в том числе:</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959 449,1</w:t>
            </w:r>
          </w:p>
        </w:tc>
      </w:tr>
      <w:tr w:rsidR="00C37CF2" w:rsidRPr="008037DF" w:rsidTr="002620E7">
        <w:trPr>
          <w:trHeight w:val="112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на исполнение полномочий в сфере общего образования в муниципальных дошкольных образовательных организациях</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387 126,8</w:t>
            </w:r>
          </w:p>
        </w:tc>
      </w:tr>
      <w:tr w:rsidR="00C37CF2" w:rsidRPr="008037DF" w:rsidTr="002620E7">
        <w:trPr>
          <w:trHeight w:val="112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воспитанию и обучению детей-инвалидов в дошкольных образовательных учреждениях</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4 958,2</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0702</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Общее образование, в том числе:</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1 355 290,5</w:t>
            </w:r>
          </w:p>
        </w:tc>
      </w:tr>
      <w:tr w:rsidR="00C37CF2" w:rsidRPr="008037DF" w:rsidTr="002620E7">
        <w:trPr>
          <w:trHeight w:val="54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2620E7">
        <w:trPr>
          <w:trHeight w:val="114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на исполнение полномочий в сфере общего образования в муниципальных общеобразовательных организациях</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814 771,7</w:t>
            </w:r>
          </w:p>
        </w:tc>
      </w:tr>
      <w:tr w:rsidR="00C37CF2" w:rsidRPr="008037DF" w:rsidTr="002620E7">
        <w:trPr>
          <w:trHeight w:val="114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воспитанию и обучению детей-инвалидов в дошкольных образовательных учреждениях</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2620E7">
        <w:trPr>
          <w:trHeight w:val="75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0707</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Молодежная политика и оздоровление детей, в том числе:</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84 069,1</w:t>
            </w:r>
          </w:p>
        </w:tc>
      </w:tr>
      <w:tr w:rsidR="00C37CF2" w:rsidRPr="008037DF" w:rsidTr="002620E7">
        <w:trPr>
          <w:trHeight w:val="75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бюджетам городских округов на оздоровление детей</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2620E7">
        <w:trPr>
          <w:trHeight w:val="40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0709</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126 111,9</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0800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Культура и кинематография</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125 161,7</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0801</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Культура</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108 691,7</w:t>
            </w:r>
          </w:p>
        </w:tc>
      </w:tr>
      <w:tr w:rsidR="00C37CF2" w:rsidRPr="008037DF" w:rsidTr="002620E7">
        <w:trPr>
          <w:trHeight w:val="69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0804</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16 470,0</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1000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Социальная политика</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133 931,9</w:t>
            </w:r>
          </w:p>
        </w:tc>
      </w:tr>
      <w:tr w:rsidR="00C37CF2" w:rsidRPr="008037DF" w:rsidTr="002620E7">
        <w:trPr>
          <w:trHeight w:val="40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1001</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Пенсионное обеспечение</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6 553,5</w:t>
            </w:r>
          </w:p>
        </w:tc>
      </w:tr>
      <w:tr w:rsidR="00C37CF2" w:rsidRPr="008037DF" w:rsidTr="002620E7">
        <w:trPr>
          <w:trHeight w:val="40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1003</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Социальное обеспечение населения, в том числе:</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63 592,7</w:t>
            </w:r>
          </w:p>
        </w:tc>
      </w:tr>
      <w:tr w:rsidR="00C37CF2" w:rsidRPr="008037DF" w:rsidTr="002620E7">
        <w:trPr>
          <w:trHeight w:val="225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бюджетам городских округов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2620E7">
        <w:trPr>
          <w:trHeight w:val="300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бюджетам городских округов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2 689,2</w:t>
            </w:r>
          </w:p>
        </w:tc>
      </w:tr>
      <w:tr w:rsidR="00C37CF2" w:rsidRPr="008037DF" w:rsidTr="002620E7">
        <w:trPr>
          <w:trHeight w:val="36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1004</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Охрана семьи и детства, в том числе:</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49 922,7</w:t>
            </w:r>
          </w:p>
        </w:tc>
      </w:tr>
      <w:tr w:rsidR="00C37CF2" w:rsidRPr="008037DF" w:rsidTr="002620E7">
        <w:trPr>
          <w:trHeight w:val="370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70,0</w:t>
            </w:r>
          </w:p>
        </w:tc>
      </w:tr>
      <w:tr w:rsidR="00C37CF2" w:rsidRPr="008037DF" w:rsidTr="002620E7">
        <w:trPr>
          <w:trHeight w:val="186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бюджетам городских округов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14 592,2</w:t>
            </w:r>
          </w:p>
        </w:tc>
      </w:tr>
      <w:tr w:rsidR="00C37CF2" w:rsidRPr="008037DF" w:rsidTr="002620E7">
        <w:trPr>
          <w:trHeight w:val="225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 </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 Субвенции бюджетам городских округов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35 260,5</w:t>
            </w:r>
          </w:p>
        </w:tc>
      </w:tr>
      <w:tr w:rsidR="00C37CF2" w:rsidRPr="008037DF" w:rsidTr="002620E7">
        <w:trPr>
          <w:trHeight w:val="36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1006</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Другие вопросы в области социальной политики</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13 863,0</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1100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Физическая культура и спорт</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87 432,6</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1102</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Массовый спорт</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67 702,5</w:t>
            </w:r>
          </w:p>
        </w:tc>
      </w:tr>
      <w:tr w:rsidR="00C37CF2" w:rsidRPr="008037DF" w:rsidTr="002620E7">
        <w:trPr>
          <w:trHeight w:val="66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1105</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Другие вопросы в области физической культуры и спорта</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19 730,1</w:t>
            </w:r>
          </w:p>
        </w:tc>
      </w:tr>
      <w:tr w:rsidR="00C37CF2" w:rsidRPr="008037DF" w:rsidTr="002620E7">
        <w:trPr>
          <w:trHeight w:val="37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1200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Средства массовой информации</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4 916,3</w:t>
            </w:r>
          </w:p>
        </w:tc>
      </w:tr>
      <w:tr w:rsidR="00C37CF2" w:rsidRPr="008037DF" w:rsidTr="002620E7">
        <w:trPr>
          <w:trHeight w:val="435"/>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1202</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Периодическая печать и издательства</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4 916,3</w:t>
            </w:r>
          </w:p>
        </w:tc>
      </w:tr>
      <w:tr w:rsidR="00C37CF2" w:rsidRPr="008037DF" w:rsidTr="002620E7">
        <w:trPr>
          <w:trHeight w:val="75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b/>
                <w:bCs/>
                <w:color w:val="000000"/>
                <w:sz w:val="24"/>
                <w:szCs w:val="24"/>
              </w:rPr>
            </w:pPr>
            <w:r w:rsidRPr="008037DF">
              <w:rPr>
                <w:rFonts w:ascii="Arial" w:hAnsi="Arial" w:cs="Arial"/>
                <w:b/>
                <w:bCs/>
                <w:color w:val="000000"/>
                <w:sz w:val="24"/>
                <w:szCs w:val="24"/>
              </w:rPr>
              <w:t>1300</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b/>
                <w:bCs/>
                <w:color w:val="000000"/>
                <w:sz w:val="24"/>
                <w:szCs w:val="24"/>
              </w:rPr>
            </w:pPr>
            <w:r w:rsidRPr="008037DF">
              <w:rPr>
                <w:rFonts w:ascii="Arial" w:hAnsi="Arial" w:cs="Arial"/>
                <w:b/>
                <w:bCs/>
                <w:color w:val="000000"/>
                <w:sz w:val="24"/>
                <w:szCs w:val="24"/>
              </w:rPr>
              <w:t>Обслуживание государственного и муниципального долга</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b/>
                <w:bCs/>
                <w:color w:val="000000"/>
                <w:sz w:val="24"/>
                <w:szCs w:val="24"/>
              </w:rPr>
            </w:pPr>
            <w:r w:rsidRPr="008037DF">
              <w:rPr>
                <w:rFonts w:ascii="Arial" w:hAnsi="Arial" w:cs="Arial"/>
                <w:b/>
                <w:bCs/>
                <w:color w:val="000000"/>
                <w:sz w:val="24"/>
                <w:szCs w:val="24"/>
              </w:rPr>
              <w:t>87 536,2</w:t>
            </w:r>
          </w:p>
        </w:tc>
      </w:tr>
      <w:tr w:rsidR="00C37CF2" w:rsidRPr="008037DF" w:rsidTr="002620E7">
        <w:trPr>
          <w:trHeight w:val="750"/>
        </w:trPr>
        <w:tc>
          <w:tcPr>
            <w:tcW w:w="2440" w:type="dxa"/>
            <w:tcBorders>
              <w:top w:val="nil"/>
              <w:left w:val="single" w:sz="4" w:space="0" w:color="auto"/>
              <w:bottom w:val="single" w:sz="4" w:space="0" w:color="auto"/>
              <w:right w:val="single" w:sz="4" w:space="0" w:color="auto"/>
            </w:tcBorders>
            <w:vAlign w:val="center"/>
          </w:tcPr>
          <w:p w:rsidR="00C37CF2" w:rsidRPr="008037DF" w:rsidRDefault="00C37CF2" w:rsidP="002620E7">
            <w:pPr>
              <w:jc w:val="center"/>
              <w:rPr>
                <w:rFonts w:ascii="Arial" w:hAnsi="Arial" w:cs="Arial"/>
                <w:color w:val="000000"/>
                <w:sz w:val="24"/>
                <w:szCs w:val="24"/>
              </w:rPr>
            </w:pPr>
            <w:r w:rsidRPr="008037DF">
              <w:rPr>
                <w:rFonts w:ascii="Arial" w:hAnsi="Arial" w:cs="Arial"/>
                <w:color w:val="000000"/>
                <w:sz w:val="24"/>
                <w:szCs w:val="24"/>
              </w:rPr>
              <w:t>1301</w:t>
            </w:r>
          </w:p>
        </w:tc>
        <w:tc>
          <w:tcPr>
            <w:tcW w:w="5655" w:type="dxa"/>
            <w:tcBorders>
              <w:top w:val="nil"/>
              <w:left w:val="nil"/>
              <w:bottom w:val="single" w:sz="4" w:space="0" w:color="auto"/>
              <w:right w:val="single" w:sz="4" w:space="0" w:color="auto"/>
            </w:tcBorders>
            <w:vAlign w:val="bottom"/>
          </w:tcPr>
          <w:p w:rsidR="00C37CF2" w:rsidRPr="008037DF" w:rsidRDefault="00C37CF2" w:rsidP="002620E7">
            <w:pPr>
              <w:jc w:val="left"/>
              <w:rPr>
                <w:rFonts w:ascii="Arial" w:hAnsi="Arial" w:cs="Arial"/>
                <w:color w:val="000000"/>
                <w:sz w:val="24"/>
                <w:szCs w:val="24"/>
              </w:rPr>
            </w:pPr>
            <w:r w:rsidRPr="008037DF">
              <w:rPr>
                <w:rFonts w:ascii="Arial" w:hAnsi="Arial" w:cs="Arial"/>
                <w:color w:val="000000"/>
                <w:sz w:val="24"/>
                <w:szCs w:val="24"/>
              </w:rPr>
              <w:t>Обслуживание  государственного  внутреннего и муниципального долга</w:t>
            </w:r>
          </w:p>
        </w:tc>
        <w:tc>
          <w:tcPr>
            <w:tcW w:w="1640" w:type="dxa"/>
            <w:tcBorders>
              <w:top w:val="nil"/>
              <w:left w:val="nil"/>
              <w:bottom w:val="single" w:sz="4" w:space="0" w:color="auto"/>
              <w:right w:val="single" w:sz="4" w:space="0" w:color="auto"/>
            </w:tcBorders>
            <w:noWrap/>
            <w:vAlign w:val="bottom"/>
          </w:tcPr>
          <w:p w:rsidR="00C37CF2" w:rsidRPr="008037DF" w:rsidRDefault="00C37CF2" w:rsidP="002620E7">
            <w:pPr>
              <w:rPr>
                <w:rFonts w:ascii="Arial" w:hAnsi="Arial" w:cs="Arial"/>
                <w:color w:val="000000"/>
                <w:sz w:val="24"/>
                <w:szCs w:val="24"/>
              </w:rPr>
            </w:pPr>
            <w:r w:rsidRPr="008037DF">
              <w:rPr>
                <w:rFonts w:ascii="Arial" w:hAnsi="Arial" w:cs="Arial"/>
                <w:color w:val="000000"/>
                <w:sz w:val="24"/>
                <w:szCs w:val="24"/>
              </w:rPr>
              <w:t>87 536,2</w:t>
            </w:r>
          </w:p>
        </w:tc>
      </w:tr>
      <w:tr w:rsidR="00C37CF2" w:rsidRPr="008037DF" w:rsidTr="002620E7">
        <w:trPr>
          <w:trHeight w:val="375"/>
        </w:trPr>
        <w:tc>
          <w:tcPr>
            <w:tcW w:w="2440"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c>
          <w:tcPr>
            <w:tcW w:w="5655"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c>
          <w:tcPr>
            <w:tcW w:w="1640"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r>
      <w:tr w:rsidR="00C37CF2" w:rsidRPr="008037DF" w:rsidTr="002620E7">
        <w:trPr>
          <w:trHeight w:val="1575"/>
        </w:trPr>
        <w:tc>
          <w:tcPr>
            <w:tcW w:w="9735" w:type="dxa"/>
            <w:gridSpan w:val="3"/>
            <w:tcBorders>
              <w:top w:val="nil"/>
              <w:left w:val="nil"/>
              <w:bottom w:val="nil"/>
              <w:right w:val="nil"/>
            </w:tcBorders>
            <w:vAlign w:val="bottom"/>
          </w:tcPr>
          <w:p w:rsidR="00C37CF2" w:rsidRPr="008037DF" w:rsidRDefault="00C37CF2" w:rsidP="002620E7">
            <w:pPr>
              <w:jc w:val="left"/>
              <w:rPr>
                <w:rFonts w:ascii="Arial" w:hAnsi="Arial" w:cs="Arial"/>
                <w:b/>
                <w:bCs/>
                <w:sz w:val="24"/>
                <w:szCs w:val="24"/>
              </w:rPr>
            </w:pPr>
            <w:r w:rsidRPr="008037DF">
              <w:rPr>
                <w:rFonts w:ascii="Arial" w:hAnsi="Arial" w:cs="Arial"/>
                <w:b/>
                <w:bCs/>
                <w:sz w:val="24"/>
                <w:szCs w:val="24"/>
              </w:rPr>
              <w:t xml:space="preserve">Заместитель Главы Администрации города </w:t>
            </w:r>
            <w:r w:rsidRPr="008037DF">
              <w:rPr>
                <w:rFonts w:ascii="Arial" w:hAnsi="Arial" w:cs="Arial"/>
                <w:b/>
                <w:bCs/>
                <w:sz w:val="24"/>
                <w:szCs w:val="24"/>
              </w:rPr>
              <w:br/>
              <w:t xml:space="preserve">по финансам и экономике, директор департамента  </w:t>
            </w:r>
            <w:r w:rsidRPr="008037DF">
              <w:rPr>
                <w:rFonts w:ascii="Arial" w:hAnsi="Arial" w:cs="Arial"/>
                <w:b/>
                <w:bCs/>
                <w:sz w:val="24"/>
                <w:szCs w:val="24"/>
              </w:rPr>
              <w:br/>
              <w:t>финансов, экономики и муниципального заказа                           О.В.Сахончик</w:t>
            </w:r>
          </w:p>
        </w:tc>
      </w:tr>
      <w:tr w:rsidR="00C37CF2" w:rsidRPr="008037DF" w:rsidTr="002620E7">
        <w:trPr>
          <w:trHeight w:val="375"/>
        </w:trPr>
        <w:tc>
          <w:tcPr>
            <w:tcW w:w="2440"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c>
          <w:tcPr>
            <w:tcW w:w="5655"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c>
          <w:tcPr>
            <w:tcW w:w="1640" w:type="dxa"/>
            <w:tcBorders>
              <w:top w:val="nil"/>
              <w:left w:val="nil"/>
              <w:bottom w:val="nil"/>
              <w:right w:val="nil"/>
            </w:tcBorders>
            <w:noWrap/>
            <w:vAlign w:val="bottom"/>
          </w:tcPr>
          <w:p w:rsidR="00C37CF2" w:rsidRPr="008037DF" w:rsidRDefault="00C37CF2" w:rsidP="002620E7">
            <w:pPr>
              <w:jc w:val="left"/>
              <w:rPr>
                <w:rFonts w:ascii="Arial" w:hAnsi="Arial" w:cs="Arial"/>
                <w:sz w:val="24"/>
                <w:szCs w:val="24"/>
              </w:rPr>
            </w:pPr>
          </w:p>
        </w:tc>
      </w:tr>
    </w:tbl>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tbl>
      <w:tblPr>
        <w:tblW w:w="9614" w:type="dxa"/>
        <w:tblInd w:w="93" w:type="dxa"/>
        <w:tblLayout w:type="fixed"/>
        <w:tblLook w:val="0000"/>
      </w:tblPr>
      <w:tblGrid>
        <w:gridCol w:w="1433"/>
        <w:gridCol w:w="4961"/>
        <w:gridCol w:w="1600"/>
        <w:gridCol w:w="1620"/>
      </w:tblGrid>
      <w:tr w:rsidR="00C37CF2" w:rsidRPr="008037DF" w:rsidTr="000828F9">
        <w:trPr>
          <w:trHeight w:val="1320"/>
        </w:trPr>
        <w:tc>
          <w:tcPr>
            <w:tcW w:w="1433"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8181" w:type="dxa"/>
            <w:gridSpan w:val="3"/>
            <w:tcBorders>
              <w:top w:val="nil"/>
              <w:left w:val="nil"/>
              <w:bottom w:val="nil"/>
              <w:right w:val="nil"/>
            </w:tcBorders>
            <w:vAlign w:val="bottom"/>
          </w:tcPr>
          <w:p w:rsidR="00C37CF2" w:rsidRPr="008037DF" w:rsidRDefault="00C37CF2" w:rsidP="003D4593">
            <w:pPr>
              <w:jc w:val="center"/>
              <w:rPr>
                <w:rFonts w:ascii="Arial" w:hAnsi="Arial" w:cs="Arial"/>
                <w:b/>
                <w:bCs/>
                <w:sz w:val="24"/>
                <w:szCs w:val="24"/>
              </w:rPr>
            </w:pPr>
            <w:r w:rsidRPr="008037DF">
              <w:rPr>
                <w:rFonts w:ascii="Arial" w:hAnsi="Arial" w:cs="Arial"/>
                <w:b/>
                <w:bCs/>
                <w:sz w:val="24"/>
                <w:szCs w:val="24"/>
              </w:rPr>
              <w:t xml:space="preserve">                                                                  Приложение 4</w:t>
            </w:r>
            <w:r w:rsidRPr="008037DF">
              <w:rPr>
                <w:rFonts w:ascii="Arial" w:hAnsi="Arial" w:cs="Arial"/>
                <w:b/>
                <w:bCs/>
                <w:sz w:val="24"/>
                <w:szCs w:val="24"/>
              </w:rPr>
              <w:br/>
              <w:t xml:space="preserve">                                                                   </w:t>
            </w:r>
            <w:r w:rsidRPr="008037DF">
              <w:rPr>
                <w:rFonts w:ascii="Arial" w:hAnsi="Arial" w:cs="Arial"/>
                <w:sz w:val="24"/>
                <w:szCs w:val="24"/>
              </w:rPr>
              <w:t>к решению Городской Думы</w:t>
            </w:r>
            <w:r w:rsidRPr="008037DF">
              <w:rPr>
                <w:rFonts w:ascii="Arial" w:hAnsi="Arial" w:cs="Arial"/>
                <w:sz w:val="24"/>
                <w:szCs w:val="24"/>
              </w:rPr>
              <w:br/>
              <w:t xml:space="preserve">                                                                от 30 января  2014 г. № 677</w:t>
            </w:r>
          </w:p>
        </w:tc>
      </w:tr>
      <w:tr w:rsidR="00C37CF2" w:rsidRPr="008037DF" w:rsidTr="000828F9">
        <w:trPr>
          <w:trHeight w:val="375"/>
        </w:trPr>
        <w:tc>
          <w:tcPr>
            <w:tcW w:w="1433"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4961"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1600"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1620"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r>
      <w:tr w:rsidR="00C37CF2" w:rsidRPr="008037DF" w:rsidTr="000828F9">
        <w:trPr>
          <w:trHeight w:val="1215"/>
        </w:trPr>
        <w:tc>
          <w:tcPr>
            <w:tcW w:w="1433"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8181" w:type="dxa"/>
            <w:gridSpan w:val="3"/>
            <w:tcBorders>
              <w:top w:val="nil"/>
              <w:left w:val="nil"/>
              <w:bottom w:val="nil"/>
              <w:right w:val="nil"/>
            </w:tcBorders>
            <w:vAlign w:val="bottom"/>
          </w:tcPr>
          <w:p w:rsidR="00C37CF2" w:rsidRPr="008037DF" w:rsidRDefault="00C37CF2" w:rsidP="003D4593">
            <w:pPr>
              <w:jc w:val="center"/>
              <w:rPr>
                <w:rFonts w:ascii="Arial" w:hAnsi="Arial" w:cs="Arial"/>
                <w:b/>
                <w:bCs/>
                <w:sz w:val="24"/>
                <w:szCs w:val="24"/>
              </w:rPr>
            </w:pPr>
            <w:r w:rsidRPr="008037DF">
              <w:rPr>
                <w:rFonts w:ascii="Arial" w:hAnsi="Arial" w:cs="Arial"/>
                <w:b/>
                <w:bCs/>
                <w:sz w:val="24"/>
                <w:szCs w:val="24"/>
              </w:rPr>
              <w:t xml:space="preserve">                                                                   Приложение 6</w:t>
            </w:r>
            <w:r w:rsidRPr="008037DF">
              <w:rPr>
                <w:rFonts w:ascii="Arial" w:hAnsi="Arial" w:cs="Arial"/>
                <w:b/>
                <w:bCs/>
                <w:sz w:val="24"/>
                <w:szCs w:val="24"/>
              </w:rPr>
              <w:br/>
              <w:t xml:space="preserve">                                                                    </w:t>
            </w:r>
            <w:r w:rsidRPr="008037DF">
              <w:rPr>
                <w:rFonts w:ascii="Arial" w:hAnsi="Arial" w:cs="Arial"/>
                <w:sz w:val="24"/>
                <w:szCs w:val="24"/>
              </w:rPr>
              <w:t>к решению Городской Думы</w:t>
            </w:r>
            <w:r w:rsidRPr="008037DF">
              <w:rPr>
                <w:rFonts w:ascii="Arial" w:hAnsi="Arial" w:cs="Arial"/>
                <w:sz w:val="24"/>
                <w:szCs w:val="24"/>
              </w:rPr>
              <w:br/>
              <w:t xml:space="preserve">                                                                     от 10 декабря 2013 г. № 664</w:t>
            </w:r>
          </w:p>
        </w:tc>
      </w:tr>
      <w:tr w:rsidR="00C37CF2" w:rsidRPr="008037DF" w:rsidTr="000828F9">
        <w:trPr>
          <w:trHeight w:val="255"/>
        </w:trPr>
        <w:tc>
          <w:tcPr>
            <w:tcW w:w="1433"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4961"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1600"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1620"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r>
      <w:tr w:rsidR="00C37CF2" w:rsidRPr="008037DF" w:rsidTr="000828F9">
        <w:trPr>
          <w:trHeight w:val="1275"/>
        </w:trPr>
        <w:tc>
          <w:tcPr>
            <w:tcW w:w="9614" w:type="dxa"/>
            <w:gridSpan w:val="4"/>
            <w:tcBorders>
              <w:top w:val="nil"/>
              <w:left w:val="nil"/>
              <w:bottom w:val="nil"/>
              <w:right w:val="nil"/>
            </w:tcBorders>
            <w:vAlign w:val="center"/>
          </w:tcPr>
          <w:p w:rsidR="00C37CF2" w:rsidRPr="008037DF" w:rsidRDefault="00C37CF2" w:rsidP="003D4593">
            <w:pPr>
              <w:jc w:val="center"/>
              <w:rPr>
                <w:rFonts w:ascii="Arial" w:hAnsi="Arial" w:cs="Arial"/>
                <w:b/>
                <w:bCs/>
                <w:sz w:val="24"/>
                <w:szCs w:val="24"/>
              </w:rPr>
            </w:pPr>
            <w:r w:rsidRPr="008037DF">
              <w:rPr>
                <w:rFonts w:ascii="Arial" w:hAnsi="Arial" w:cs="Arial"/>
                <w:b/>
                <w:bCs/>
                <w:sz w:val="24"/>
                <w:szCs w:val="24"/>
              </w:rPr>
              <w:t>РАСХОДЫ</w:t>
            </w:r>
            <w:r w:rsidRPr="008037DF">
              <w:rPr>
                <w:rFonts w:ascii="Arial" w:hAnsi="Arial" w:cs="Arial"/>
                <w:b/>
                <w:bCs/>
                <w:sz w:val="24"/>
                <w:szCs w:val="24"/>
              </w:rPr>
              <w:br/>
              <w:t>городского бюджета на плановый период 2015 и 2016 годов</w:t>
            </w:r>
          </w:p>
        </w:tc>
      </w:tr>
      <w:tr w:rsidR="00C37CF2" w:rsidRPr="008037DF" w:rsidTr="000828F9">
        <w:trPr>
          <w:trHeight w:val="255"/>
        </w:trPr>
        <w:tc>
          <w:tcPr>
            <w:tcW w:w="1433" w:type="dxa"/>
            <w:tcBorders>
              <w:top w:val="nil"/>
              <w:left w:val="nil"/>
              <w:bottom w:val="nil"/>
              <w:right w:val="nil"/>
            </w:tcBorders>
            <w:noWrap/>
            <w:vAlign w:val="center"/>
          </w:tcPr>
          <w:p w:rsidR="00C37CF2" w:rsidRPr="008037DF" w:rsidRDefault="00C37CF2" w:rsidP="003D4593">
            <w:pPr>
              <w:jc w:val="left"/>
              <w:rPr>
                <w:rFonts w:ascii="Arial" w:hAnsi="Arial" w:cs="Arial"/>
                <w:sz w:val="24"/>
                <w:szCs w:val="24"/>
              </w:rPr>
            </w:pPr>
          </w:p>
        </w:tc>
        <w:tc>
          <w:tcPr>
            <w:tcW w:w="4961" w:type="dxa"/>
            <w:tcBorders>
              <w:top w:val="nil"/>
              <w:left w:val="nil"/>
              <w:bottom w:val="nil"/>
              <w:right w:val="nil"/>
            </w:tcBorders>
            <w:noWrap/>
            <w:vAlign w:val="center"/>
          </w:tcPr>
          <w:p w:rsidR="00C37CF2" w:rsidRPr="008037DF" w:rsidRDefault="00C37CF2" w:rsidP="003D4593">
            <w:pPr>
              <w:rPr>
                <w:rFonts w:ascii="Arial" w:hAnsi="Arial" w:cs="Arial"/>
                <w:sz w:val="24"/>
                <w:szCs w:val="24"/>
              </w:rPr>
            </w:pPr>
          </w:p>
        </w:tc>
        <w:tc>
          <w:tcPr>
            <w:tcW w:w="1600" w:type="dxa"/>
            <w:tcBorders>
              <w:top w:val="nil"/>
              <w:left w:val="nil"/>
              <w:bottom w:val="nil"/>
              <w:right w:val="nil"/>
            </w:tcBorders>
            <w:noWrap/>
            <w:vAlign w:val="center"/>
          </w:tcPr>
          <w:p w:rsidR="00C37CF2" w:rsidRPr="008037DF" w:rsidRDefault="00C37CF2" w:rsidP="003D4593">
            <w:pPr>
              <w:rPr>
                <w:rFonts w:ascii="Arial" w:hAnsi="Arial" w:cs="Arial"/>
                <w:sz w:val="24"/>
                <w:szCs w:val="24"/>
              </w:rPr>
            </w:pPr>
          </w:p>
        </w:tc>
        <w:tc>
          <w:tcPr>
            <w:tcW w:w="1620" w:type="dxa"/>
            <w:tcBorders>
              <w:top w:val="nil"/>
              <w:left w:val="nil"/>
              <w:bottom w:val="nil"/>
              <w:right w:val="nil"/>
            </w:tcBorders>
            <w:noWrap/>
            <w:vAlign w:val="center"/>
          </w:tcPr>
          <w:p w:rsidR="00C37CF2" w:rsidRPr="008037DF" w:rsidRDefault="00C37CF2" w:rsidP="003D4593">
            <w:pPr>
              <w:rPr>
                <w:rFonts w:ascii="Arial" w:hAnsi="Arial" w:cs="Arial"/>
                <w:sz w:val="24"/>
                <w:szCs w:val="24"/>
              </w:rPr>
            </w:pPr>
          </w:p>
        </w:tc>
      </w:tr>
      <w:tr w:rsidR="00C37CF2" w:rsidRPr="008037DF" w:rsidTr="000828F9">
        <w:trPr>
          <w:trHeight w:val="1215"/>
        </w:trPr>
        <w:tc>
          <w:tcPr>
            <w:tcW w:w="1433" w:type="dxa"/>
            <w:tcBorders>
              <w:top w:val="single" w:sz="4" w:space="0" w:color="auto"/>
              <w:left w:val="single" w:sz="4" w:space="0" w:color="auto"/>
              <w:bottom w:val="single" w:sz="4" w:space="0" w:color="auto"/>
              <w:right w:val="nil"/>
            </w:tcBorders>
            <w:vAlign w:val="center"/>
          </w:tcPr>
          <w:p w:rsidR="00C37CF2" w:rsidRPr="008037DF" w:rsidRDefault="00C37CF2" w:rsidP="003D4593">
            <w:pPr>
              <w:jc w:val="center"/>
              <w:rPr>
                <w:rFonts w:ascii="Arial" w:hAnsi="Arial" w:cs="Arial"/>
                <w:b/>
                <w:bCs/>
                <w:sz w:val="24"/>
                <w:szCs w:val="24"/>
              </w:rPr>
            </w:pPr>
            <w:r w:rsidRPr="008037DF">
              <w:rPr>
                <w:rFonts w:ascii="Arial" w:hAnsi="Arial" w:cs="Arial"/>
                <w:b/>
                <w:bCs/>
                <w:sz w:val="24"/>
                <w:szCs w:val="24"/>
              </w:rPr>
              <w:t>Код бюджет-</w:t>
            </w:r>
          </w:p>
          <w:p w:rsidR="00C37CF2" w:rsidRPr="008037DF" w:rsidRDefault="00C37CF2" w:rsidP="003D4593">
            <w:pPr>
              <w:jc w:val="center"/>
              <w:rPr>
                <w:rFonts w:ascii="Arial" w:hAnsi="Arial" w:cs="Arial"/>
                <w:b/>
                <w:bCs/>
                <w:sz w:val="24"/>
                <w:szCs w:val="24"/>
              </w:rPr>
            </w:pPr>
            <w:r w:rsidRPr="008037DF">
              <w:rPr>
                <w:rFonts w:ascii="Arial" w:hAnsi="Arial" w:cs="Arial"/>
                <w:b/>
                <w:bCs/>
                <w:sz w:val="24"/>
                <w:szCs w:val="24"/>
              </w:rPr>
              <w:t>ной класси-</w:t>
            </w:r>
          </w:p>
          <w:p w:rsidR="00C37CF2" w:rsidRPr="008037DF" w:rsidRDefault="00C37CF2" w:rsidP="003D4593">
            <w:pPr>
              <w:jc w:val="center"/>
              <w:rPr>
                <w:rFonts w:ascii="Arial" w:hAnsi="Arial" w:cs="Arial"/>
                <w:b/>
                <w:bCs/>
                <w:sz w:val="24"/>
                <w:szCs w:val="24"/>
              </w:rPr>
            </w:pPr>
            <w:r w:rsidRPr="008037DF">
              <w:rPr>
                <w:rFonts w:ascii="Arial" w:hAnsi="Arial" w:cs="Arial"/>
                <w:b/>
                <w:bCs/>
                <w:sz w:val="24"/>
                <w:szCs w:val="24"/>
              </w:rPr>
              <w:t>фикации</w:t>
            </w:r>
          </w:p>
        </w:tc>
        <w:tc>
          <w:tcPr>
            <w:tcW w:w="4961" w:type="dxa"/>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sz w:val="24"/>
                <w:szCs w:val="24"/>
              </w:rPr>
            </w:pPr>
            <w:r w:rsidRPr="008037DF">
              <w:rPr>
                <w:rFonts w:ascii="Arial" w:hAnsi="Arial" w:cs="Arial"/>
                <w:b/>
                <w:bCs/>
                <w:sz w:val="24"/>
                <w:szCs w:val="24"/>
              </w:rPr>
              <w:t>Наименование</w:t>
            </w:r>
          </w:p>
        </w:tc>
        <w:tc>
          <w:tcPr>
            <w:tcW w:w="1600" w:type="dxa"/>
            <w:tcBorders>
              <w:top w:val="single" w:sz="4" w:space="0" w:color="auto"/>
              <w:left w:val="nil"/>
              <w:bottom w:val="nil"/>
              <w:right w:val="single" w:sz="4" w:space="0" w:color="auto"/>
            </w:tcBorders>
            <w:vAlign w:val="center"/>
          </w:tcPr>
          <w:p w:rsidR="00C37CF2" w:rsidRPr="008037DF" w:rsidRDefault="00C37CF2" w:rsidP="003D4593">
            <w:pPr>
              <w:jc w:val="center"/>
              <w:rPr>
                <w:rFonts w:ascii="Arial" w:hAnsi="Arial" w:cs="Arial"/>
                <w:b/>
                <w:bCs/>
                <w:sz w:val="24"/>
                <w:szCs w:val="24"/>
              </w:rPr>
            </w:pPr>
            <w:r w:rsidRPr="008037DF">
              <w:rPr>
                <w:rFonts w:ascii="Arial" w:hAnsi="Arial" w:cs="Arial"/>
                <w:b/>
                <w:bCs/>
                <w:sz w:val="24"/>
                <w:szCs w:val="24"/>
              </w:rPr>
              <w:t xml:space="preserve">Всего </w:t>
            </w:r>
            <w:r w:rsidRPr="008037DF">
              <w:rPr>
                <w:rFonts w:ascii="Arial" w:hAnsi="Arial" w:cs="Arial"/>
                <w:b/>
                <w:bCs/>
                <w:sz w:val="24"/>
                <w:szCs w:val="24"/>
              </w:rPr>
              <w:br/>
              <w:t xml:space="preserve">2015 год </w:t>
            </w:r>
            <w:r w:rsidRPr="008037DF">
              <w:rPr>
                <w:rFonts w:ascii="Arial" w:hAnsi="Arial" w:cs="Arial"/>
                <w:b/>
                <w:bCs/>
                <w:sz w:val="24"/>
                <w:szCs w:val="24"/>
              </w:rPr>
              <w:br/>
              <w:t>(тыс.руб)</w:t>
            </w:r>
          </w:p>
        </w:tc>
        <w:tc>
          <w:tcPr>
            <w:tcW w:w="1620" w:type="dxa"/>
            <w:tcBorders>
              <w:top w:val="single" w:sz="4" w:space="0" w:color="auto"/>
              <w:left w:val="nil"/>
              <w:bottom w:val="nil"/>
              <w:right w:val="single" w:sz="4" w:space="0" w:color="auto"/>
            </w:tcBorders>
            <w:vAlign w:val="center"/>
          </w:tcPr>
          <w:p w:rsidR="00C37CF2" w:rsidRPr="008037DF" w:rsidRDefault="00C37CF2" w:rsidP="003D4593">
            <w:pPr>
              <w:jc w:val="center"/>
              <w:rPr>
                <w:rFonts w:ascii="Arial" w:hAnsi="Arial" w:cs="Arial"/>
                <w:b/>
                <w:bCs/>
                <w:sz w:val="24"/>
                <w:szCs w:val="24"/>
              </w:rPr>
            </w:pPr>
            <w:r w:rsidRPr="008037DF">
              <w:rPr>
                <w:rFonts w:ascii="Arial" w:hAnsi="Arial" w:cs="Arial"/>
                <w:b/>
                <w:bCs/>
                <w:sz w:val="24"/>
                <w:szCs w:val="24"/>
              </w:rPr>
              <w:t xml:space="preserve">Всего </w:t>
            </w:r>
            <w:r w:rsidRPr="008037DF">
              <w:rPr>
                <w:rFonts w:ascii="Arial" w:hAnsi="Arial" w:cs="Arial"/>
                <w:b/>
                <w:bCs/>
                <w:sz w:val="24"/>
                <w:szCs w:val="24"/>
              </w:rPr>
              <w:br/>
              <w:t xml:space="preserve">2016 год </w:t>
            </w:r>
            <w:r w:rsidRPr="008037DF">
              <w:rPr>
                <w:rFonts w:ascii="Arial" w:hAnsi="Arial" w:cs="Arial"/>
                <w:b/>
                <w:bCs/>
                <w:sz w:val="24"/>
                <w:szCs w:val="24"/>
              </w:rPr>
              <w:br/>
              <w:t>(тыс.руб)</w:t>
            </w:r>
          </w:p>
        </w:tc>
      </w:tr>
      <w:tr w:rsidR="00C37CF2" w:rsidRPr="008037DF" w:rsidTr="000828F9">
        <w:trPr>
          <w:trHeight w:val="315"/>
        </w:trPr>
        <w:tc>
          <w:tcPr>
            <w:tcW w:w="1433" w:type="dxa"/>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sz w:val="24"/>
                <w:szCs w:val="24"/>
              </w:rPr>
            </w:pPr>
            <w:r w:rsidRPr="008037DF">
              <w:rPr>
                <w:rFonts w:ascii="Arial" w:hAnsi="Arial" w:cs="Arial"/>
                <w:b/>
                <w:bCs/>
                <w:sz w:val="24"/>
                <w:szCs w:val="24"/>
              </w:rPr>
              <w:t> </w:t>
            </w:r>
          </w:p>
        </w:tc>
        <w:tc>
          <w:tcPr>
            <w:tcW w:w="4961" w:type="dxa"/>
            <w:tcBorders>
              <w:top w:val="single" w:sz="4" w:space="0" w:color="auto"/>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sz w:val="24"/>
                <w:szCs w:val="24"/>
              </w:rPr>
            </w:pPr>
            <w:r w:rsidRPr="008037DF">
              <w:rPr>
                <w:rFonts w:ascii="Arial" w:hAnsi="Arial" w:cs="Arial"/>
                <w:b/>
                <w:bCs/>
                <w:sz w:val="24"/>
                <w:szCs w:val="24"/>
              </w:rPr>
              <w:t>ВСЕГО РАСХОДОВ</w:t>
            </w:r>
          </w:p>
        </w:tc>
        <w:tc>
          <w:tcPr>
            <w:tcW w:w="1600" w:type="dxa"/>
            <w:tcBorders>
              <w:top w:val="single" w:sz="4" w:space="0" w:color="auto"/>
              <w:left w:val="nil"/>
              <w:bottom w:val="single" w:sz="4" w:space="0" w:color="auto"/>
              <w:right w:val="single" w:sz="4" w:space="0" w:color="auto"/>
            </w:tcBorders>
            <w:noWrap/>
            <w:vAlign w:val="bottom"/>
          </w:tcPr>
          <w:p w:rsidR="00C37CF2" w:rsidRPr="008037DF" w:rsidRDefault="00C37CF2" w:rsidP="003D4593">
            <w:pPr>
              <w:rPr>
                <w:rFonts w:ascii="Arial" w:hAnsi="Arial" w:cs="Arial"/>
                <w:b/>
                <w:bCs/>
                <w:sz w:val="24"/>
                <w:szCs w:val="24"/>
              </w:rPr>
            </w:pPr>
            <w:r w:rsidRPr="008037DF">
              <w:rPr>
                <w:rFonts w:ascii="Arial" w:hAnsi="Arial" w:cs="Arial"/>
                <w:b/>
                <w:bCs/>
                <w:sz w:val="24"/>
                <w:szCs w:val="24"/>
              </w:rPr>
              <w:t>4 211 528,5</w:t>
            </w:r>
          </w:p>
        </w:tc>
        <w:tc>
          <w:tcPr>
            <w:tcW w:w="1620" w:type="dxa"/>
            <w:tcBorders>
              <w:top w:val="single" w:sz="4" w:space="0" w:color="auto"/>
              <w:left w:val="nil"/>
              <w:bottom w:val="single" w:sz="4" w:space="0" w:color="auto"/>
              <w:right w:val="single" w:sz="4" w:space="0" w:color="auto"/>
            </w:tcBorders>
            <w:noWrap/>
            <w:vAlign w:val="bottom"/>
          </w:tcPr>
          <w:p w:rsidR="00C37CF2" w:rsidRPr="008037DF" w:rsidRDefault="00C37CF2" w:rsidP="003D4593">
            <w:pPr>
              <w:rPr>
                <w:rFonts w:ascii="Arial" w:hAnsi="Arial" w:cs="Arial"/>
                <w:b/>
                <w:bCs/>
                <w:sz w:val="24"/>
                <w:szCs w:val="24"/>
              </w:rPr>
            </w:pPr>
            <w:r w:rsidRPr="008037DF">
              <w:rPr>
                <w:rFonts w:ascii="Arial" w:hAnsi="Arial" w:cs="Arial"/>
                <w:b/>
                <w:bCs/>
                <w:sz w:val="24"/>
                <w:szCs w:val="24"/>
              </w:rPr>
              <w:t>4 383 048,9</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0100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Общегосударственные вопросы</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452 825,5</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543 006,2</w:t>
            </w:r>
          </w:p>
        </w:tc>
      </w:tr>
      <w:tr w:rsidR="00C37CF2" w:rsidRPr="008037DF" w:rsidTr="000828F9">
        <w:trPr>
          <w:trHeight w:val="114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0102</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2 694,8</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0828F9">
        <w:trPr>
          <w:trHeight w:val="156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0103</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30 833,4</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33 297,8</w:t>
            </w:r>
          </w:p>
        </w:tc>
      </w:tr>
      <w:tr w:rsidR="00C37CF2" w:rsidRPr="008037DF" w:rsidTr="000828F9">
        <w:trPr>
          <w:trHeight w:val="151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0104</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213 811,2</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225 429,4</w:t>
            </w:r>
          </w:p>
        </w:tc>
      </w:tr>
      <w:tr w:rsidR="00C37CF2" w:rsidRPr="008037DF" w:rsidTr="000828F9">
        <w:trPr>
          <w:trHeight w:val="148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4 511,8</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4 511,8</w:t>
            </w:r>
          </w:p>
        </w:tc>
      </w:tr>
      <w:tr w:rsidR="00C37CF2" w:rsidRPr="008037DF" w:rsidTr="000828F9">
        <w:trPr>
          <w:trHeight w:val="336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организационно-техническому и информационно-методическому сопровождению аттестаций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2 250,5</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2 250,5</w:t>
            </w:r>
          </w:p>
        </w:tc>
      </w:tr>
      <w:tr w:rsidR="00C37CF2" w:rsidRPr="008037DF" w:rsidTr="000828F9">
        <w:trPr>
          <w:trHeight w:val="148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1 499,9</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1 499,9</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0105</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Судебная система, в том числе:</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67,5</w:t>
            </w:r>
          </w:p>
        </w:tc>
      </w:tr>
      <w:tr w:rsidR="00C37CF2" w:rsidRPr="008037DF" w:rsidTr="000828F9">
        <w:trPr>
          <w:trHeight w:val="145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бюджетам городских округов на составление  (изменение) списков кандидатов в присяжные заседатели федеральных судов общей юрисдикции в Российской Федерации</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67,5</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0111</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Резервные фонды</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4 463,4</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4 491,2</w:t>
            </w:r>
          </w:p>
        </w:tc>
      </w:tr>
      <w:tr w:rsidR="00C37CF2" w:rsidRPr="008037DF" w:rsidTr="000828F9">
        <w:trPr>
          <w:trHeight w:val="40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0113</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Другие общегосударственные вопросы</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201 022,7</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276 836,9</w:t>
            </w:r>
          </w:p>
        </w:tc>
      </w:tr>
      <w:tr w:rsidR="00C37CF2" w:rsidRPr="008037DF" w:rsidTr="000828F9">
        <w:trPr>
          <w:trHeight w:val="79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0300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Национальная безопасность и правоохранительная деятельность</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16 396,5</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17 237,1</w:t>
            </w:r>
          </w:p>
        </w:tc>
      </w:tr>
      <w:tr w:rsidR="00C37CF2" w:rsidRPr="008037DF" w:rsidTr="000828F9">
        <w:trPr>
          <w:trHeight w:val="115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0309</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16 396,5</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17 237,1</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0400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Национальная экономика</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247 211,4</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301 746,1</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0407</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Лесное хозяйство</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15 930,0</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16 901,7</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0408</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Транспорт</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53 100,0</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56 339,1</w:t>
            </w:r>
          </w:p>
        </w:tc>
      </w:tr>
      <w:tr w:rsidR="00C37CF2" w:rsidRPr="008037DF" w:rsidTr="000828F9">
        <w:trPr>
          <w:trHeight w:val="40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0409</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Дорожное хозяйство (дорожные фонды)</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143 701,1</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153 018,2</w:t>
            </w:r>
          </w:p>
        </w:tc>
      </w:tr>
      <w:tr w:rsidR="00C37CF2" w:rsidRPr="008037DF" w:rsidTr="000828F9">
        <w:trPr>
          <w:trHeight w:val="40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0412</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Другие вопросы в области национальной экономики</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34 480,3</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75 487,1</w:t>
            </w:r>
          </w:p>
        </w:tc>
      </w:tr>
      <w:tr w:rsidR="00C37CF2" w:rsidRPr="008037DF" w:rsidTr="000828F9">
        <w:trPr>
          <w:trHeight w:val="40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0500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Жилищно-коммунальное хозяйство</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402 400,9</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231 429,8</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0501</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Жилищное хозяйство</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79 175,1</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54 024,7</w:t>
            </w:r>
          </w:p>
        </w:tc>
      </w:tr>
      <w:tr w:rsidR="00C37CF2" w:rsidRPr="008037DF" w:rsidTr="000828F9">
        <w:trPr>
          <w:trHeight w:val="43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0502</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Коммунальное хозяйство</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36 166,1</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33 000,0</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0503</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Благоустройство</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270 312,6</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126 504,3</w:t>
            </w:r>
          </w:p>
        </w:tc>
      </w:tr>
      <w:tr w:rsidR="00C37CF2" w:rsidRPr="008037DF" w:rsidTr="000828F9">
        <w:trPr>
          <w:trHeight w:val="76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0505</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Другие вопросы в области жилищно-коммунального хозяйства</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16 747,1</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17 900,8</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0600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Охрана окружающей среды</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35 186,9</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35 397,9</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0602</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Сбор, удаление отходов и очистка сточных вод</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1 869,8</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w:t>
            </w:r>
          </w:p>
        </w:tc>
      </w:tr>
      <w:tr w:rsidR="00C37CF2" w:rsidRPr="008037DF" w:rsidTr="000828F9">
        <w:trPr>
          <w:trHeight w:val="73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0603</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Охрана объектов растительного и животного мира и среды их обитания</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33 317,1</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35 397,9</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0700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Образование</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2 559 974,1</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2 728 497,8</w:t>
            </w:r>
          </w:p>
        </w:tc>
      </w:tr>
      <w:tr w:rsidR="00C37CF2" w:rsidRPr="008037DF" w:rsidTr="000828F9">
        <w:trPr>
          <w:trHeight w:val="43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0701</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Дошкольное образование, в том числе:</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972 066,8</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1 003 581,3</w:t>
            </w:r>
          </w:p>
        </w:tc>
      </w:tr>
      <w:tr w:rsidR="00C37CF2" w:rsidRPr="008037DF" w:rsidTr="000828F9">
        <w:trPr>
          <w:trHeight w:val="111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на исполнение полномочий в сфере общего образования в муниципальных дошкольных образовательных организациях</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387 126,8</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387 126,8</w:t>
            </w:r>
          </w:p>
        </w:tc>
      </w:tr>
      <w:tr w:rsidR="00C37CF2" w:rsidRPr="008037DF" w:rsidTr="000828F9">
        <w:trPr>
          <w:trHeight w:val="111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воспитанию и обучению детей-инвалидов в дошкольных образовательных учреждениях</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4 958,2</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4 958,2</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0702</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Общее образование, в том числе:</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1 400 052,6</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1 525 196,3</w:t>
            </w:r>
          </w:p>
        </w:tc>
      </w:tr>
      <w:tr w:rsidR="00C37CF2" w:rsidRPr="008037DF" w:rsidTr="000828F9">
        <w:trPr>
          <w:trHeight w:val="489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14 602,9</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0828F9">
        <w:trPr>
          <w:trHeight w:val="108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на исполнение полномочий в сфере общего образования в муниципальных общеобразовательных организациях</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814 771,7</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814 771,7</w:t>
            </w:r>
          </w:p>
        </w:tc>
      </w:tr>
      <w:tr w:rsidR="00C37CF2" w:rsidRPr="008037DF" w:rsidTr="000828F9">
        <w:trPr>
          <w:trHeight w:val="114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на осуществление полномочий по воспитанию и обучению детей-инвалидов в дошкольных образовательных учреждениях</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156,6</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0828F9">
        <w:trPr>
          <w:trHeight w:val="75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0707</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Молодежная политика и оздоровление детей, в том числе:</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88 969,8</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94 591,7</w:t>
            </w:r>
          </w:p>
        </w:tc>
      </w:tr>
      <w:tr w:rsidR="00C37CF2" w:rsidRPr="008037DF" w:rsidTr="000828F9">
        <w:trPr>
          <w:trHeight w:val="75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бюджетам городских округов на оздоровление детей</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4 220,8</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0709</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98 884,9</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105 128,5</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0800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Культура и кинематография</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134 899,8</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166 291,3</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0801</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Культура</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134 899,8</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166 291,3</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1000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Социальная политика</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108 913,4</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97 450,8</w:t>
            </w:r>
          </w:p>
        </w:tc>
      </w:tr>
      <w:tr w:rsidR="00C37CF2" w:rsidRPr="008037DF" w:rsidTr="000828F9">
        <w:trPr>
          <w:trHeight w:val="43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1001</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Пенсионное обеспечение</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6 959,8</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7 384,4</w:t>
            </w:r>
          </w:p>
        </w:tc>
      </w:tr>
      <w:tr w:rsidR="00C37CF2" w:rsidRPr="008037DF" w:rsidTr="000828F9">
        <w:trPr>
          <w:trHeight w:val="39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1003</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Социальное обеспечение населения, в том числе:</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55 889,2</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46 160,5</w:t>
            </w:r>
          </w:p>
        </w:tc>
      </w:tr>
      <w:tr w:rsidR="00C37CF2" w:rsidRPr="008037DF" w:rsidTr="000828F9">
        <w:trPr>
          <w:trHeight w:val="219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бюджетам городских округов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1 344,6</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0828F9">
        <w:trPr>
          <w:trHeight w:val="40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1004</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Охрана семьи и детства, в том числе:</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46 064,4</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43 905,9</w:t>
            </w:r>
          </w:p>
        </w:tc>
      </w:tr>
      <w:tr w:rsidR="00C37CF2" w:rsidRPr="008037DF" w:rsidTr="000828F9">
        <w:trPr>
          <w:trHeight w:val="331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443,5</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370,0</w:t>
            </w:r>
          </w:p>
        </w:tc>
      </w:tr>
      <w:tr w:rsidR="00C37CF2" w:rsidRPr="008037DF" w:rsidTr="000828F9">
        <w:trPr>
          <w:trHeight w:val="189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бюджетам городских округов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10 360,4</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8 275,4</w:t>
            </w:r>
          </w:p>
        </w:tc>
      </w:tr>
      <w:tr w:rsidR="00C37CF2" w:rsidRPr="008037DF" w:rsidTr="000828F9">
        <w:trPr>
          <w:trHeight w:val="223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 </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 Субвенции бюджетам городских округов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35 260,5</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35 260,5</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1100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Физическая культура и спорт</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145 499,0</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148 453,7</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1102</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Массовый спорт</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145 499,0</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148 453,7</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1200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Средства массовой информации</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5 221,0</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5 538,2</w:t>
            </w:r>
          </w:p>
        </w:tc>
      </w:tr>
      <w:tr w:rsidR="00C37CF2" w:rsidRPr="008037DF" w:rsidTr="000828F9">
        <w:trPr>
          <w:trHeight w:val="375"/>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1202</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Периодическая печать и издательства</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5 221,0</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5 538,2</w:t>
            </w:r>
          </w:p>
        </w:tc>
      </w:tr>
      <w:tr w:rsidR="00C37CF2" w:rsidRPr="008037DF" w:rsidTr="000828F9">
        <w:trPr>
          <w:trHeight w:val="75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b/>
                <w:bCs/>
                <w:color w:val="000000"/>
                <w:sz w:val="24"/>
                <w:szCs w:val="24"/>
              </w:rPr>
            </w:pPr>
            <w:r w:rsidRPr="008037DF">
              <w:rPr>
                <w:rFonts w:ascii="Arial" w:hAnsi="Arial" w:cs="Arial"/>
                <w:b/>
                <w:bCs/>
                <w:color w:val="000000"/>
                <w:sz w:val="24"/>
                <w:szCs w:val="24"/>
              </w:rPr>
              <w:t>1300</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b/>
                <w:bCs/>
                <w:color w:val="000000"/>
                <w:sz w:val="24"/>
                <w:szCs w:val="24"/>
              </w:rPr>
            </w:pPr>
            <w:r w:rsidRPr="008037DF">
              <w:rPr>
                <w:rFonts w:ascii="Arial" w:hAnsi="Arial" w:cs="Arial"/>
                <w:b/>
                <w:bCs/>
                <w:color w:val="000000"/>
                <w:sz w:val="24"/>
                <w:szCs w:val="24"/>
              </w:rPr>
              <w:t>Обслуживание государственного и муниципального долга</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103 000,0</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b/>
                <w:bCs/>
                <w:color w:val="000000"/>
                <w:sz w:val="24"/>
                <w:szCs w:val="24"/>
              </w:rPr>
            </w:pPr>
            <w:r w:rsidRPr="008037DF">
              <w:rPr>
                <w:rFonts w:ascii="Arial" w:hAnsi="Arial" w:cs="Arial"/>
                <w:b/>
                <w:bCs/>
                <w:color w:val="000000"/>
                <w:sz w:val="24"/>
                <w:szCs w:val="24"/>
              </w:rPr>
              <w:t>108 000,0</w:t>
            </w:r>
          </w:p>
        </w:tc>
      </w:tr>
      <w:tr w:rsidR="00C37CF2" w:rsidRPr="008037DF" w:rsidTr="000828F9">
        <w:trPr>
          <w:trHeight w:val="750"/>
        </w:trPr>
        <w:tc>
          <w:tcPr>
            <w:tcW w:w="1433" w:type="dxa"/>
            <w:tcBorders>
              <w:top w:val="nil"/>
              <w:left w:val="single" w:sz="4" w:space="0" w:color="auto"/>
              <w:bottom w:val="single" w:sz="4" w:space="0" w:color="auto"/>
              <w:right w:val="single" w:sz="4" w:space="0" w:color="auto"/>
            </w:tcBorders>
            <w:vAlign w:val="center"/>
          </w:tcPr>
          <w:p w:rsidR="00C37CF2" w:rsidRPr="008037DF" w:rsidRDefault="00C37CF2" w:rsidP="003D4593">
            <w:pPr>
              <w:jc w:val="center"/>
              <w:rPr>
                <w:rFonts w:ascii="Arial" w:hAnsi="Arial" w:cs="Arial"/>
                <w:color w:val="000000"/>
                <w:sz w:val="24"/>
                <w:szCs w:val="24"/>
              </w:rPr>
            </w:pPr>
            <w:r w:rsidRPr="008037DF">
              <w:rPr>
                <w:rFonts w:ascii="Arial" w:hAnsi="Arial" w:cs="Arial"/>
                <w:color w:val="000000"/>
                <w:sz w:val="24"/>
                <w:szCs w:val="24"/>
              </w:rPr>
              <w:t>1301</w:t>
            </w:r>
          </w:p>
        </w:tc>
        <w:tc>
          <w:tcPr>
            <w:tcW w:w="4961" w:type="dxa"/>
            <w:tcBorders>
              <w:top w:val="nil"/>
              <w:left w:val="nil"/>
              <w:bottom w:val="single" w:sz="4" w:space="0" w:color="auto"/>
              <w:right w:val="single" w:sz="4" w:space="0" w:color="auto"/>
            </w:tcBorders>
            <w:vAlign w:val="bottom"/>
          </w:tcPr>
          <w:p w:rsidR="00C37CF2" w:rsidRPr="008037DF" w:rsidRDefault="00C37CF2" w:rsidP="003D4593">
            <w:pPr>
              <w:jc w:val="left"/>
              <w:rPr>
                <w:rFonts w:ascii="Arial" w:hAnsi="Arial" w:cs="Arial"/>
                <w:color w:val="000000"/>
                <w:sz w:val="24"/>
                <w:szCs w:val="24"/>
              </w:rPr>
            </w:pPr>
            <w:r w:rsidRPr="008037DF">
              <w:rPr>
                <w:rFonts w:ascii="Arial" w:hAnsi="Arial" w:cs="Arial"/>
                <w:color w:val="000000"/>
                <w:sz w:val="24"/>
                <w:szCs w:val="24"/>
              </w:rPr>
              <w:t>Обслуживание  государственного  внутреннего и муниципального долга</w:t>
            </w:r>
          </w:p>
        </w:tc>
        <w:tc>
          <w:tcPr>
            <w:tcW w:w="160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103 000,0</w:t>
            </w:r>
          </w:p>
        </w:tc>
        <w:tc>
          <w:tcPr>
            <w:tcW w:w="1620" w:type="dxa"/>
            <w:tcBorders>
              <w:top w:val="nil"/>
              <w:left w:val="nil"/>
              <w:bottom w:val="single" w:sz="4" w:space="0" w:color="auto"/>
              <w:right w:val="single" w:sz="4" w:space="0" w:color="auto"/>
            </w:tcBorders>
            <w:noWrap/>
            <w:vAlign w:val="bottom"/>
          </w:tcPr>
          <w:p w:rsidR="00C37CF2" w:rsidRPr="008037DF" w:rsidRDefault="00C37CF2" w:rsidP="003D4593">
            <w:pPr>
              <w:rPr>
                <w:rFonts w:ascii="Arial" w:hAnsi="Arial" w:cs="Arial"/>
                <w:color w:val="000000"/>
                <w:sz w:val="24"/>
                <w:szCs w:val="24"/>
              </w:rPr>
            </w:pPr>
            <w:r w:rsidRPr="008037DF">
              <w:rPr>
                <w:rFonts w:ascii="Arial" w:hAnsi="Arial" w:cs="Arial"/>
                <w:color w:val="000000"/>
                <w:sz w:val="24"/>
                <w:szCs w:val="24"/>
              </w:rPr>
              <w:t>108 000,0</w:t>
            </w:r>
          </w:p>
        </w:tc>
      </w:tr>
      <w:tr w:rsidR="00C37CF2" w:rsidRPr="008037DF" w:rsidTr="000828F9">
        <w:trPr>
          <w:trHeight w:val="255"/>
        </w:trPr>
        <w:tc>
          <w:tcPr>
            <w:tcW w:w="1433"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4961"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1600"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1620"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r>
      <w:tr w:rsidR="00C37CF2" w:rsidRPr="008037DF" w:rsidTr="000828F9">
        <w:trPr>
          <w:trHeight w:val="1350"/>
        </w:trPr>
        <w:tc>
          <w:tcPr>
            <w:tcW w:w="9614" w:type="dxa"/>
            <w:gridSpan w:val="4"/>
            <w:tcBorders>
              <w:top w:val="nil"/>
              <w:left w:val="nil"/>
              <w:bottom w:val="nil"/>
              <w:right w:val="nil"/>
            </w:tcBorders>
            <w:vAlign w:val="bottom"/>
          </w:tcPr>
          <w:p w:rsidR="00C37CF2" w:rsidRPr="008037DF" w:rsidRDefault="00C37CF2" w:rsidP="003D4593">
            <w:pPr>
              <w:jc w:val="left"/>
              <w:rPr>
                <w:rFonts w:ascii="Arial" w:hAnsi="Arial" w:cs="Arial"/>
                <w:b/>
                <w:bCs/>
                <w:sz w:val="24"/>
                <w:szCs w:val="24"/>
              </w:rPr>
            </w:pPr>
            <w:r w:rsidRPr="008037DF">
              <w:rPr>
                <w:rFonts w:ascii="Arial" w:hAnsi="Arial" w:cs="Arial"/>
                <w:b/>
                <w:bCs/>
                <w:sz w:val="24"/>
                <w:szCs w:val="24"/>
              </w:rPr>
              <w:t xml:space="preserve">Заместитель Главы Администрации города по финансам  </w:t>
            </w:r>
            <w:r w:rsidRPr="008037DF">
              <w:rPr>
                <w:rFonts w:ascii="Arial" w:hAnsi="Arial" w:cs="Arial"/>
                <w:b/>
                <w:bCs/>
                <w:sz w:val="24"/>
                <w:szCs w:val="24"/>
              </w:rPr>
              <w:br/>
              <w:t xml:space="preserve">и экономике, директор департамента финансов, </w:t>
            </w:r>
            <w:r w:rsidRPr="008037DF">
              <w:rPr>
                <w:rFonts w:ascii="Arial" w:hAnsi="Arial" w:cs="Arial"/>
                <w:b/>
                <w:bCs/>
                <w:sz w:val="24"/>
                <w:szCs w:val="24"/>
              </w:rPr>
              <w:br/>
              <w:t>экономики и муниципального заказа                                                 О.В.Сахончик</w:t>
            </w:r>
          </w:p>
        </w:tc>
      </w:tr>
      <w:tr w:rsidR="00C37CF2" w:rsidRPr="008037DF" w:rsidTr="000828F9">
        <w:trPr>
          <w:trHeight w:val="255"/>
        </w:trPr>
        <w:tc>
          <w:tcPr>
            <w:tcW w:w="1433"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4961"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1600"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c>
          <w:tcPr>
            <w:tcW w:w="1620" w:type="dxa"/>
            <w:tcBorders>
              <w:top w:val="nil"/>
              <w:left w:val="nil"/>
              <w:bottom w:val="nil"/>
              <w:right w:val="nil"/>
            </w:tcBorders>
            <w:noWrap/>
            <w:vAlign w:val="bottom"/>
          </w:tcPr>
          <w:p w:rsidR="00C37CF2" w:rsidRPr="008037DF" w:rsidRDefault="00C37CF2" w:rsidP="003D4593">
            <w:pPr>
              <w:jc w:val="left"/>
              <w:rPr>
                <w:rFonts w:ascii="Arial" w:hAnsi="Arial" w:cs="Arial"/>
                <w:sz w:val="24"/>
                <w:szCs w:val="24"/>
              </w:rPr>
            </w:pPr>
          </w:p>
        </w:tc>
      </w:tr>
    </w:tbl>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5A4AAA">
      <w:pPr>
        <w:ind w:left="5040" w:firstLine="34"/>
        <w:jc w:val="center"/>
        <w:rPr>
          <w:rFonts w:ascii="Arial" w:hAnsi="Arial" w:cs="Arial"/>
          <w:b/>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19.1pt;margin-top:-24.5pt;width:29.6pt;height:24.9pt;z-index:251658240" stroked="f">
            <v:textbox>
              <w:txbxContent>
                <w:p w:rsidR="00C37CF2" w:rsidRDefault="00C37CF2" w:rsidP="005A4AAA"/>
              </w:txbxContent>
            </v:textbox>
          </v:shape>
        </w:pict>
      </w:r>
      <w:r w:rsidRPr="008037DF">
        <w:rPr>
          <w:rFonts w:ascii="Arial" w:hAnsi="Arial" w:cs="Arial"/>
          <w:b/>
          <w:sz w:val="24"/>
          <w:szCs w:val="24"/>
        </w:rPr>
        <w:t>Приложение 5</w:t>
      </w:r>
    </w:p>
    <w:p w:rsidR="00C37CF2" w:rsidRPr="008037DF" w:rsidRDefault="00C37CF2" w:rsidP="005A4AAA">
      <w:pPr>
        <w:ind w:left="5040" w:firstLine="34"/>
        <w:jc w:val="center"/>
        <w:rPr>
          <w:rFonts w:ascii="Arial" w:hAnsi="Arial" w:cs="Arial"/>
          <w:sz w:val="24"/>
          <w:szCs w:val="24"/>
        </w:rPr>
      </w:pPr>
      <w:r w:rsidRPr="008037DF">
        <w:rPr>
          <w:rFonts w:ascii="Arial" w:hAnsi="Arial" w:cs="Arial"/>
          <w:sz w:val="24"/>
          <w:szCs w:val="24"/>
        </w:rPr>
        <w:t>к решению Городской Думы</w:t>
      </w:r>
    </w:p>
    <w:p w:rsidR="00C37CF2" w:rsidRPr="008037DF" w:rsidRDefault="00C37CF2" w:rsidP="005A4AAA">
      <w:pPr>
        <w:ind w:left="5040"/>
        <w:jc w:val="center"/>
        <w:rPr>
          <w:rFonts w:ascii="Arial" w:hAnsi="Arial" w:cs="Arial"/>
          <w:sz w:val="24"/>
          <w:szCs w:val="24"/>
        </w:rPr>
      </w:pPr>
      <w:r w:rsidRPr="008037DF">
        <w:rPr>
          <w:rFonts w:ascii="Arial" w:hAnsi="Arial" w:cs="Arial"/>
          <w:sz w:val="24"/>
          <w:szCs w:val="24"/>
        </w:rPr>
        <w:t>от 30 января 2014 г. № 677</w:t>
      </w:r>
    </w:p>
    <w:p w:rsidR="00C37CF2" w:rsidRPr="008037DF" w:rsidRDefault="00C37CF2" w:rsidP="005A4AAA">
      <w:pPr>
        <w:ind w:left="5040"/>
        <w:jc w:val="center"/>
        <w:rPr>
          <w:rFonts w:ascii="Arial" w:hAnsi="Arial" w:cs="Arial"/>
          <w:sz w:val="24"/>
          <w:szCs w:val="24"/>
        </w:rPr>
      </w:pPr>
    </w:p>
    <w:p w:rsidR="00C37CF2" w:rsidRPr="008037DF" w:rsidRDefault="00C37CF2" w:rsidP="005A4AAA">
      <w:pPr>
        <w:ind w:left="5040" w:firstLine="34"/>
        <w:jc w:val="center"/>
        <w:rPr>
          <w:rFonts w:ascii="Arial" w:hAnsi="Arial" w:cs="Arial"/>
          <w:b/>
          <w:sz w:val="24"/>
          <w:szCs w:val="24"/>
        </w:rPr>
      </w:pPr>
      <w:r w:rsidRPr="008037DF">
        <w:rPr>
          <w:rFonts w:ascii="Arial" w:hAnsi="Arial" w:cs="Arial"/>
          <w:b/>
          <w:sz w:val="24"/>
          <w:szCs w:val="24"/>
        </w:rPr>
        <w:t>Приложение 7</w:t>
      </w:r>
    </w:p>
    <w:p w:rsidR="00C37CF2" w:rsidRPr="008037DF" w:rsidRDefault="00C37CF2" w:rsidP="005A4AAA">
      <w:pPr>
        <w:ind w:left="5040" w:firstLine="34"/>
        <w:jc w:val="center"/>
        <w:rPr>
          <w:rFonts w:ascii="Arial" w:hAnsi="Arial" w:cs="Arial"/>
          <w:sz w:val="24"/>
          <w:szCs w:val="24"/>
        </w:rPr>
      </w:pPr>
      <w:r w:rsidRPr="008037DF">
        <w:rPr>
          <w:rFonts w:ascii="Arial" w:hAnsi="Arial" w:cs="Arial"/>
          <w:sz w:val="24"/>
          <w:szCs w:val="24"/>
        </w:rPr>
        <w:t>к решению Городской Думы</w:t>
      </w:r>
    </w:p>
    <w:p w:rsidR="00C37CF2" w:rsidRPr="008037DF" w:rsidRDefault="00C37CF2" w:rsidP="005A4AAA">
      <w:pPr>
        <w:ind w:left="5040"/>
        <w:jc w:val="center"/>
        <w:rPr>
          <w:rFonts w:ascii="Arial" w:hAnsi="Arial" w:cs="Arial"/>
          <w:sz w:val="24"/>
          <w:szCs w:val="24"/>
        </w:rPr>
      </w:pPr>
      <w:r w:rsidRPr="008037DF">
        <w:rPr>
          <w:rFonts w:ascii="Arial" w:hAnsi="Arial" w:cs="Arial"/>
          <w:sz w:val="24"/>
          <w:szCs w:val="24"/>
        </w:rPr>
        <w:t>от 10 декабря 2013 г. № 664</w:t>
      </w:r>
    </w:p>
    <w:p w:rsidR="00C37CF2" w:rsidRPr="008037DF" w:rsidRDefault="00C37CF2" w:rsidP="005A4AAA">
      <w:pPr>
        <w:ind w:left="5040"/>
        <w:jc w:val="center"/>
        <w:rPr>
          <w:rFonts w:ascii="Arial" w:hAnsi="Arial" w:cs="Arial"/>
          <w:sz w:val="24"/>
          <w:szCs w:val="24"/>
        </w:rPr>
      </w:pPr>
    </w:p>
    <w:p w:rsidR="00C37CF2" w:rsidRPr="008037DF" w:rsidRDefault="00C37CF2" w:rsidP="005A4AAA">
      <w:pPr>
        <w:ind w:left="5040"/>
        <w:jc w:val="center"/>
        <w:rPr>
          <w:rFonts w:ascii="Arial" w:hAnsi="Arial" w:cs="Arial"/>
          <w:sz w:val="24"/>
          <w:szCs w:val="24"/>
        </w:rPr>
      </w:pPr>
    </w:p>
    <w:p w:rsidR="00C37CF2" w:rsidRPr="008037DF" w:rsidRDefault="00C37CF2" w:rsidP="005A4AAA">
      <w:pPr>
        <w:pStyle w:val="Heading1"/>
        <w:ind w:left="426" w:hanging="142"/>
        <w:jc w:val="center"/>
        <w:rPr>
          <w:rFonts w:ascii="Arial" w:hAnsi="Arial" w:cs="Arial"/>
          <w:sz w:val="24"/>
          <w:szCs w:val="24"/>
        </w:rPr>
      </w:pPr>
      <w:r w:rsidRPr="008037DF">
        <w:rPr>
          <w:rFonts w:ascii="Arial" w:hAnsi="Arial" w:cs="Arial"/>
          <w:sz w:val="24"/>
          <w:szCs w:val="24"/>
        </w:rPr>
        <w:t>ИСТОЧНИКИ</w:t>
      </w:r>
    </w:p>
    <w:p w:rsidR="00C37CF2" w:rsidRPr="008037DF" w:rsidRDefault="00C37CF2" w:rsidP="005A4AAA">
      <w:pPr>
        <w:pStyle w:val="Heading1"/>
        <w:ind w:left="426" w:hanging="142"/>
        <w:jc w:val="center"/>
        <w:rPr>
          <w:rFonts w:ascii="Arial" w:hAnsi="Arial" w:cs="Arial"/>
          <w:sz w:val="24"/>
          <w:szCs w:val="24"/>
        </w:rPr>
      </w:pPr>
      <w:r w:rsidRPr="008037DF">
        <w:rPr>
          <w:rFonts w:ascii="Arial" w:hAnsi="Arial" w:cs="Arial"/>
          <w:sz w:val="24"/>
          <w:szCs w:val="24"/>
        </w:rPr>
        <w:t xml:space="preserve"> финансирования дефицита городского бюджета</w:t>
      </w:r>
    </w:p>
    <w:p w:rsidR="00C37CF2" w:rsidRPr="008037DF" w:rsidRDefault="00C37CF2" w:rsidP="005A4AAA">
      <w:pPr>
        <w:jc w:val="center"/>
        <w:rPr>
          <w:rFonts w:ascii="Arial" w:hAnsi="Arial" w:cs="Arial"/>
          <w:b/>
          <w:sz w:val="24"/>
          <w:szCs w:val="24"/>
        </w:rPr>
      </w:pPr>
      <w:r w:rsidRPr="008037DF">
        <w:rPr>
          <w:rFonts w:ascii="Arial" w:hAnsi="Arial" w:cs="Arial"/>
          <w:b/>
          <w:sz w:val="24"/>
          <w:szCs w:val="24"/>
        </w:rPr>
        <w:t>на 2014 год</w:t>
      </w:r>
    </w:p>
    <w:p w:rsidR="00C37CF2" w:rsidRPr="008037DF" w:rsidRDefault="00C37CF2" w:rsidP="005A4AAA">
      <w:pPr>
        <w:jc w:val="center"/>
        <w:rPr>
          <w:rFonts w:ascii="Arial" w:hAnsi="Arial" w:cs="Arial"/>
          <w:b/>
          <w:sz w:val="24"/>
          <w:szCs w:val="24"/>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4820"/>
        <w:gridCol w:w="1843"/>
      </w:tblGrid>
      <w:tr w:rsidR="00C37CF2" w:rsidRPr="008037DF" w:rsidTr="005A4AAA">
        <w:trPr>
          <w:trHeight w:val="1378"/>
          <w:tblHeader/>
        </w:trPr>
        <w:tc>
          <w:tcPr>
            <w:tcW w:w="3085" w:type="dxa"/>
            <w:vAlign w:val="center"/>
          </w:tcPr>
          <w:p w:rsidR="00C37CF2" w:rsidRPr="008037DF" w:rsidRDefault="00C37CF2" w:rsidP="00EB0CB1">
            <w:pPr>
              <w:jc w:val="center"/>
              <w:rPr>
                <w:rFonts w:ascii="Arial" w:hAnsi="Arial" w:cs="Arial"/>
                <w:b/>
                <w:sz w:val="24"/>
                <w:szCs w:val="24"/>
              </w:rPr>
            </w:pPr>
            <w:r w:rsidRPr="008037DF">
              <w:rPr>
                <w:rFonts w:ascii="Arial" w:hAnsi="Arial" w:cs="Arial"/>
                <w:b/>
                <w:sz w:val="24"/>
                <w:szCs w:val="24"/>
              </w:rPr>
              <w:t>Код бюджетной классификации Российской Федерации</w:t>
            </w:r>
          </w:p>
        </w:tc>
        <w:tc>
          <w:tcPr>
            <w:tcW w:w="4820" w:type="dxa"/>
            <w:vAlign w:val="center"/>
          </w:tcPr>
          <w:p w:rsidR="00C37CF2" w:rsidRPr="008037DF" w:rsidRDefault="00C37CF2" w:rsidP="00EB0CB1">
            <w:pPr>
              <w:jc w:val="center"/>
              <w:rPr>
                <w:rFonts w:ascii="Arial" w:hAnsi="Arial" w:cs="Arial"/>
                <w:b/>
                <w:sz w:val="24"/>
                <w:szCs w:val="24"/>
              </w:rPr>
            </w:pPr>
          </w:p>
          <w:p w:rsidR="00C37CF2" w:rsidRPr="008037DF" w:rsidRDefault="00C37CF2" w:rsidP="00EB0CB1">
            <w:pPr>
              <w:pStyle w:val="Heading2"/>
              <w:ind w:left="-250" w:firstLine="250"/>
              <w:rPr>
                <w:rFonts w:ascii="Arial" w:hAnsi="Arial" w:cs="Arial"/>
                <w:i/>
                <w:sz w:val="24"/>
                <w:szCs w:val="24"/>
              </w:rPr>
            </w:pPr>
            <w:r w:rsidRPr="008037DF">
              <w:rPr>
                <w:rFonts w:ascii="Arial" w:hAnsi="Arial" w:cs="Arial"/>
                <w:i/>
                <w:sz w:val="24"/>
                <w:szCs w:val="24"/>
              </w:rPr>
              <w:t>Наименование источников</w:t>
            </w:r>
          </w:p>
        </w:tc>
        <w:tc>
          <w:tcPr>
            <w:tcW w:w="1843" w:type="dxa"/>
            <w:vAlign w:val="center"/>
          </w:tcPr>
          <w:p w:rsidR="00C37CF2" w:rsidRPr="008037DF" w:rsidRDefault="00C37CF2" w:rsidP="00EB0CB1">
            <w:pPr>
              <w:jc w:val="center"/>
              <w:rPr>
                <w:rFonts w:ascii="Arial" w:hAnsi="Arial" w:cs="Arial"/>
                <w:b/>
                <w:bCs/>
                <w:sz w:val="24"/>
                <w:szCs w:val="24"/>
              </w:rPr>
            </w:pPr>
            <w:r w:rsidRPr="008037DF">
              <w:rPr>
                <w:rFonts w:ascii="Arial" w:hAnsi="Arial" w:cs="Arial"/>
                <w:b/>
                <w:bCs/>
                <w:sz w:val="24"/>
                <w:szCs w:val="24"/>
              </w:rPr>
              <w:t>Всего</w:t>
            </w:r>
          </w:p>
          <w:p w:rsidR="00C37CF2" w:rsidRPr="008037DF" w:rsidRDefault="00C37CF2" w:rsidP="00EB0CB1">
            <w:pPr>
              <w:jc w:val="center"/>
              <w:rPr>
                <w:rFonts w:ascii="Arial" w:hAnsi="Arial" w:cs="Arial"/>
                <w:b/>
                <w:bCs/>
                <w:sz w:val="24"/>
                <w:szCs w:val="24"/>
              </w:rPr>
            </w:pPr>
            <w:r w:rsidRPr="008037DF">
              <w:rPr>
                <w:rFonts w:ascii="Arial" w:hAnsi="Arial" w:cs="Arial"/>
                <w:b/>
                <w:bCs/>
                <w:sz w:val="24"/>
                <w:szCs w:val="24"/>
              </w:rPr>
              <w:t>(тыс.руб.)</w:t>
            </w:r>
          </w:p>
        </w:tc>
      </w:tr>
      <w:tr w:rsidR="00C37CF2" w:rsidRPr="008037DF" w:rsidTr="005A4AAA">
        <w:tc>
          <w:tcPr>
            <w:tcW w:w="3085" w:type="dxa"/>
          </w:tcPr>
          <w:p w:rsidR="00C37CF2" w:rsidRPr="008037DF" w:rsidRDefault="00C37CF2" w:rsidP="00EB0CB1">
            <w:pPr>
              <w:jc w:val="center"/>
              <w:rPr>
                <w:rFonts w:ascii="Arial" w:hAnsi="Arial" w:cs="Arial"/>
                <w:b/>
                <w:sz w:val="24"/>
                <w:szCs w:val="24"/>
              </w:rPr>
            </w:pPr>
            <w:r w:rsidRPr="008037DF">
              <w:rPr>
                <w:rFonts w:ascii="Arial" w:hAnsi="Arial" w:cs="Arial"/>
                <w:b/>
                <w:sz w:val="24"/>
                <w:szCs w:val="24"/>
              </w:rPr>
              <w:t>01 00 00 00 00 0000 000</w:t>
            </w:r>
          </w:p>
        </w:tc>
        <w:tc>
          <w:tcPr>
            <w:tcW w:w="4820" w:type="dxa"/>
          </w:tcPr>
          <w:p w:rsidR="00C37CF2" w:rsidRPr="008037DF" w:rsidRDefault="00C37CF2" w:rsidP="005A4AAA">
            <w:pPr>
              <w:jc w:val="left"/>
              <w:rPr>
                <w:rFonts w:ascii="Arial" w:hAnsi="Arial" w:cs="Arial"/>
                <w:b/>
                <w:sz w:val="24"/>
                <w:szCs w:val="24"/>
              </w:rPr>
            </w:pPr>
            <w:r w:rsidRPr="008037DF">
              <w:rPr>
                <w:rFonts w:ascii="Arial" w:hAnsi="Arial" w:cs="Arial"/>
                <w:b/>
                <w:sz w:val="24"/>
                <w:szCs w:val="24"/>
              </w:rPr>
              <w:t>Источники внутреннего финансирования дефицитов бюджетов</w:t>
            </w:r>
          </w:p>
        </w:tc>
        <w:tc>
          <w:tcPr>
            <w:tcW w:w="1843" w:type="dxa"/>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165 587,1</w:t>
            </w:r>
          </w:p>
        </w:tc>
      </w:tr>
      <w:tr w:rsidR="00C37CF2" w:rsidRPr="008037DF" w:rsidTr="005A4AAA">
        <w:tc>
          <w:tcPr>
            <w:tcW w:w="3085" w:type="dxa"/>
          </w:tcPr>
          <w:p w:rsidR="00C37CF2" w:rsidRPr="008037DF" w:rsidRDefault="00C37CF2" w:rsidP="00EB0CB1">
            <w:pPr>
              <w:jc w:val="center"/>
              <w:rPr>
                <w:rFonts w:ascii="Arial" w:hAnsi="Arial" w:cs="Arial"/>
                <w:b/>
                <w:sz w:val="24"/>
                <w:szCs w:val="24"/>
              </w:rPr>
            </w:pPr>
            <w:r w:rsidRPr="008037DF">
              <w:rPr>
                <w:rFonts w:ascii="Arial" w:hAnsi="Arial" w:cs="Arial"/>
                <w:b/>
                <w:sz w:val="24"/>
                <w:szCs w:val="24"/>
              </w:rPr>
              <w:t>01 02 00 00 00 0000 000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b/>
                <w:sz w:val="24"/>
                <w:szCs w:val="24"/>
              </w:rPr>
              <w:t>Кредиты кредитных организаций в валюте Российской Федерации</w:t>
            </w:r>
          </w:p>
        </w:tc>
        <w:tc>
          <w:tcPr>
            <w:tcW w:w="1843" w:type="dxa"/>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165 587,1</w:t>
            </w:r>
          </w:p>
        </w:tc>
      </w:tr>
      <w:tr w:rsidR="00C37CF2" w:rsidRPr="008037DF" w:rsidTr="005A4AAA">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01 02 00 00 00 0000 700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Получение кредитов от кредитных организаций в валюте Российской Федерации</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1 300 000,0</w:t>
            </w:r>
          </w:p>
        </w:tc>
      </w:tr>
      <w:tr w:rsidR="00C37CF2" w:rsidRPr="008037DF" w:rsidTr="005A4AAA">
        <w:trPr>
          <w:trHeight w:val="983"/>
        </w:trPr>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01 02 00 00 04 0000 710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Получение кредитов от кредитных организаций бюджетом городского округа в валюте Российской Федерации</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1 300 000,0</w:t>
            </w:r>
          </w:p>
        </w:tc>
      </w:tr>
      <w:tr w:rsidR="00C37CF2" w:rsidRPr="008037DF" w:rsidTr="005A4AAA">
        <w:trPr>
          <w:trHeight w:val="874"/>
        </w:trPr>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01 02 00 00 00 0000 800</w:t>
            </w:r>
          </w:p>
        </w:tc>
        <w:tc>
          <w:tcPr>
            <w:tcW w:w="4820" w:type="dxa"/>
          </w:tcPr>
          <w:p w:rsidR="00C37CF2" w:rsidRPr="008037DF" w:rsidRDefault="00C37CF2" w:rsidP="005A4AAA">
            <w:pPr>
              <w:pStyle w:val="BodyText"/>
              <w:jc w:val="left"/>
              <w:rPr>
                <w:rFonts w:ascii="Arial" w:hAnsi="Arial" w:cs="Arial"/>
                <w:color w:val="auto"/>
                <w:sz w:val="24"/>
                <w:szCs w:val="24"/>
              </w:rPr>
            </w:pPr>
            <w:r w:rsidRPr="008037DF">
              <w:rPr>
                <w:rFonts w:ascii="Arial" w:hAnsi="Arial" w:cs="Arial"/>
                <w:color w:val="auto"/>
                <w:sz w:val="24"/>
                <w:szCs w:val="24"/>
              </w:rPr>
              <w:t>Погашение кредитов, предоставленных кредитными организациями в валюте Российской Федерации</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1 134 612,9</w:t>
            </w:r>
          </w:p>
        </w:tc>
      </w:tr>
      <w:tr w:rsidR="00C37CF2" w:rsidRPr="008037DF" w:rsidTr="005A4AAA">
        <w:trPr>
          <w:trHeight w:val="731"/>
        </w:trPr>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01 02 00 00 04 0000 810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 xml:space="preserve">Погашение бюджетом городского округа кредитов от кредитных </w:t>
            </w:r>
          </w:p>
          <w:p w:rsidR="00C37CF2" w:rsidRPr="008037DF" w:rsidRDefault="00C37CF2" w:rsidP="005A4AAA">
            <w:pPr>
              <w:jc w:val="left"/>
              <w:rPr>
                <w:rFonts w:ascii="Arial" w:hAnsi="Arial" w:cs="Arial"/>
                <w:sz w:val="24"/>
                <w:szCs w:val="24"/>
              </w:rPr>
            </w:pPr>
            <w:r w:rsidRPr="008037DF">
              <w:rPr>
                <w:rFonts w:ascii="Arial" w:hAnsi="Arial" w:cs="Arial"/>
                <w:sz w:val="24"/>
                <w:szCs w:val="24"/>
              </w:rPr>
              <w:t>организаций в валюте Российской Федерации</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1 134 612,9</w:t>
            </w:r>
          </w:p>
        </w:tc>
      </w:tr>
      <w:tr w:rsidR="00C37CF2" w:rsidRPr="008037DF" w:rsidTr="005A4AAA">
        <w:tc>
          <w:tcPr>
            <w:tcW w:w="3085" w:type="dxa"/>
            <w:tcBorders>
              <w:bottom w:val="nil"/>
            </w:tcBorders>
          </w:tcPr>
          <w:p w:rsidR="00C37CF2" w:rsidRPr="008037DF" w:rsidRDefault="00C37CF2" w:rsidP="00EB0CB1">
            <w:pPr>
              <w:jc w:val="center"/>
              <w:rPr>
                <w:rFonts w:ascii="Arial" w:hAnsi="Arial" w:cs="Arial"/>
                <w:b/>
                <w:sz w:val="24"/>
                <w:szCs w:val="24"/>
              </w:rPr>
            </w:pPr>
            <w:r w:rsidRPr="008037DF">
              <w:rPr>
                <w:rFonts w:ascii="Arial" w:hAnsi="Arial" w:cs="Arial"/>
                <w:b/>
                <w:sz w:val="24"/>
                <w:szCs w:val="24"/>
              </w:rPr>
              <w:t>01 05 00 00 00 0000 000</w:t>
            </w:r>
          </w:p>
        </w:tc>
        <w:tc>
          <w:tcPr>
            <w:tcW w:w="4820" w:type="dxa"/>
            <w:tcBorders>
              <w:bottom w:val="nil"/>
            </w:tcBorders>
          </w:tcPr>
          <w:p w:rsidR="00C37CF2" w:rsidRPr="008037DF" w:rsidRDefault="00C37CF2" w:rsidP="005A4AAA">
            <w:pPr>
              <w:jc w:val="left"/>
              <w:rPr>
                <w:rFonts w:ascii="Arial" w:hAnsi="Arial" w:cs="Arial"/>
                <w:b/>
                <w:sz w:val="24"/>
                <w:szCs w:val="24"/>
              </w:rPr>
            </w:pPr>
            <w:r w:rsidRPr="008037DF">
              <w:rPr>
                <w:rFonts w:ascii="Arial" w:hAnsi="Arial" w:cs="Arial"/>
                <w:b/>
                <w:sz w:val="24"/>
                <w:szCs w:val="24"/>
              </w:rPr>
              <w:t>Изменение остатков средств на счетах по учету средств бюджета</w:t>
            </w:r>
          </w:p>
        </w:tc>
        <w:tc>
          <w:tcPr>
            <w:tcW w:w="1843" w:type="dxa"/>
            <w:tcBorders>
              <w:bottom w:val="nil"/>
            </w:tcBorders>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0,0</w:t>
            </w:r>
          </w:p>
        </w:tc>
      </w:tr>
      <w:tr w:rsidR="00C37CF2" w:rsidRPr="008037DF" w:rsidTr="005A4AAA">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01 05 00 00 00 0000 500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Увеличение остатков средств бюджетов</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5 577 618,1</w:t>
            </w:r>
          </w:p>
        </w:tc>
      </w:tr>
      <w:tr w:rsidR="00C37CF2" w:rsidRPr="008037DF" w:rsidTr="005A4AAA">
        <w:tc>
          <w:tcPr>
            <w:tcW w:w="3085"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01 05 02 00 00 0000 500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Увеличение прочих остатков средств бюджетов</w:t>
            </w:r>
          </w:p>
          <w:p w:rsidR="00C37CF2" w:rsidRPr="008037DF" w:rsidRDefault="00C37CF2" w:rsidP="005A4AAA">
            <w:pPr>
              <w:jc w:val="left"/>
              <w:rPr>
                <w:rFonts w:ascii="Arial" w:hAnsi="Arial" w:cs="Arial"/>
                <w:sz w:val="24"/>
                <w:szCs w:val="24"/>
              </w:rPr>
            </w:pP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5 577 618,1</w:t>
            </w:r>
          </w:p>
          <w:p w:rsidR="00C37CF2" w:rsidRPr="008037DF" w:rsidRDefault="00C37CF2" w:rsidP="00EB0CB1">
            <w:pPr>
              <w:rPr>
                <w:rFonts w:ascii="Arial" w:hAnsi="Arial" w:cs="Arial"/>
                <w:sz w:val="24"/>
                <w:szCs w:val="24"/>
              </w:rPr>
            </w:pPr>
          </w:p>
        </w:tc>
      </w:tr>
      <w:tr w:rsidR="00C37CF2" w:rsidRPr="008037DF" w:rsidTr="005A4AAA">
        <w:tc>
          <w:tcPr>
            <w:tcW w:w="3085"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01 05 02 01 00 0000 510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Увеличение прочих остатков денежных средств бюджетов</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5 577 618,1</w:t>
            </w:r>
          </w:p>
        </w:tc>
      </w:tr>
      <w:tr w:rsidR="00C37CF2" w:rsidRPr="008037DF" w:rsidTr="005A4AAA">
        <w:tc>
          <w:tcPr>
            <w:tcW w:w="3085"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01 05 02 01 04 0000 510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Увеличение прочих остатков денежных средств бюджета городского округа</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5 577 618,1</w:t>
            </w:r>
          </w:p>
        </w:tc>
      </w:tr>
      <w:tr w:rsidR="00C37CF2" w:rsidRPr="008037DF" w:rsidTr="005A4AAA">
        <w:trPr>
          <w:trHeight w:val="445"/>
        </w:trPr>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01 05 00 00 00 0000 600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Уменьшение остатков средств бюджетов</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5 577 618,1</w:t>
            </w:r>
          </w:p>
        </w:tc>
      </w:tr>
      <w:tr w:rsidR="00C37CF2" w:rsidRPr="008037DF" w:rsidTr="005A4AAA">
        <w:tc>
          <w:tcPr>
            <w:tcW w:w="3085"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01 05 02 00 00 0000 600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Уменьшение прочих остатков  средств бюджетов</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5 577 618,1</w:t>
            </w:r>
          </w:p>
        </w:tc>
      </w:tr>
      <w:tr w:rsidR="00C37CF2" w:rsidRPr="008037DF" w:rsidTr="005A4AAA">
        <w:tc>
          <w:tcPr>
            <w:tcW w:w="3085"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01 05 02 01 00 0000 610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Уменьшение прочих остатков денежных средств бюджетов</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5 577 618,1</w:t>
            </w:r>
          </w:p>
        </w:tc>
      </w:tr>
      <w:tr w:rsidR="00C37CF2" w:rsidRPr="008037DF" w:rsidTr="005A4AAA">
        <w:tc>
          <w:tcPr>
            <w:tcW w:w="3085"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01 05 02 01 04 0000 610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Уменьшение прочих остатков денежных средств бюджета городского округа</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5 577 618,1</w:t>
            </w:r>
          </w:p>
        </w:tc>
      </w:tr>
      <w:tr w:rsidR="00C37CF2" w:rsidRPr="008037DF" w:rsidTr="005A4AAA">
        <w:tc>
          <w:tcPr>
            <w:tcW w:w="3085" w:type="dxa"/>
          </w:tcPr>
          <w:p w:rsidR="00C37CF2" w:rsidRPr="008037DF" w:rsidRDefault="00C37CF2" w:rsidP="00EB0CB1">
            <w:pPr>
              <w:jc w:val="center"/>
              <w:rPr>
                <w:rFonts w:ascii="Arial" w:hAnsi="Arial" w:cs="Arial"/>
                <w:b/>
                <w:sz w:val="24"/>
                <w:szCs w:val="24"/>
              </w:rPr>
            </w:pPr>
            <w:r w:rsidRPr="008037DF">
              <w:rPr>
                <w:rFonts w:ascii="Arial" w:hAnsi="Arial" w:cs="Arial"/>
                <w:b/>
                <w:sz w:val="24"/>
                <w:szCs w:val="24"/>
              </w:rPr>
              <w:t>01 06 00 00 00 0000 000</w:t>
            </w:r>
          </w:p>
        </w:tc>
        <w:tc>
          <w:tcPr>
            <w:tcW w:w="4820" w:type="dxa"/>
          </w:tcPr>
          <w:p w:rsidR="00C37CF2" w:rsidRPr="008037DF" w:rsidRDefault="00C37CF2" w:rsidP="005A4AAA">
            <w:pPr>
              <w:jc w:val="left"/>
              <w:rPr>
                <w:rFonts w:ascii="Arial" w:hAnsi="Arial" w:cs="Arial"/>
                <w:b/>
                <w:sz w:val="24"/>
                <w:szCs w:val="24"/>
              </w:rPr>
            </w:pPr>
            <w:r w:rsidRPr="008037DF">
              <w:rPr>
                <w:rFonts w:ascii="Arial" w:hAnsi="Arial" w:cs="Arial"/>
                <w:b/>
                <w:sz w:val="24"/>
                <w:szCs w:val="24"/>
              </w:rPr>
              <w:t>Иные источники внутреннего финансирования дефицитов бюджетов</w:t>
            </w:r>
          </w:p>
        </w:tc>
        <w:tc>
          <w:tcPr>
            <w:tcW w:w="1843" w:type="dxa"/>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0,0</w:t>
            </w:r>
          </w:p>
        </w:tc>
      </w:tr>
      <w:tr w:rsidR="00C37CF2" w:rsidRPr="008037DF" w:rsidTr="005A4AAA">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01 06 10 00 00 0000 000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Операции по управлению остатками средств на единых счетах бюджетов</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0,0</w:t>
            </w:r>
          </w:p>
        </w:tc>
      </w:tr>
      <w:tr w:rsidR="00C37CF2" w:rsidRPr="008037DF" w:rsidTr="005A4AAA">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01 06 10 02 00 0000 500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r w:rsidR="00C37CF2" w:rsidRPr="008037DF" w:rsidTr="005A4AAA">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01 06 10 02 04 0000 550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Увеличение финансовых активов в собственности городского округа за счет средств организаций, учредителем которых является городской округ и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r w:rsidR="00C37CF2" w:rsidRPr="008037DF" w:rsidTr="005A4AAA">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01 06 10 02 04 0003 550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Увеличение финансовых активов в собственности городского округа за счет средств автономных и бюджетных учреждений</w:t>
            </w:r>
          </w:p>
        </w:tc>
        <w:tc>
          <w:tcPr>
            <w:tcW w:w="1843" w:type="dxa"/>
            <w:vAlign w:val="bottom"/>
          </w:tcPr>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r w:rsidR="00C37CF2" w:rsidRPr="008037DF" w:rsidTr="005A4AAA">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01 06 10 02 00 0000 600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Уменьшение финансовых активов в государственной (муниципальной) собственности за счет средств организаций,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r w:rsidR="00C37CF2" w:rsidRPr="008037DF" w:rsidTr="005A4AAA">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01 06 10 02 04 0000 650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Уменьшение финансовых активов в собственности городского округа за счет средств организаций, учредителем которых является городской округ и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r w:rsidR="00C37CF2" w:rsidRPr="008037DF" w:rsidTr="005A4AAA">
        <w:tc>
          <w:tcPr>
            <w:tcW w:w="3085"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01 06 10 02 04 0003 650</w:t>
            </w:r>
          </w:p>
        </w:tc>
        <w:tc>
          <w:tcPr>
            <w:tcW w:w="4820" w:type="dxa"/>
          </w:tcPr>
          <w:p w:rsidR="00C37CF2" w:rsidRPr="008037DF" w:rsidRDefault="00C37CF2" w:rsidP="005A4AAA">
            <w:pPr>
              <w:jc w:val="left"/>
              <w:rPr>
                <w:rFonts w:ascii="Arial" w:hAnsi="Arial" w:cs="Arial"/>
                <w:sz w:val="24"/>
                <w:szCs w:val="24"/>
              </w:rPr>
            </w:pPr>
            <w:r w:rsidRPr="008037DF">
              <w:rPr>
                <w:rFonts w:ascii="Arial" w:hAnsi="Arial" w:cs="Arial"/>
                <w:sz w:val="24"/>
                <w:szCs w:val="24"/>
              </w:rPr>
              <w:t>Уменьшение финансовых активов в собственности городского округа за счет средств автономных и бюджетных учреждений</w:t>
            </w:r>
          </w:p>
        </w:tc>
        <w:tc>
          <w:tcPr>
            <w:tcW w:w="1843"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bl>
    <w:p w:rsidR="00C37CF2" w:rsidRPr="008037DF" w:rsidRDefault="00C37CF2" w:rsidP="005A4AAA">
      <w:pPr>
        <w:jc w:val="center"/>
        <w:rPr>
          <w:rFonts w:ascii="Arial" w:hAnsi="Arial" w:cs="Arial"/>
          <w:sz w:val="24"/>
          <w:szCs w:val="24"/>
        </w:rPr>
      </w:pPr>
    </w:p>
    <w:p w:rsidR="00C37CF2" w:rsidRPr="008037DF" w:rsidRDefault="00C37CF2" w:rsidP="005A4AAA">
      <w:pPr>
        <w:jc w:val="both"/>
        <w:rPr>
          <w:rFonts w:ascii="Arial" w:hAnsi="Arial" w:cs="Arial"/>
          <w:sz w:val="24"/>
          <w:szCs w:val="24"/>
        </w:rPr>
      </w:pPr>
    </w:p>
    <w:p w:rsidR="00C37CF2" w:rsidRPr="008037DF" w:rsidRDefault="00C37CF2" w:rsidP="005A4AAA">
      <w:pPr>
        <w:jc w:val="both"/>
        <w:rPr>
          <w:rFonts w:ascii="Arial" w:hAnsi="Arial" w:cs="Arial"/>
          <w:sz w:val="24"/>
          <w:szCs w:val="24"/>
        </w:rPr>
      </w:pPr>
    </w:p>
    <w:p w:rsidR="00C37CF2" w:rsidRPr="008037DF" w:rsidRDefault="00C37CF2" w:rsidP="005A4AAA">
      <w:pPr>
        <w:jc w:val="both"/>
        <w:rPr>
          <w:rFonts w:ascii="Arial" w:hAnsi="Arial" w:cs="Arial"/>
          <w:b/>
          <w:sz w:val="24"/>
          <w:szCs w:val="24"/>
        </w:rPr>
      </w:pPr>
      <w:r w:rsidRPr="008037DF">
        <w:rPr>
          <w:rFonts w:ascii="Arial" w:hAnsi="Arial" w:cs="Arial"/>
          <w:b/>
          <w:sz w:val="24"/>
          <w:szCs w:val="24"/>
        </w:rPr>
        <w:t>Заместитель Главы Администрации города</w:t>
      </w:r>
    </w:p>
    <w:p w:rsidR="00C37CF2" w:rsidRPr="008037DF" w:rsidRDefault="00C37CF2" w:rsidP="005A4AAA">
      <w:pPr>
        <w:jc w:val="both"/>
        <w:rPr>
          <w:rFonts w:ascii="Arial" w:hAnsi="Arial" w:cs="Arial"/>
          <w:b/>
          <w:sz w:val="24"/>
          <w:szCs w:val="24"/>
        </w:rPr>
      </w:pPr>
      <w:r w:rsidRPr="008037DF">
        <w:rPr>
          <w:rFonts w:ascii="Arial" w:hAnsi="Arial" w:cs="Arial"/>
          <w:b/>
          <w:sz w:val="24"/>
          <w:szCs w:val="24"/>
        </w:rPr>
        <w:t>по финансам и экономике, директор департамента</w:t>
      </w:r>
    </w:p>
    <w:p w:rsidR="00C37CF2" w:rsidRPr="008037DF" w:rsidRDefault="00C37CF2" w:rsidP="005A4AAA">
      <w:pPr>
        <w:jc w:val="both"/>
        <w:rPr>
          <w:rFonts w:ascii="Arial" w:hAnsi="Arial" w:cs="Arial"/>
          <w:b/>
          <w:sz w:val="24"/>
          <w:szCs w:val="24"/>
        </w:rPr>
      </w:pPr>
      <w:r w:rsidRPr="008037DF">
        <w:rPr>
          <w:rFonts w:ascii="Arial" w:hAnsi="Arial" w:cs="Arial"/>
          <w:b/>
          <w:sz w:val="24"/>
          <w:szCs w:val="24"/>
        </w:rPr>
        <w:t>финансов, экономики и муниципального заказа                  О.В.Сахончик</w:t>
      </w: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4C0966">
      <w:pPr>
        <w:ind w:left="4860"/>
        <w:jc w:val="center"/>
        <w:rPr>
          <w:rFonts w:ascii="Arial" w:hAnsi="Arial" w:cs="Arial"/>
          <w:sz w:val="24"/>
          <w:szCs w:val="24"/>
        </w:rPr>
      </w:pPr>
      <w:r>
        <w:rPr>
          <w:noProof/>
        </w:rPr>
        <w:pict>
          <v:shape id="_x0000_s1027" type="#_x0000_t202" style="position:absolute;left:0;text-align:left;margin-left:212.4pt;margin-top:-36.9pt;width:42.9pt;height:39.15pt;z-index:251659264" stroked="f">
            <v:textbox>
              <w:txbxContent>
                <w:p w:rsidR="00C37CF2" w:rsidRDefault="00C37CF2" w:rsidP="004C0966"/>
              </w:txbxContent>
            </v:textbox>
          </v:shape>
        </w:pict>
      </w:r>
      <w:r w:rsidRPr="008037DF">
        <w:rPr>
          <w:rFonts w:ascii="Arial" w:hAnsi="Arial" w:cs="Arial"/>
          <w:b/>
          <w:sz w:val="24"/>
          <w:szCs w:val="24"/>
        </w:rPr>
        <w:t xml:space="preserve">Приложение 6 </w:t>
      </w:r>
      <w:r w:rsidRPr="008037DF">
        <w:rPr>
          <w:rFonts w:ascii="Arial" w:hAnsi="Arial" w:cs="Arial"/>
          <w:sz w:val="24"/>
          <w:szCs w:val="24"/>
        </w:rPr>
        <w:t xml:space="preserve">                                          к решению Городской Думы              </w:t>
      </w:r>
    </w:p>
    <w:p w:rsidR="00C37CF2" w:rsidRPr="008037DF" w:rsidRDefault="00C37CF2" w:rsidP="004C0966">
      <w:pPr>
        <w:ind w:left="4860"/>
        <w:jc w:val="center"/>
        <w:rPr>
          <w:rFonts w:ascii="Arial" w:hAnsi="Arial" w:cs="Arial"/>
          <w:sz w:val="24"/>
          <w:szCs w:val="24"/>
        </w:rPr>
      </w:pPr>
      <w:r w:rsidRPr="008037DF">
        <w:rPr>
          <w:rFonts w:ascii="Arial" w:hAnsi="Arial" w:cs="Arial"/>
          <w:sz w:val="24"/>
          <w:szCs w:val="24"/>
        </w:rPr>
        <w:t xml:space="preserve">  от 30 января 2014 г. № 677</w:t>
      </w:r>
    </w:p>
    <w:p w:rsidR="00C37CF2" w:rsidRPr="008037DF" w:rsidRDefault="00C37CF2" w:rsidP="004C0966">
      <w:pPr>
        <w:ind w:left="4860"/>
        <w:jc w:val="center"/>
        <w:rPr>
          <w:rFonts w:ascii="Arial" w:hAnsi="Arial" w:cs="Arial"/>
          <w:sz w:val="24"/>
          <w:szCs w:val="24"/>
        </w:rPr>
      </w:pPr>
    </w:p>
    <w:p w:rsidR="00C37CF2" w:rsidRPr="008037DF" w:rsidRDefault="00C37CF2" w:rsidP="004C0966">
      <w:pPr>
        <w:ind w:left="4860"/>
        <w:jc w:val="center"/>
        <w:rPr>
          <w:rFonts w:ascii="Arial" w:hAnsi="Arial" w:cs="Arial"/>
          <w:sz w:val="24"/>
          <w:szCs w:val="24"/>
        </w:rPr>
      </w:pPr>
      <w:r w:rsidRPr="008037DF">
        <w:rPr>
          <w:rFonts w:ascii="Arial" w:hAnsi="Arial" w:cs="Arial"/>
          <w:b/>
          <w:sz w:val="24"/>
          <w:szCs w:val="24"/>
        </w:rPr>
        <w:t xml:space="preserve">Приложение 8 </w:t>
      </w:r>
      <w:r w:rsidRPr="008037DF">
        <w:rPr>
          <w:rFonts w:ascii="Arial" w:hAnsi="Arial" w:cs="Arial"/>
          <w:sz w:val="24"/>
          <w:szCs w:val="24"/>
        </w:rPr>
        <w:t xml:space="preserve">                                        </w:t>
      </w:r>
    </w:p>
    <w:p w:rsidR="00C37CF2" w:rsidRPr="008037DF" w:rsidRDefault="00C37CF2" w:rsidP="004C0966">
      <w:pPr>
        <w:ind w:left="4860"/>
        <w:jc w:val="center"/>
        <w:rPr>
          <w:rFonts w:ascii="Arial" w:hAnsi="Arial" w:cs="Arial"/>
          <w:sz w:val="24"/>
          <w:szCs w:val="24"/>
        </w:rPr>
      </w:pPr>
      <w:r w:rsidRPr="008037DF">
        <w:rPr>
          <w:rFonts w:ascii="Arial" w:hAnsi="Arial" w:cs="Arial"/>
          <w:sz w:val="24"/>
          <w:szCs w:val="24"/>
        </w:rPr>
        <w:t xml:space="preserve">  к решению Городской Думы            </w:t>
      </w:r>
    </w:p>
    <w:p w:rsidR="00C37CF2" w:rsidRPr="008037DF" w:rsidRDefault="00C37CF2" w:rsidP="004C0966">
      <w:pPr>
        <w:ind w:left="4860"/>
        <w:jc w:val="center"/>
        <w:rPr>
          <w:rFonts w:ascii="Arial" w:hAnsi="Arial" w:cs="Arial"/>
          <w:sz w:val="24"/>
          <w:szCs w:val="24"/>
        </w:rPr>
      </w:pPr>
      <w:r w:rsidRPr="008037DF">
        <w:rPr>
          <w:rFonts w:ascii="Arial" w:hAnsi="Arial" w:cs="Arial"/>
          <w:sz w:val="24"/>
          <w:szCs w:val="24"/>
        </w:rPr>
        <w:t>от  10 декабря 2013 г. № 664</w:t>
      </w:r>
    </w:p>
    <w:p w:rsidR="00C37CF2" w:rsidRPr="008037DF" w:rsidRDefault="00C37CF2" w:rsidP="004C0966">
      <w:pPr>
        <w:ind w:left="4860"/>
        <w:jc w:val="center"/>
        <w:rPr>
          <w:rFonts w:ascii="Arial" w:hAnsi="Arial" w:cs="Arial"/>
          <w:sz w:val="24"/>
          <w:szCs w:val="24"/>
        </w:rPr>
      </w:pPr>
    </w:p>
    <w:p w:rsidR="00C37CF2" w:rsidRPr="008037DF" w:rsidRDefault="00C37CF2" w:rsidP="004C0966">
      <w:pPr>
        <w:pStyle w:val="Heading1"/>
        <w:ind w:left="426" w:hanging="142"/>
        <w:jc w:val="center"/>
        <w:rPr>
          <w:rFonts w:ascii="Arial" w:hAnsi="Arial" w:cs="Arial"/>
          <w:sz w:val="24"/>
          <w:szCs w:val="24"/>
        </w:rPr>
      </w:pPr>
      <w:r w:rsidRPr="008037DF">
        <w:rPr>
          <w:rFonts w:ascii="Arial" w:hAnsi="Arial" w:cs="Arial"/>
          <w:sz w:val="24"/>
          <w:szCs w:val="24"/>
        </w:rPr>
        <w:t>ИСТОЧНИКИ</w:t>
      </w:r>
    </w:p>
    <w:p w:rsidR="00C37CF2" w:rsidRPr="008037DF" w:rsidRDefault="00C37CF2" w:rsidP="004C0966">
      <w:pPr>
        <w:pStyle w:val="Heading1"/>
        <w:ind w:left="426" w:hanging="142"/>
        <w:jc w:val="center"/>
        <w:rPr>
          <w:rFonts w:ascii="Arial" w:hAnsi="Arial" w:cs="Arial"/>
          <w:sz w:val="24"/>
          <w:szCs w:val="24"/>
        </w:rPr>
      </w:pPr>
      <w:r w:rsidRPr="008037DF">
        <w:rPr>
          <w:rFonts w:ascii="Arial" w:hAnsi="Arial" w:cs="Arial"/>
          <w:sz w:val="24"/>
          <w:szCs w:val="24"/>
        </w:rPr>
        <w:t xml:space="preserve"> финансирования дефицита городского бюджета</w:t>
      </w:r>
    </w:p>
    <w:p w:rsidR="00C37CF2" w:rsidRPr="008037DF" w:rsidRDefault="00C37CF2" w:rsidP="004C0966">
      <w:pPr>
        <w:jc w:val="center"/>
        <w:rPr>
          <w:rFonts w:ascii="Arial" w:hAnsi="Arial" w:cs="Arial"/>
          <w:b/>
          <w:sz w:val="24"/>
          <w:szCs w:val="24"/>
        </w:rPr>
      </w:pPr>
      <w:r w:rsidRPr="008037DF">
        <w:rPr>
          <w:rFonts w:ascii="Arial" w:hAnsi="Arial" w:cs="Arial"/>
          <w:b/>
          <w:sz w:val="24"/>
          <w:szCs w:val="24"/>
        </w:rPr>
        <w:t xml:space="preserve">на плановый период 2015 и 2016 годов  </w:t>
      </w:r>
    </w:p>
    <w:p w:rsidR="00C37CF2" w:rsidRPr="008037DF" w:rsidRDefault="00C37CF2" w:rsidP="004C0966">
      <w:pPr>
        <w:jc w:val="center"/>
        <w:rPr>
          <w:rFonts w:ascii="Arial" w:hAnsi="Arial" w:cs="Arial"/>
          <w:b/>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686"/>
        <w:gridCol w:w="1560"/>
        <w:gridCol w:w="1558"/>
      </w:tblGrid>
      <w:tr w:rsidR="00C37CF2" w:rsidRPr="008037DF" w:rsidTr="004C0966">
        <w:trPr>
          <w:trHeight w:val="320"/>
          <w:tblHeader/>
        </w:trPr>
        <w:tc>
          <w:tcPr>
            <w:tcW w:w="2977" w:type="dxa"/>
            <w:vMerge w:val="restart"/>
            <w:vAlign w:val="center"/>
          </w:tcPr>
          <w:p w:rsidR="00C37CF2" w:rsidRPr="008037DF" w:rsidRDefault="00C37CF2" w:rsidP="00EB0CB1">
            <w:pPr>
              <w:jc w:val="center"/>
              <w:rPr>
                <w:rFonts w:ascii="Arial" w:hAnsi="Arial" w:cs="Arial"/>
                <w:b/>
                <w:sz w:val="24"/>
                <w:szCs w:val="24"/>
              </w:rPr>
            </w:pPr>
            <w:r w:rsidRPr="008037DF">
              <w:rPr>
                <w:rFonts w:ascii="Arial" w:hAnsi="Arial" w:cs="Arial"/>
                <w:b/>
                <w:sz w:val="24"/>
                <w:szCs w:val="24"/>
              </w:rPr>
              <w:t>Код бюджетной классификации Российской Федерации</w:t>
            </w:r>
          </w:p>
        </w:tc>
        <w:tc>
          <w:tcPr>
            <w:tcW w:w="3686" w:type="dxa"/>
            <w:vMerge w:val="restart"/>
            <w:vAlign w:val="center"/>
          </w:tcPr>
          <w:p w:rsidR="00C37CF2" w:rsidRPr="008037DF" w:rsidRDefault="00C37CF2" w:rsidP="004C0966">
            <w:pPr>
              <w:pStyle w:val="Heading2"/>
              <w:ind w:firstLine="78"/>
              <w:jc w:val="left"/>
              <w:rPr>
                <w:rFonts w:ascii="Arial" w:hAnsi="Arial" w:cs="Arial"/>
                <w:i/>
                <w:sz w:val="24"/>
                <w:szCs w:val="24"/>
              </w:rPr>
            </w:pPr>
            <w:r w:rsidRPr="008037DF">
              <w:rPr>
                <w:rFonts w:ascii="Arial" w:hAnsi="Arial" w:cs="Arial"/>
                <w:i/>
                <w:sz w:val="24"/>
                <w:szCs w:val="24"/>
              </w:rPr>
              <w:t>Наименование источников</w:t>
            </w:r>
          </w:p>
        </w:tc>
        <w:tc>
          <w:tcPr>
            <w:tcW w:w="3118" w:type="dxa"/>
            <w:gridSpan w:val="2"/>
            <w:vAlign w:val="center"/>
          </w:tcPr>
          <w:p w:rsidR="00C37CF2" w:rsidRPr="008037DF" w:rsidRDefault="00C37CF2" w:rsidP="00EB0CB1">
            <w:pPr>
              <w:jc w:val="center"/>
              <w:rPr>
                <w:rFonts w:ascii="Arial" w:hAnsi="Arial" w:cs="Arial"/>
                <w:b/>
                <w:bCs/>
                <w:sz w:val="24"/>
                <w:szCs w:val="24"/>
              </w:rPr>
            </w:pPr>
            <w:r w:rsidRPr="008037DF">
              <w:rPr>
                <w:rFonts w:ascii="Arial" w:hAnsi="Arial" w:cs="Arial"/>
                <w:b/>
                <w:bCs/>
                <w:sz w:val="24"/>
                <w:szCs w:val="24"/>
              </w:rPr>
              <w:t>Всего</w:t>
            </w:r>
          </w:p>
        </w:tc>
      </w:tr>
      <w:tr w:rsidR="00C37CF2" w:rsidRPr="008037DF" w:rsidTr="004C0966">
        <w:trPr>
          <w:trHeight w:val="645"/>
          <w:tblHeader/>
        </w:trPr>
        <w:tc>
          <w:tcPr>
            <w:tcW w:w="2977" w:type="dxa"/>
            <w:vMerge/>
            <w:vAlign w:val="center"/>
          </w:tcPr>
          <w:p w:rsidR="00C37CF2" w:rsidRPr="008037DF" w:rsidRDefault="00C37CF2" w:rsidP="00EB0CB1">
            <w:pPr>
              <w:jc w:val="center"/>
              <w:rPr>
                <w:rFonts w:ascii="Arial" w:hAnsi="Arial" w:cs="Arial"/>
                <w:b/>
                <w:sz w:val="24"/>
                <w:szCs w:val="24"/>
              </w:rPr>
            </w:pPr>
          </w:p>
        </w:tc>
        <w:tc>
          <w:tcPr>
            <w:tcW w:w="3686" w:type="dxa"/>
            <w:vMerge/>
            <w:vAlign w:val="center"/>
          </w:tcPr>
          <w:p w:rsidR="00C37CF2" w:rsidRPr="008037DF" w:rsidRDefault="00C37CF2" w:rsidP="004C0966">
            <w:pPr>
              <w:pStyle w:val="Heading2"/>
              <w:ind w:left="-250" w:firstLine="250"/>
              <w:jc w:val="left"/>
              <w:rPr>
                <w:rFonts w:ascii="Arial" w:hAnsi="Arial" w:cs="Arial"/>
                <w:sz w:val="24"/>
                <w:szCs w:val="24"/>
              </w:rPr>
            </w:pPr>
          </w:p>
        </w:tc>
        <w:tc>
          <w:tcPr>
            <w:tcW w:w="1560" w:type="dxa"/>
            <w:vAlign w:val="center"/>
          </w:tcPr>
          <w:p w:rsidR="00C37CF2" w:rsidRPr="008037DF" w:rsidRDefault="00C37CF2" w:rsidP="00EB0CB1">
            <w:pPr>
              <w:jc w:val="center"/>
              <w:rPr>
                <w:rFonts w:ascii="Arial" w:hAnsi="Arial" w:cs="Arial"/>
                <w:b/>
                <w:bCs/>
                <w:sz w:val="24"/>
                <w:szCs w:val="24"/>
              </w:rPr>
            </w:pPr>
            <w:r w:rsidRPr="008037DF">
              <w:rPr>
                <w:rFonts w:ascii="Arial" w:hAnsi="Arial" w:cs="Arial"/>
                <w:b/>
                <w:bCs/>
                <w:sz w:val="24"/>
                <w:szCs w:val="24"/>
              </w:rPr>
              <w:t>2015 год</w:t>
            </w:r>
          </w:p>
          <w:p w:rsidR="00C37CF2" w:rsidRPr="008037DF" w:rsidRDefault="00C37CF2" w:rsidP="00EB0CB1">
            <w:pPr>
              <w:jc w:val="center"/>
              <w:rPr>
                <w:rFonts w:ascii="Arial" w:hAnsi="Arial" w:cs="Arial"/>
                <w:b/>
                <w:bCs/>
                <w:sz w:val="24"/>
                <w:szCs w:val="24"/>
              </w:rPr>
            </w:pPr>
            <w:r w:rsidRPr="008037DF">
              <w:rPr>
                <w:rFonts w:ascii="Arial" w:hAnsi="Arial" w:cs="Arial"/>
                <w:b/>
                <w:bCs/>
                <w:sz w:val="24"/>
                <w:szCs w:val="24"/>
              </w:rPr>
              <w:t>(тыс.руб.)</w:t>
            </w:r>
          </w:p>
        </w:tc>
        <w:tc>
          <w:tcPr>
            <w:tcW w:w="1558" w:type="dxa"/>
            <w:vAlign w:val="center"/>
          </w:tcPr>
          <w:p w:rsidR="00C37CF2" w:rsidRPr="008037DF" w:rsidRDefault="00C37CF2" w:rsidP="00EB0CB1">
            <w:pPr>
              <w:jc w:val="center"/>
              <w:rPr>
                <w:rFonts w:ascii="Arial" w:hAnsi="Arial" w:cs="Arial"/>
                <w:b/>
                <w:bCs/>
                <w:sz w:val="24"/>
                <w:szCs w:val="24"/>
              </w:rPr>
            </w:pPr>
            <w:r w:rsidRPr="008037DF">
              <w:rPr>
                <w:rFonts w:ascii="Arial" w:hAnsi="Arial" w:cs="Arial"/>
                <w:b/>
                <w:bCs/>
                <w:sz w:val="24"/>
                <w:szCs w:val="24"/>
              </w:rPr>
              <w:t>2016 год</w:t>
            </w:r>
          </w:p>
          <w:p w:rsidR="00C37CF2" w:rsidRPr="008037DF" w:rsidRDefault="00C37CF2" w:rsidP="00EB0CB1">
            <w:pPr>
              <w:ind w:right="-108"/>
              <w:jc w:val="center"/>
              <w:rPr>
                <w:rFonts w:ascii="Arial" w:hAnsi="Arial" w:cs="Arial"/>
                <w:b/>
                <w:bCs/>
                <w:sz w:val="24"/>
                <w:szCs w:val="24"/>
              </w:rPr>
            </w:pPr>
            <w:r w:rsidRPr="008037DF">
              <w:rPr>
                <w:rFonts w:ascii="Arial" w:hAnsi="Arial" w:cs="Arial"/>
                <w:b/>
                <w:bCs/>
                <w:sz w:val="24"/>
                <w:szCs w:val="24"/>
              </w:rPr>
              <w:t>(тыс.руб.)</w:t>
            </w:r>
          </w:p>
        </w:tc>
      </w:tr>
      <w:tr w:rsidR="00C37CF2" w:rsidRPr="008037DF" w:rsidTr="004C0966">
        <w:tc>
          <w:tcPr>
            <w:tcW w:w="2977" w:type="dxa"/>
          </w:tcPr>
          <w:p w:rsidR="00C37CF2" w:rsidRPr="008037DF" w:rsidRDefault="00C37CF2" w:rsidP="00EB0CB1">
            <w:pPr>
              <w:jc w:val="center"/>
              <w:rPr>
                <w:rFonts w:ascii="Arial" w:hAnsi="Arial" w:cs="Arial"/>
                <w:b/>
                <w:sz w:val="24"/>
                <w:szCs w:val="24"/>
              </w:rPr>
            </w:pPr>
            <w:r w:rsidRPr="008037DF">
              <w:rPr>
                <w:rFonts w:ascii="Arial" w:hAnsi="Arial" w:cs="Arial"/>
                <w:b/>
                <w:sz w:val="24"/>
                <w:szCs w:val="24"/>
              </w:rPr>
              <w:t>01 00 00 00 00 0000 000</w:t>
            </w:r>
          </w:p>
        </w:tc>
        <w:tc>
          <w:tcPr>
            <w:tcW w:w="3686" w:type="dxa"/>
          </w:tcPr>
          <w:p w:rsidR="00C37CF2" w:rsidRPr="008037DF" w:rsidRDefault="00C37CF2" w:rsidP="004C0966">
            <w:pPr>
              <w:jc w:val="left"/>
              <w:rPr>
                <w:rFonts w:ascii="Arial" w:hAnsi="Arial" w:cs="Arial"/>
                <w:b/>
                <w:sz w:val="24"/>
                <w:szCs w:val="24"/>
              </w:rPr>
            </w:pPr>
            <w:r w:rsidRPr="008037DF">
              <w:rPr>
                <w:rFonts w:ascii="Arial" w:hAnsi="Arial" w:cs="Arial"/>
                <w:b/>
                <w:sz w:val="24"/>
                <w:szCs w:val="24"/>
              </w:rPr>
              <w:t>Источники внутреннего финансирования дефицитов бюджетов</w:t>
            </w:r>
          </w:p>
        </w:tc>
        <w:tc>
          <w:tcPr>
            <w:tcW w:w="1560" w:type="dxa"/>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190 270,3</w:t>
            </w:r>
          </w:p>
        </w:tc>
        <w:tc>
          <w:tcPr>
            <w:tcW w:w="1558" w:type="dxa"/>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210 316,5</w:t>
            </w:r>
          </w:p>
        </w:tc>
      </w:tr>
      <w:tr w:rsidR="00C37CF2" w:rsidRPr="008037DF" w:rsidTr="004C0966">
        <w:tc>
          <w:tcPr>
            <w:tcW w:w="2977" w:type="dxa"/>
          </w:tcPr>
          <w:p w:rsidR="00C37CF2" w:rsidRPr="008037DF" w:rsidRDefault="00C37CF2" w:rsidP="00EB0CB1">
            <w:pPr>
              <w:jc w:val="center"/>
              <w:rPr>
                <w:rFonts w:ascii="Arial" w:hAnsi="Arial" w:cs="Arial"/>
                <w:b/>
                <w:sz w:val="24"/>
                <w:szCs w:val="24"/>
              </w:rPr>
            </w:pPr>
            <w:r w:rsidRPr="008037DF">
              <w:rPr>
                <w:rFonts w:ascii="Arial" w:hAnsi="Arial" w:cs="Arial"/>
                <w:b/>
                <w:sz w:val="24"/>
                <w:szCs w:val="24"/>
              </w:rPr>
              <w:t>01 02 00 00 00 0000 000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b/>
                <w:sz w:val="24"/>
                <w:szCs w:val="24"/>
              </w:rPr>
              <w:t>Кредиты кредитных организаций</w:t>
            </w:r>
            <w:r w:rsidRPr="008037DF">
              <w:rPr>
                <w:rFonts w:ascii="Arial" w:hAnsi="Arial" w:cs="Arial"/>
                <w:sz w:val="24"/>
                <w:szCs w:val="24"/>
              </w:rPr>
              <w:t xml:space="preserve"> </w:t>
            </w:r>
            <w:r w:rsidRPr="008037DF">
              <w:rPr>
                <w:rFonts w:ascii="Arial" w:hAnsi="Arial" w:cs="Arial"/>
                <w:b/>
                <w:sz w:val="24"/>
                <w:szCs w:val="24"/>
              </w:rPr>
              <w:t>в валюте Российской Федерации</w:t>
            </w:r>
          </w:p>
        </w:tc>
        <w:tc>
          <w:tcPr>
            <w:tcW w:w="1560" w:type="dxa"/>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190 270,3</w:t>
            </w:r>
          </w:p>
        </w:tc>
        <w:tc>
          <w:tcPr>
            <w:tcW w:w="1558" w:type="dxa"/>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210 316,5</w:t>
            </w:r>
          </w:p>
        </w:tc>
      </w:tr>
      <w:tr w:rsidR="00C37CF2" w:rsidRPr="008037DF" w:rsidTr="004C0966">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01 02 00 00 00 0000 700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Получение кредитов от кредитных организаций в валюте Российской Федерации</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1 300 000,0</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1 300 000,0</w:t>
            </w:r>
          </w:p>
        </w:tc>
      </w:tr>
      <w:tr w:rsidR="00C37CF2" w:rsidRPr="008037DF" w:rsidTr="004C0966">
        <w:trPr>
          <w:trHeight w:val="983"/>
        </w:trPr>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01 02 00 00 04 0000 710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Получение кредитов от кредитных организаций бюджетом городского округа в валюте Российской Федерации</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1 300 000,0</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1 300 000,0</w:t>
            </w:r>
          </w:p>
        </w:tc>
      </w:tr>
      <w:tr w:rsidR="00C37CF2" w:rsidRPr="008037DF" w:rsidTr="004C0966">
        <w:trPr>
          <w:trHeight w:val="874"/>
        </w:trPr>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01 02 00 00 00 0000 800</w:t>
            </w:r>
          </w:p>
        </w:tc>
        <w:tc>
          <w:tcPr>
            <w:tcW w:w="3686" w:type="dxa"/>
          </w:tcPr>
          <w:p w:rsidR="00C37CF2" w:rsidRPr="008037DF" w:rsidRDefault="00C37CF2" w:rsidP="004C0966">
            <w:pPr>
              <w:pStyle w:val="BodyText"/>
              <w:jc w:val="left"/>
              <w:rPr>
                <w:rFonts w:ascii="Arial" w:hAnsi="Arial" w:cs="Arial"/>
                <w:color w:val="auto"/>
                <w:sz w:val="24"/>
                <w:szCs w:val="24"/>
              </w:rPr>
            </w:pPr>
            <w:r w:rsidRPr="008037DF">
              <w:rPr>
                <w:rFonts w:ascii="Arial" w:hAnsi="Arial" w:cs="Arial"/>
                <w:color w:val="auto"/>
                <w:sz w:val="24"/>
                <w:szCs w:val="24"/>
              </w:rPr>
              <w:t>Погашение кредитов, предоставленных кредитными организациями в валюте Российской Федерации</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1 109 729,7</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1 089 683,5</w:t>
            </w:r>
          </w:p>
        </w:tc>
      </w:tr>
      <w:tr w:rsidR="00C37CF2" w:rsidRPr="008037DF" w:rsidTr="004C0966">
        <w:trPr>
          <w:trHeight w:val="731"/>
        </w:trPr>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01 02 00 00 04 0000 810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Погашение бюджетом го-родского округа кредитов от кредитных организаций в ва-</w:t>
            </w:r>
          </w:p>
          <w:p w:rsidR="00C37CF2" w:rsidRPr="008037DF" w:rsidRDefault="00C37CF2" w:rsidP="004C0966">
            <w:pPr>
              <w:jc w:val="left"/>
              <w:rPr>
                <w:rFonts w:ascii="Arial" w:hAnsi="Arial" w:cs="Arial"/>
                <w:sz w:val="24"/>
                <w:szCs w:val="24"/>
              </w:rPr>
            </w:pPr>
            <w:r w:rsidRPr="008037DF">
              <w:rPr>
                <w:rFonts w:ascii="Arial" w:hAnsi="Arial" w:cs="Arial"/>
                <w:sz w:val="24"/>
                <w:szCs w:val="24"/>
              </w:rPr>
              <w:t>люте Российской Федерации</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1 109 729,7</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1 089 683,5</w:t>
            </w:r>
          </w:p>
        </w:tc>
      </w:tr>
      <w:tr w:rsidR="00C37CF2" w:rsidRPr="008037DF" w:rsidTr="004C0966">
        <w:tc>
          <w:tcPr>
            <w:tcW w:w="2977" w:type="dxa"/>
            <w:tcBorders>
              <w:bottom w:val="nil"/>
            </w:tcBorders>
          </w:tcPr>
          <w:p w:rsidR="00C37CF2" w:rsidRPr="008037DF" w:rsidRDefault="00C37CF2" w:rsidP="00EB0CB1">
            <w:pPr>
              <w:jc w:val="center"/>
              <w:rPr>
                <w:rFonts w:ascii="Arial" w:hAnsi="Arial" w:cs="Arial"/>
                <w:b/>
                <w:sz w:val="24"/>
                <w:szCs w:val="24"/>
              </w:rPr>
            </w:pPr>
            <w:r w:rsidRPr="008037DF">
              <w:rPr>
                <w:rFonts w:ascii="Arial" w:hAnsi="Arial" w:cs="Arial"/>
                <w:b/>
                <w:sz w:val="24"/>
                <w:szCs w:val="24"/>
              </w:rPr>
              <w:t>01 05 00 00 00 0000 000</w:t>
            </w:r>
          </w:p>
        </w:tc>
        <w:tc>
          <w:tcPr>
            <w:tcW w:w="3686" w:type="dxa"/>
            <w:tcBorders>
              <w:bottom w:val="nil"/>
            </w:tcBorders>
          </w:tcPr>
          <w:p w:rsidR="00C37CF2" w:rsidRPr="008037DF" w:rsidRDefault="00C37CF2" w:rsidP="004C0966">
            <w:pPr>
              <w:jc w:val="left"/>
              <w:rPr>
                <w:rFonts w:ascii="Arial" w:hAnsi="Arial" w:cs="Arial"/>
                <w:b/>
                <w:sz w:val="24"/>
                <w:szCs w:val="24"/>
              </w:rPr>
            </w:pPr>
            <w:r w:rsidRPr="008037DF">
              <w:rPr>
                <w:rFonts w:ascii="Arial" w:hAnsi="Arial" w:cs="Arial"/>
                <w:b/>
                <w:sz w:val="24"/>
                <w:szCs w:val="24"/>
              </w:rPr>
              <w:t>Изменение остатков средств на счетах по учету средств бюджета</w:t>
            </w:r>
          </w:p>
        </w:tc>
        <w:tc>
          <w:tcPr>
            <w:tcW w:w="1560" w:type="dxa"/>
            <w:tcBorders>
              <w:bottom w:val="nil"/>
            </w:tcBorders>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0,0</w:t>
            </w:r>
          </w:p>
        </w:tc>
        <w:tc>
          <w:tcPr>
            <w:tcW w:w="1558" w:type="dxa"/>
            <w:tcBorders>
              <w:bottom w:val="nil"/>
            </w:tcBorders>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0,0</w:t>
            </w:r>
          </w:p>
        </w:tc>
      </w:tr>
      <w:tr w:rsidR="00C37CF2" w:rsidRPr="008037DF" w:rsidTr="004C0966">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01 05 00 00 00 0000 500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Увеличение остатков средств бюджетов</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5 671 258,2</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5 822 732,4</w:t>
            </w:r>
          </w:p>
        </w:tc>
      </w:tr>
      <w:tr w:rsidR="00C37CF2" w:rsidRPr="008037DF" w:rsidTr="004C0966">
        <w:tc>
          <w:tcPr>
            <w:tcW w:w="2977"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01 05 02 00 00 0000 500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Увеличение прочих остатков средств бюджетов</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5 671 258,2</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5 822 732,4</w:t>
            </w:r>
          </w:p>
        </w:tc>
      </w:tr>
      <w:tr w:rsidR="00C37CF2" w:rsidRPr="008037DF" w:rsidTr="004C0966">
        <w:tc>
          <w:tcPr>
            <w:tcW w:w="2977"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01 05 02 01 00 0000 510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Увеличение прочих остатков денежных средств бюджетов</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5 671 258,2</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5 822 732,4</w:t>
            </w:r>
          </w:p>
        </w:tc>
      </w:tr>
      <w:tr w:rsidR="00C37CF2" w:rsidRPr="008037DF" w:rsidTr="004C0966">
        <w:tc>
          <w:tcPr>
            <w:tcW w:w="2977"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01 05 02 01 04 0000 510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Увеличение прочих остатков денежных средств бюджета городского округа</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5 671 258,2</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5 822 732,4</w:t>
            </w:r>
          </w:p>
        </w:tc>
      </w:tr>
      <w:tr w:rsidR="00C37CF2" w:rsidRPr="008037DF" w:rsidTr="004C0966">
        <w:trPr>
          <w:trHeight w:val="445"/>
        </w:trPr>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01 05 00 00 00 0000 600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Уменьшение остатков средств бюджетов</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5 671 258,2</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5 822 732,4</w:t>
            </w:r>
          </w:p>
        </w:tc>
      </w:tr>
      <w:tr w:rsidR="00C37CF2" w:rsidRPr="008037DF" w:rsidTr="004C0966">
        <w:tc>
          <w:tcPr>
            <w:tcW w:w="2977"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01 05 02 00 00 0000 600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Уменьшение прочих остатков  средств бюджетов</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5 671 258,2</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5 822 732,4</w:t>
            </w:r>
          </w:p>
        </w:tc>
      </w:tr>
      <w:tr w:rsidR="00C37CF2" w:rsidRPr="008037DF" w:rsidTr="004C0966">
        <w:tc>
          <w:tcPr>
            <w:tcW w:w="2977"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01 05 02 01 00 0000 610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Уменьшение прочих остатков денежных средств бюджетов</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5 671 258,2</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5 822 732,4</w:t>
            </w:r>
          </w:p>
        </w:tc>
      </w:tr>
      <w:tr w:rsidR="00C37CF2" w:rsidRPr="008037DF" w:rsidTr="004C0966">
        <w:tc>
          <w:tcPr>
            <w:tcW w:w="2977" w:type="dxa"/>
          </w:tcPr>
          <w:p w:rsidR="00C37CF2" w:rsidRPr="008037DF" w:rsidRDefault="00C37CF2" w:rsidP="00EB0CB1">
            <w:pPr>
              <w:jc w:val="center"/>
              <w:rPr>
                <w:rFonts w:ascii="Arial" w:hAnsi="Arial" w:cs="Arial"/>
                <w:b/>
                <w:sz w:val="24"/>
                <w:szCs w:val="24"/>
              </w:rPr>
            </w:pPr>
            <w:r w:rsidRPr="008037DF">
              <w:rPr>
                <w:rFonts w:ascii="Arial" w:hAnsi="Arial" w:cs="Arial"/>
                <w:sz w:val="24"/>
                <w:szCs w:val="24"/>
              </w:rPr>
              <w:t>01 05 02 01 04 0000 610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Уменьшение прочих остатков денежных средств бюджета городского округа</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5 671 258,2</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5 822 732,4</w:t>
            </w:r>
          </w:p>
        </w:tc>
      </w:tr>
      <w:tr w:rsidR="00C37CF2" w:rsidRPr="008037DF" w:rsidTr="004C0966">
        <w:tc>
          <w:tcPr>
            <w:tcW w:w="2977" w:type="dxa"/>
          </w:tcPr>
          <w:p w:rsidR="00C37CF2" w:rsidRPr="008037DF" w:rsidRDefault="00C37CF2" w:rsidP="00EB0CB1">
            <w:pPr>
              <w:jc w:val="center"/>
              <w:rPr>
                <w:rFonts w:ascii="Arial" w:hAnsi="Arial" w:cs="Arial"/>
                <w:b/>
                <w:sz w:val="24"/>
                <w:szCs w:val="24"/>
              </w:rPr>
            </w:pPr>
            <w:r w:rsidRPr="008037DF">
              <w:rPr>
                <w:rFonts w:ascii="Arial" w:hAnsi="Arial" w:cs="Arial"/>
                <w:b/>
                <w:sz w:val="24"/>
                <w:szCs w:val="24"/>
              </w:rPr>
              <w:t>01 06 00 00 00 0000 000</w:t>
            </w:r>
          </w:p>
        </w:tc>
        <w:tc>
          <w:tcPr>
            <w:tcW w:w="3686" w:type="dxa"/>
          </w:tcPr>
          <w:p w:rsidR="00C37CF2" w:rsidRPr="008037DF" w:rsidRDefault="00C37CF2" w:rsidP="004C0966">
            <w:pPr>
              <w:jc w:val="left"/>
              <w:rPr>
                <w:rFonts w:ascii="Arial" w:hAnsi="Arial" w:cs="Arial"/>
                <w:b/>
                <w:sz w:val="24"/>
                <w:szCs w:val="24"/>
              </w:rPr>
            </w:pPr>
            <w:r w:rsidRPr="008037DF">
              <w:rPr>
                <w:rFonts w:ascii="Arial" w:hAnsi="Arial" w:cs="Arial"/>
                <w:b/>
                <w:sz w:val="24"/>
                <w:szCs w:val="24"/>
              </w:rPr>
              <w:t>Иные источники внутреннего финансирования дефицитов бюджетов</w:t>
            </w:r>
          </w:p>
        </w:tc>
        <w:tc>
          <w:tcPr>
            <w:tcW w:w="1560" w:type="dxa"/>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0,0</w:t>
            </w:r>
          </w:p>
        </w:tc>
        <w:tc>
          <w:tcPr>
            <w:tcW w:w="1558" w:type="dxa"/>
            <w:vAlign w:val="bottom"/>
          </w:tcPr>
          <w:p w:rsidR="00C37CF2" w:rsidRPr="008037DF" w:rsidRDefault="00C37CF2" w:rsidP="00EB0CB1">
            <w:pPr>
              <w:rPr>
                <w:rFonts w:ascii="Arial" w:hAnsi="Arial" w:cs="Arial"/>
                <w:b/>
                <w:sz w:val="24"/>
                <w:szCs w:val="24"/>
              </w:rPr>
            </w:pPr>
            <w:r w:rsidRPr="008037DF">
              <w:rPr>
                <w:rFonts w:ascii="Arial" w:hAnsi="Arial" w:cs="Arial"/>
                <w:b/>
                <w:sz w:val="24"/>
                <w:szCs w:val="24"/>
              </w:rPr>
              <w:t>0,0</w:t>
            </w:r>
          </w:p>
        </w:tc>
      </w:tr>
      <w:tr w:rsidR="00C37CF2" w:rsidRPr="008037DF" w:rsidTr="004C0966">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01 06 10 00 00 0000 000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Операции по управлению остатками средств на единых счетах бюджетов</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0,0</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0,0</w:t>
            </w:r>
          </w:p>
        </w:tc>
      </w:tr>
      <w:tr w:rsidR="00C37CF2" w:rsidRPr="008037DF" w:rsidTr="004C0966">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01 06 10 02 00 0000 500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r w:rsidR="00C37CF2" w:rsidRPr="008037DF" w:rsidTr="004C0966">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01 06 10 02 04 0000 550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Увеличение финансовых активов в собственности городского округа за счет средств организаций, учредителем которых является городской округ и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w:t>
            </w:r>
          </w:p>
        </w:tc>
        <w:tc>
          <w:tcPr>
            <w:tcW w:w="1560" w:type="dxa"/>
            <w:vAlign w:val="bottom"/>
          </w:tcPr>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r w:rsidRPr="008037DF">
              <w:rPr>
                <w:rFonts w:ascii="Arial" w:hAnsi="Arial" w:cs="Arial"/>
                <w:sz w:val="24"/>
                <w:szCs w:val="24"/>
              </w:rPr>
              <w:t>350 000,0</w:t>
            </w:r>
          </w:p>
        </w:tc>
        <w:tc>
          <w:tcPr>
            <w:tcW w:w="1558" w:type="dxa"/>
            <w:vAlign w:val="bottom"/>
          </w:tcPr>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p>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r w:rsidR="00C37CF2" w:rsidRPr="008037DF" w:rsidTr="004C0966">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01 06 10 02 04 0003 550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Увеличение финансовых активов в собственности городского округа за счет средств автономных и бюджетных учреждений</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r w:rsidR="00C37CF2" w:rsidRPr="008037DF" w:rsidTr="004C0966">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01 06 10 02 00 0000 600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Уменьшение финансовых активов в государственной (муниципальной) собственности за счет средств организаций,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r w:rsidR="00C37CF2" w:rsidRPr="008037DF" w:rsidTr="004C0966">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01 06 10 02 04 0000 650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Уменьшение финансовых активов в собственности городского округа за счет средств организаций, учредителем которых является городской округ и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r w:rsidR="00C37CF2" w:rsidRPr="008037DF" w:rsidTr="004C0966">
        <w:tc>
          <w:tcPr>
            <w:tcW w:w="2977" w:type="dxa"/>
          </w:tcPr>
          <w:p w:rsidR="00C37CF2" w:rsidRPr="008037DF" w:rsidRDefault="00C37CF2" w:rsidP="00EB0CB1">
            <w:pPr>
              <w:jc w:val="center"/>
              <w:rPr>
                <w:rFonts w:ascii="Arial" w:hAnsi="Arial" w:cs="Arial"/>
                <w:sz w:val="24"/>
                <w:szCs w:val="24"/>
              </w:rPr>
            </w:pPr>
            <w:r w:rsidRPr="008037DF">
              <w:rPr>
                <w:rFonts w:ascii="Arial" w:hAnsi="Arial" w:cs="Arial"/>
                <w:sz w:val="24"/>
                <w:szCs w:val="24"/>
              </w:rPr>
              <w:t>01 06 10 02 04 0003 650</w:t>
            </w:r>
          </w:p>
        </w:tc>
        <w:tc>
          <w:tcPr>
            <w:tcW w:w="3686" w:type="dxa"/>
          </w:tcPr>
          <w:p w:rsidR="00C37CF2" w:rsidRPr="008037DF" w:rsidRDefault="00C37CF2" w:rsidP="004C0966">
            <w:pPr>
              <w:jc w:val="left"/>
              <w:rPr>
                <w:rFonts w:ascii="Arial" w:hAnsi="Arial" w:cs="Arial"/>
                <w:sz w:val="24"/>
                <w:szCs w:val="24"/>
              </w:rPr>
            </w:pPr>
            <w:r w:rsidRPr="008037DF">
              <w:rPr>
                <w:rFonts w:ascii="Arial" w:hAnsi="Arial" w:cs="Arial"/>
                <w:sz w:val="24"/>
                <w:szCs w:val="24"/>
              </w:rPr>
              <w:t>Уменьшение финансовых активов в собственности городского округа за счет средств автономных и бюджетных учреждений</w:t>
            </w:r>
          </w:p>
        </w:tc>
        <w:tc>
          <w:tcPr>
            <w:tcW w:w="1560"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c>
          <w:tcPr>
            <w:tcW w:w="1558" w:type="dxa"/>
            <w:vAlign w:val="bottom"/>
          </w:tcPr>
          <w:p w:rsidR="00C37CF2" w:rsidRPr="008037DF" w:rsidRDefault="00C37CF2" w:rsidP="00EB0CB1">
            <w:pPr>
              <w:rPr>
                <w:rFonts w:ascii="Arial" w:hAnsi="Arial" w:cs="Arial"/>
                <w:sz w:val="24"/>
                <w:szCs w:val="24"/>
              </w:rPr>
            </w:pPr>
            <w:r w:rsidRPr="008037DF">
              <w:rPr>
                <w:rFonts w:ascii="Arial" w:hAnsi="Arial" w:cs="Arial"/>
                <w:sz w:val="24"/>
                <w:szCs w:val="24"/>
              </w:rPr>
              <w:t>350 000,0</w:t>
            </w:r>
          </w:p>
        </w:tc>
      </w:tr>
    </w:tbl>
    <w:p w:rsidR="00C37CF2" w:rsidRPr="008037DF" w:rsidRDefault="00C37CF2" w:rsidP="004C0966">
      <w:pPr>
        <w:jc w:val="center"/>
        <w:rPr>
          <w:rFonts w:ascii="Arial" w:hAnsi="Arial" w:cs="Arial"/>
          <w:sz w:val="24"/>
          <w:szCs w:val="24"/>
        </w:rPr>
      </w:pPr>
    </w:p>
    <w:p w:rsidR="00C37CF2" w:rsidRPr="008037DF" w:rsidRDefault="00C37CF2" w:rsidP="004C0966">
      <w:pPr>
        <w:jc w:val="center"/>
        <w:rPr>
          <w:rFonts w:ascii="Arial" w:hAnsi="Arial" w:cs="Arial"/>
          <w:sz w:val="24"/>
          <w:szCs w:val="24"/>
        </w:rPr>
      </w:pPr>
    </w:p>
    <w:p w:rsidR="00C37CF2" w:rsidRPr="008037DF" w:rsidRDefault="00C37CF2" w:rsidP="004C0966">
      <w:pPr>
        <w:jc w:val="center"/>
        <w:rPr>
          <w:rFonts w:ascii="Arial" w:hAnsi="Arial" w:cs="Arial"/>
          <w:sz w:val="24"/>
          <w:szCs w:val="24"/>
        </w:rPr>
      </w:pPr>
    </w:p>
    <w:p w:rsidR="00C37CF2" w:rsidRPr="008037DF" w:rsidRDefault="00C37CF2" w:rsidP="004C0966">
      <w:pPr>
        <w:jc w:val="center"/>
        <w:rPr>
          <w:rFonts w:ascii="Arial" w:hAnsi="Arial" w:cs="Arial"/>
          <w:sz w:val="24"/>
          <w:szCs w:val="24"/>
        </w:rPr>
      </w:pPr>
    </w:p>
    <w:p w:rsidR="00C37CF2" w:rsidRPr="008037DF" w:rsidRDefault="00C37CF2" w:rsidP="004C0966">
      <w:pPr>
        <w:jc w:val="center"/>
        <w:rPr>
          <w:rFonts w:ascii="Arial" w:hAnsi="Arial" w:cs="Arial"/>
          <w:sz w:val="24"/>
          <w:szCs w:val="24"/>
        </w:rPr>
      </w:pPr>
    </w:p>
    <w:p w:rsidR="00C37CF2" w:rsidRPr="008037DF" w:rsidRDefault="00C37CF2" w:rsidP="004C0966">
      <w:pPr>
        <w:jc w:val="both"/>
        <w:rPr>
          <w:rFonts w:ascii="Arial" w:hAnsi="Arial" w:cs="Arial"/>
          <w:b/>
          <w:sz w:val="24"/>
          <w:szCs w:val="24"/>
        </w:rPr>
      </w:pPr>
      <w:r w:rsidRPr="008037DF">
        <w:rPr>
          <w:rFonts w:ascii="Arial" w:hAnsi="Arial" w:cs="Arial"/>
          <w:b/>
          <w:sz w:val="24"/>
          <w:szCs w:val="24"/>
        </w:rPr>
        <w:t>Заместитель Главы Администрации города</w:t>
      </w:r>
    </w:p>
    <w:p w:rsidR="00C37CF2" w:rsidRPr="008037DF" w:rsidRDefault="00C37CF2" w:rsidP="004C0966">
      <w:pPr>
        <w:jc w:val="both"/>
        <w:rPr>
          <w:rFonts w:ascii="Arial" w:hAnsi="Arial" w:cs="Arial"/>
          <w:b/>
          <w:sz w:val="24"/>
          <w:szCs w:val="24"/>
        </w:rPr>
      </w:pPr>
      <w:r w:rsidRPr="008037DF">
        <w:rPr>
          <w:rFonts w:ascii="Arial" w:hAnsi="Arial" w:cs="Arial"/>
          <w:b/>
          <w:sz w:val="24"/>
          <w:szCs w:val="24"/>
        </w:rPr>
        <w:t>по финансам и экономике, директор департамента</w:t>
      </w:r>
    </w:p>
    <w:p w:rsidR="00C37CF2" w:rsidRPr="008037DF" w:rsidRDefault="00C37CF2" w:rsidP="004C0966">
      <w:pPr>
        <w:jc w:val="both"/>
        <w:rPr>
          <w:rFonts w:ascii="Arial" w:hAnsi="Arial" w:cs="Arial"/>
          <w:b/>
          <w:sz w:val="24"/>
          <w:szCs w:val="24"/>
        </w:rPr>
      </w:pPr>
      <w:r w:rsidRPr="008037DF">
        <w:rPr>
          <w:rFonts w:ascii="Arial" w:hAnsi="Arial" w:cs="Arial"/>
          <w:b/>
          <w:sz w:val="24"/>
          <w:szCs w:val="24"/>
        </w:rPr>
        <w:t>финансов, экономики и муниципального заказа                    О.В.Сахончик</w:t>
      </w:r>
    </w:p>
    <w:p w:rsidR="00C37CF2" w:rsidRPr="008037DF" w:rsidRDefault="00C37CF2" w:rsidP="004C0966">
      <w:pPr>
        <w:jc w:val="center"/>
        <w:rPr>
          <w:rFonts w:ascii="Arial" w:hAnsi="Arial" w:cs="Arial"/>
          <w:sz w:val="24"/>
          <w:szCs w:val="24"/>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tbl>
      <w:tblPr>
        <w:tblW w:w="9654" w:type="dxa"/>
        <w:tblInd w:w="93" w:type="dxa"/>
        <w:tblLayout w:type="fixed"/>
        <w:tblLook w:val="0000"/>
      </w:tblPr>
      <w:tblGrid>
        <w:gridCol w:w="4268"/>
        <w:gridCol w:w="720"/>
        <w:gridCol w:w="840"/>
        <w:gridCol w:w="1275"/>
        <w:gridCol w:w="1000"/>
        <w:gridCol w:w="1551"/>
      </w:tblGrid>
      <w:tr w:rsidR="00C37CF2" w:rsidRPr="008037DF" w:rsidTr="00844615">
        <w:trPr>
          <w:trHeight w:val="375"/>
        </w:trPr>
        <w:tc>
          <w:tcPr>
            <w:tcW w:w="4268"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72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84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3826" w:type="dxa"/>
            <w:gridSpan w:val="3"/>
            <w:tcBorders>
              <w:top w:val="nil"/>
              <w:left w:val="nil"/>
              <w:bottom w:val="nil"/>
              <w:right w:val="nil"/>
            </w:tcBorders>
            <w:shd w:val="clear" w:color="auto" w:fill="FFFFFF"/>
            <w:noWrap/>
            <w:vAlign w:val="center"/>
          </w:tcPr>
          <w:p w:rsidR="00C37CF2" w:rsidRPr="008037DF" w:rsidRDefault="00C37CF2" w:rsidP="00EB0CB1">
            <w:pPr>
              <w:jc w:val="center"/>
              <w:rPr>
                <w:rFonts w:ascii="Arial" w:hAnsi="Arial" w:cs="Arial"/>
                <w:b/>
                <w:bCs/>
                <w:sz w:val="24"/>
                <w:szCs w:val="24"/>
              </w:rPr>
            </w:pPr>
            <w:r w:rsidRPr="008037DF">
              <w:rPr>
                <w:rFonts w:ascii="Arial" w:hAnsi="Arial" w:cs="Arial"/>
                <w:b/>
                <w:bCs/>
                <w:sz w:val="24"/>
                <w:szCs w:val="24"/>
              </w:rPr>
              <w:t>Приложение 7</w:t>
            </w:r>
          </w:p>
        </w:tc>
      </w:tr>
      <w:tr w:rsidR="00C37CF2" w:rsidRPr="008037DF" w:rsidTr="00844615">
        <w:trPr>
          <w:trHeight w:val="375"/>
        </w:trPr>
        <w:tc>
          <w:tcPr>
            <w:tcW w:w="4268"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72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84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3826" w:type="dxa"/>
            <w:gridSpan w:val="3"/>
            <w:tcBorders>
              <w:top w:val="nil"/>
              <w:left w:val="nil"/>
              <w:bottom w:val="nil"/>
              <w:right w:val="nil"/>
            </w:tcBorders>
            <w:shd w:val="clear" w:color="auto" w:fill="FFFFFF"/>
            <w:noWrap/>
            <w:vAlign w:val="center"/>
          </w:tcPr>
          <w:p w:rsidR="00C37CF2" w:rsidRPr="008037DF" w:rsidRDefault="00C37CF2" w:rsidP="00EB0CB1">
            <w:pPr>
              <w:jc w:val="center"/>
              <w:rPr>
                <w:rFonts w:ascii="Arial" w:hAnsi="Arial" w:cs="Arial"/>
                <w:sz w:val="24"/>
                <w:szCs w:val="24"/>
              </w:rPr>
            </w:pPr>
            <w:r w:rsidRPr="008037DF">
              <w:rPr>
                <w:rFonts w:ascii="Arial" w:hAnsi="Arial" w:cs="Arial"/>
                <w:sz w:val="24"/>
                <w:szCs w:val="24"/>
              </w:rPr>
              <w:t>к решению Городской Думы</w:t>
            </w:r>
          </w:p>
        </w:tc>
      </w:tr>
      <w:tr w:rsidR="00C37CF2" w:rsidRPr="008037DF" w:rsidTr="00844615">
        <w:trPr>
          <w:trHeight w:val="375"/>
        </w:trPr>
        <w:tc>
          <w:tcPr>
            <w:tcW w:w="4268"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72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84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3826" w:type="dxa"/>
            <w:gridSpan w:val="3"/>
            <w:tcBorders>
              <w:top w:val="nil"/>
              <w:left w:val="nil"/>
              <w:bottom w:val="nil"/>
              <w:right w:val="nil"/>
            </w:tcBorders>
            <w:shd w:val="clear" w:color="auto" w:fill="FFFFFF"/>
            <w:noWrap/>
            <w:vAlign w:val="center"/>
          </w:tcPr>
          <w:p w:rsidR="00C37CF2" w:rsidRPr="008037DF" w:rsidRDefault="00C37CF2" w:rsidP="00EB0CB1">
            <w:pPr>
              <w:jc w:val="center"/>
              <w:rPr>
                <w:rFonts w:ascii="Arial" w:hAnsi="Arial" w:cs="Arial"/>
                <w:sz w:val="24"/>
                <w:szCs w:val="24"/>
              </w:rPr>
            </w:pPr>
            <w:r w:rsidRPr="008037DF">
              <w:rPr>
                <w:rFonts w:ascii="Arial" w:hAnsi="Arial" w:cs="Arial"/>
                <w:sz w:val="24"/>
                <w:szCs w:val="24"/>
              </w:rPr>
              <w:t>от 30 января 2014 г. № 677</w:t>
            </w:r>
          </w:p>
        </w:tc>
      </w:tr>
      <w:tr w:rsidR="00C37CF2" w:rsidRPr="008037DF" w:rsidTr="00844615">
        <w:trPr>
          <w:trHeight w:val="375"/>
        </w:trPr>
        <w:tc>
          <w:tcPr>
            <w:tcW w:w="4268"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72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84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1275" w:type="dxa"/>
            <w:tcBorders>
              <w:top w:val="nil"/>
              <w:left w:val="nil"/>
              <w:bottom w:val="nil"/>
              <w:right w:val="nil"/>
            </w:tcBorders>
            <w:shd w:val="clear" w:color="auto" w:fill="FFFFFF"/>
            <w:noWrap/>
            <w:vAlign w:val="center"/>
          </w:tcPr>
          <w:p w:rsidR="00C37CF2" w:rsidRPr="008037DF" w:rsidRDefault="00C37CF2" w:rsidP="00EB0CB1">
            <w:pPr>
              <w:jc w:val="left"/>
              <w:rPr>
                <w:rFonts w:ascii="Arial" w:hAnsi="Arial" w:cs="Arial"/>
                <w:b/>
                <w:bCs/>
                <w:sz w:val="24"/>
                <w:szCs w:val="24"/>
              </w:rPr>
            </w:pPr>
            <w:r w:rsidRPr="008037DF">
              <w:rPr>
                <w:rFonts w:ascii="Arial" w:hAnsi="Arial" w:cs="Arial"/>
                <w:b/>
                <w:bCs/>
                <w:sz w:val="24"/>
                <w:szCs w:val="24"/>
              </w:rPr>
              <w:t> </w:t>
            </w:r>
          </w:p>
        </w:tc>
        <w:tc>
          <w:tcPr>
            <w:tcW w:w="1000" w:type="dxa"/>
            <w:tcBorders>
              <w:top w:val="nil"/>
              <w:left w:val="nil"/>
              <w:bottom w:val="nil"/>
              <w:right w:val="nil"/>
            </w:tcBorders>
            <w:shd w:val="clear" w:color="auto" w:fill="FFFFFF"/>
            <w:noWrap/>
            <w:vAlign w:val="center"/>
          </w:tcPr>
          <w:p w:rsidR="00C37CF2" w:rsidRPr="008037DF" w:rsidRDefault="00C37CF2" w:rsidP="00EB0CB1">
            <w:pPr>
              <w:jc w:val="left"/>
              <w:rPr>
                <w:rFonts w:ascii="Arial" w:hAnsi="Arial" w:cs="Arial"/>
                <w:b/>
                <w:bCs/>
                <w:sz w:val="24"/>
                <w:szCs w:val="24"/>
              </w:rPr>
            </w:pPr>
            <w:r w:rsidRPr="008037DF">
              <w:rPr>
                <w:rFonts w:ascii="Arial" w:hAnsi="Arial" w:cs="Arial"/>
                <w:b/>
                <w:bCs/>
                <w:sz w:val="24"/>
                <w:szCs w:val="24"/>
              </w:rPr>
              <w:t> </w:t>
            </w:r>
          </w:p>
        </w:tc>
        <w:tc>
          <w:tcPr>
            <w:tcW w:w="1551" w:type="dxa"/>
            <w:tcBorders>
              <w:top w:val="nil"/>
              <w:left w:val="nil"/>
              <w:bottom w:val="nil"/>
              <w:right w:val="nil"/>
            </w:tcBorders>
            <w:shd w:val="clear" w:color="auto" w:fill="FFFFFF"/>
            <w:noWrap/>
            <w:vAlign w:val="center"/>
          </w:tcPr>
          <w:p w:rsidR="00C37CF2" w:rsidRPr="008037DF" w:rsidRDefault="00C37CF2" w:rsidP="00EB0CB1">
            <w:pPr>
              <w:jc w:val="left"/>
              <w:rPr>
                <w:rFonts w:ascii="Arial" w:hAnsi="Arial" w:cs="Arial"/>
                <w:b/>
                <w:bCs/>
                <w:sz w:val="24"/>
                <w:szCs w:val="24"/>
              </w:rPr>
            </w:pPr>
            <w:r w:rsidRPr="008037DF">
              <w:rPr>
                <w:rFonts w:ascii="Arial" w:hAnsi="Arial" w:cs="Arial"/>
                <w:b/>
                <w:bCs/>
                <w:sz w:val="24"/>
                <w:szCs w:val="24"/>
              </w:rPr>
              <w:t> </w:t>
            </w:r>
          </w:p>
        </w:tc>
      </w:tr>
      <w:tr w:rsidR="00C37CF2" w:rsidRPr="008037DF" w:rsidTr="00844615">
        <w:trPr>
          <w:trHeight w:val="360"/>
        </w:trPr>
        <w:tc>
          <w:tcPr>
            <w:tcW w:w="4268" w:type="dxa"/>
            <w:tcBorders>
              <w:top w:val="nil"/>
              <w:left w:val="nil"/>
              <w:bottom w:val="nil"/>
              <w:right w:val="nil"/>
            </w:tcBorders>
            <w:noWrap/>
            <w:vAlign w:val="center"/>
          </w:tcPr>
          <w:p w:rsidR="00C37CF2" w:rsidRPr="008037DF" w:rsidRDefault="00C37CF2" w:rsidP="00EB0CB1">
            <w:pPr>
              <w:jc w:val="left"/>
              <w:rPr>
                <w:rFonts w:ascii="Arial" w:hAnsi="Arial" w:cs="Arial"/>
                <w:b/>
                <w:bCs/>
                <w:sz w:val="24"/>
                <w:szCs w:val="24"/>
              </w:rPr>
            </w:pPr>
          </w:p>
        </w:tc>
        <w:tc>
          <w:tcPr>
            <w:tcW w:w="720" w:type="dxa"/>
            <w:tcBorders>
              <w:top w:val="nil"/>
              <w:left w:val="nil"/>
              <w:bottom w:val="nil"/>
              <w:right w:val="nil"/>
            </w:tcBorders>
            <w:noWrap/>
            <w:vAlign w:val="center"/>
          </w:tcPr>
          <w:p w:rsidR="00C37CF2" w:rsidRPr="008037DF" w:rsidRDefault="00C37CF2" w:rsidP="00EB0CB1">
            <w:pPr>
              <w:jc w:val="left"/>
              <w:rPr>
                <w:rFonts w:ascii="Arial" w:hAnsi="Arial" w:cs="Arial"/>
                <w:b/>
                <w:bCs/>
                <w:sz w:val="24"/>
                <w:szCs w:val="24"/>
              </w:rPr>
            </w:pPr>
          </w:p>
        </w:tc>
        <w:tc>
          <w:tcPr>
            <w:tcW w:w="840" w:type="dxa"/>
            <w:tcBorders>
              <w:top w:val="nil"/>
              <w:left w:val="nil"/>
              <w:bottom w:val="nil"/>
              <w:right w:val="nil"/>
            </w:tcBorders>
            <w:noWrap/>
            <w:vAlign w:val="center"/>
          </w:tcPr>
          <w:p w:rsidR="00C37CF2" w:rsidRPr="008037DF" w:rsidRDefault="00C37CF2" w:rsidP="00EB0CB1">
            <w:pPr>
              <w:jc w:val="left"/>
              <w:rPr>
                <w:rFonts w:ascii="Arial" w:hAnsi="Arial" w:cs="Arial"/>
                <w:b/>
                <w:bCs/>
                <w:sz w:val="24"/>
                <w:szCs w:val="24"/>
              </w:rPr>
            </w:pPr>
          </w:p>
        </w:tc>
        <w:tc>
          <w:tcPr>
            <w:tcW w:w="3826" w:type="dxa"/>
            <w:gridSpan w:val="3"/>
            <w:tcBorders>
              <w:top w:val="nil"/>
              <w:left w:val="nil"/>
              <w:bottom w:val="nil"/>
              <w:right w:val="nil"/>
            </w:tcBorders>
            <w:shd w:val="clear" w:color="auto" w:fill="FFFFFF"/>
            <w:noWrap/>
            <w:vAlign w:val="center"/>
          </w:tcPr>
          <w:p w:rsidR="00C37CF2" w:rsidRPr="008037DF" w:rsidRDefault="00C37CF2" w:rsidP="00EB0CB1">
            <w:pPr>
              <w:jc w:val="center"/>
              <w:rPr>
                <w:rFonts w:ascii="Arial" w:hAnsi="Arial" w:cs="Arial"/>
                <w:b/>
                <w:bCs/>
                <w:sz w:val="24"/>
                <w:szCs w:val="24"/>
              </w:rPr>
            </w:pPr>
            <w:r w:rsidRPr="008037DF">
              <w:rPr>
                <w:rFonts w:ascii="Arial" w:hAnsi="Arial" w:cs="Arial"/>
                <w:b/>
                <w:bCs/>
                <w:sz w:val="24"/>
                <w:szCs w:val="24"/>
              </w:rPr>
              <w:t>Приложение 9</w:t>
            </w:r>
          </w:p>
        </w:tc>
      </w:tr>
      <w:tr w:rsidR="00C37CF2" w:rsidRPr="008037DF" w:rsidTr="00844615">
        <w:trPr>
          <w:trHeight w:val="375"/>
        </w:trPr>
        <w:tc>
          <w:tcPr>
            <w:tcW w:w="4268"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72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84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3826" w:type="dxa"/>
            <w:gridSpan w:val="3"/>
            <w:tcBorders>
              <w:top w:val="nil"/>
              <w:left w:val="nil"/>
              <w:bottom w:val="nil"/>
              <w:right w:val="nil"/>
            </w:tcBorders>
            <w:shd w:val="clear" w:color="auto" w:fill="FFFFFF"/>
            <w:noWrap/>
            <w:vAlign w:val="center"/>
          </w:tcPr>
          <w:p w:rsidR="00C37CF2" w:rsidRPr="008037DF" w:rsidRDefault="00C37CF2" w:rsidP="00EB0CB1">
            <w:pPr>
              <w:jc w:val="center"/>
              <w:rPr>
                <w:rFonts w:ascii="Arial" w:hAnsi="Arial" w:cs="Arial"/>
                <w:sz w:val="24"/>
                <w:szCs w:val="24"/>
              </w:rPr>
            </w:pPr>
            <w:r w:rsidRPr="008037DF">
              <w:rPr>
                <w:rFonts w:ascii="Arial" w:hAnsi="Arial" w:cs="Arial"/>
                <w:sz w:val="24"/>
                <w:szCs w:val="24"/>
              </w:rPr>
              <w:t>к решению Городской Думы</w:t>
            </w:r>
          </w:p>
        </w:tc>
      </w:tr>
      <w:tr w:rsidR="00C37CF2" w:rsidRPr="008037DF" w:rsidTr="00844615">
        <w:trPr>
          <w:trHeight w:val="375"/>
        </w:trPr>
        <w:tc>
          <w:tcPr>
            <w:tcW w:w="4268"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72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84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3826" w:type="dxa"/>
            <w:gridSpan w:val="3"/>
            <w:tcBorders>
              <w:top w:val="nil"/>
              <w:left w:val="nil"/>
              <w:bottom w:val="nil"/>
              <w:right w:val="nil"/>
            </w:tcBorders>
            <w:shd w:val="clear" w:color="auto" w:fill="FFFFFF"/>
            <w:noWrap/>
            <w:vAlign w:val="center"/>
          </w:tcPr>
          <w:p w:rsidR="00C37CF2" w:rsidRPr="008037DF" w:rsidRDefault="00C37CF2" w:rsidP="00EB0CB1">
            <w:pPr>
              <w:jc w:val="center"/>
              <w:rPr>
                <w:rFonts w:ascii="Arial" w:hAnsi="Arial" w:cs="Arial"/>
                <w:sz w:val="24"/>
                <w:szCs w:val="24"/>
              </w:rPr>
            </w:pPr>
            <w:r w:rsidRPr="008037DF">
              <w:rPr>
                <w:rFonts w:ascii="Arial" w:hAnsi="Arial" w:cs="Arial"/>
                <w:sz w:val="24"/>
                <w:szCs w:val="24"/>
              </w:rPr>
              <w:t>от 10 декабря 2013 г. № 664</w:t>
            </w:r>
          </w:p>
        </w:tc>
      </w:tr>
      <w:tr w:rsidR="00C37CF2" w:rsidRPr="008037DF" w:rsidTr="00844615">
        <w:trPr>
          <w:trHeight w:val="375"/>
        </w:trPr>
        <w:tc>
          <w:tcPr>
            <w:tcW w:w="4268"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72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84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1275"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100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1551" w:type="dxa"/>
            <w:tcBorders>
              <w:top w:val="nil"/>
              <w:left w:val="nil"/>
              <w:bottom w:val="nil"/>
              <w:right w:val="nil"/>
            </w:tcBorders>
            <w:noWrap/>
            <w:vAlign w:val="center"/>
          </w:tcPr>
          <w:p w:rsidR="00C37CF2" w:rsidRPr="008037DF" w:rsidRDefault="00C37CF2" w:rsidP="00EB0CB1">
            <w:pPr>
              <w:rPr>
                <w:rFonts w:ascii="Arial" w:hAnsi="Arial" w:cs="Arial"/>
                <w:sz w:val="24"/>
                <w:szCs w:val="24"/>
              </w:rPr>
            </w:pPr>
            <w:r w:rsidRPr="008037DF">
              <w:rPr>
                <w:rFonts w:ascii="Arial" w:hAnsi="Arial" w:cs="Arial"/>
                <w:sz w:val="24"/>
                <w:szCs w:val="24"/>
              </w:rPr>
              <w:t xml:space="preserve">                                   </w:t>
            </w:r>
          </w:p>
        </w:tc>
      </w:tr>
      <w:tr w:rsidR="00C37CF2" w:rsidRPr="008037DF" w:rsidTr="00844615">
        <w:trPr>
          <w:trHeight w:val="1335"/>
        </w:trPr>
        <w:tc>
          <w:tcPr>
            <w:tcW w:w="9654" w:type="dxa"/>
            <w:gridSpan w:val="6"/>
            <w:tcBorders>
              <w:top w:val="nil"/>
              <w:left w:val="nil"/>
              <w:bottom w:val="nil"/>
              <w:right w:val="nil"/>
            </w:tcBorders>
            <w:vAlign w:val="center"/>
          </w:tcPr>
          <w:p w:rsidR="00C37CF2" w:rsidRPr="008037DF" w:rsidRDefault="00C37CF2" w:rsidP="00EB0CB1">
            <w:pPr>
              <w:jc w:val="center"/>
              <w:rPr>
                <w:rFonts w:ascii="Arial" w:hAnsi="Arial" w:cs="Arial"/>
                <w:b/>
                <w:bCs/>
                <w:sz w:val="24"/>
                <w:szCs w:val="24"/>
              </w:rPr>
            </w:pPr>
            <w:r w:rsidRPr="008037DF">
              <w:rPr>
                <w:rFonts w:ascii="Arial" w:hAnsi="Arial" w:cs="Arial"/>
                <w:b/>
                <w:bCs/>
                <w:sz w:val="24"/>
                <w:szCs w:val="24"/>
              </w:rPr>
              <w:t xml:space="preserve">РАСПРЕДЕЛЕНИЕ БЮДЖЕТНЫХ АССИГНОВАНИЙ </w:t>
            </w:r>
            <w:r w:rsidRPr="008037DF">
              <w:rPr>
                <w:rFonts w:ascii="Arial" w:hAnsi="Arial" w:cs="Arial"/>
                <w:b/>
                <w:bCs/>
                <w:sz w:val="24"/>
                <w:szCs w:val="24"/>
              </w:rPr>
              <w:br/>
              <w:t>по разделам, подразделам, целевым статьям, группам видов расходов классификации расходов бюджета на 2014 год</w:t>
            </w:r>
          </w:p>
        </w:tc>
      </w:tr>
      <w:tr w:rsidR="00C37CF2" w:rsidRPr="008037DF" w:rsidTr="00844615">
        <w:trPr>
          <w:trHeight w:val="375"/>
        </w:trPr>
        <w:tc>
          <w:tcPr>
            <w:tcW w:w="4268"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72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84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1275"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100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c>
          <w:tcPr>
            <w:tcW w:w="1551"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p>
        </w:tc>
      </w:tr>
      <w:tr w:rsidR="00C37CF2" w:rsidRPr="008037DF" w:rsidTr="00844615">
        <w:trPr>
          <w:trHeight w:val="375"/>
        </w:trPr>
        <w:tc>
          <w:tcPr>
            <w:tcW w:w="4268"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Наименование расходов</w:t>
            </w:r>
          </w:p>
        </w:tc>
        <w:tc>
          <w:tcPr>
            <w:tcW w:w="3835" w:type="dxa"/>
            <w:gridSpan w:val="4"/>
            <w:tcBorders>
              <w:top w:val="single" w:sz="4" w:space="0" w:color="auto"/>
              <w:left w:val="nil"/>
              <w:bottom w:val="single" w:sz="4" w:space="0" w:color="auto"/>
              <w:right w:val="single" w:sz="4" w:space="0" w:color="000000"/>
            </w:tcBorders>
            <w:vAlign w:val="center"/>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Код бюджетной классификации</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 xml:space="preserve">Всего </w:t>
            </w:r>
            <w:r w:rsidRPr="008037DF">
              <w:rPr>
                <w:rFonts w:ascii="Arial" w:hAnsi="Arial" w:cs="Arial"/>
                <w:b/>
                <w:bCs/>
                <w:color w:val="000000"/>
                <w:sz w:val="24"/>
                <w:szCs w:val="24"/>
              </w:rPr>
              <w:br/>
              <w:t>(тыс. руб.)</w:t>
            </w:r>
          </w:p>
        </w:tc>
      </w:tr>
      <w:tr w:rsidR="00C37CF2" w:rsidRPr="008037DF" w:rsidTr="00844615">
        <w:trPr>
          <w:trHeight w:val="1125"/>
        </w:trPr>
        <w:tc>
          <w:tcPr>
            <w:tcW w:w="4268"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EB0CB1">
            <w:pPr>
              <w:jc w:val="left"/>
              <w:rPr>
                <w:rFonts w:ascii="Arial" w:hAnsi="Arial" w:cs="Arial"/>
                <w:b/>
                <w:bCs/>
                <w:color w:val="000000"/>
                <w:sz w:val="24"/>
                <w:szCs w:val="24"/>
              </w:rPr>
            </w:pPr>
          </w:p>
        </w:tc>
        <w:tc>
          <w:tcPr>
            <w:tcW w:w="720" w:type="dxa"/>
            <w:tcBorders>
              <w:top w:val="nil"/>
              <w:left w:val="nil"/>
              <w:bottom w:val="single" w:sz="4" w:space="0" w:color="auto"/>
              <w:right w:val="single" w:sz="4" w:space="0" w:color="auto"/>
            </w:tcBorders>
            <w:vAlign w:val="center"/>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Раз-дел</w:t>
            </w:r>
          </w:p>
        </w:tc>
        <w:tc>
          <w:tcPr>
            <w:tcW w:w="840" w:type="dxa"/>
            <w:tcBorders>
              <w:top w:val="nil"/>
              <w:left w:val="nil"/>
              <w:bottom w:val="single" w:sz="4" w:space="0" w:color="auto"/>
              <w:right w:val="single" w:sz="4" w:space="0" w:color="auto"/>
            </w:tcBorders>
            <w:vAlign w:val="center"/>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Под-раз-дел</w:t>
            </w:r>
          </w:p>
        </w:tc>
        <w:tc>
          <w:tcPr>
            <w:tcW w:w="1275" w:type="dxa"/>
            <w:tcBorders>
              <w:top w:val="nil"/>
              <w:left w:val="nil"/>
              <w:bottom w:val="single" w:sz="4" w:space="0" w:color="auto"/>
              <w:right w:val="single" w:sz="4" w:space="0" w:color="auto"/>
            </w:tcBorders>
            <w:vAlign w:val="center"/>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Целевая статья расхо-</w:t>
            </w:r>
          </w:p>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дов</w:t>
            </w:r>
          </w:p>
        </w:tc>
        <w:tc>
          <w:tcPr>
            <w:tcW w:w="1000" w:type="dxa"/>
            <w:tcBorders>
              <w:top w:val="nil"/>
              <w:left w:val="nil"/>
              <w:bottom w:val="single" w:sz="4" w:space="0" w:color="auto"/>
              <w:right w:val="single" w:sz="4" w:space="0" w:color="auto"/>
            </w:tcBorders>
            <w:vAlign w:val="center"/>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Вид рас-хода</w:t>
            </w:r>
          </w:p>
        </w:tc>
        <w:tc>
          <w:tcPr>
            <w:tcW w:w="1551"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EB0CB1">
            <w:pPr>
              <w:jc w:val="left"/>
              <w:rPr>
                <w:rFonts w:ascii="Arial" w:hAnsi="Arial" w:cs="Arial"/>
                <w:b/>
                <w:bCs/>
                <w:color w:val="000000"/>
                <w:sz w:val="24"/>
                <w:szCs w:val="24"/>
              </w:rPr>
            </w:pP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ВСЕГО РАСХОДОВ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4 093 205,2</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Общегосударственные вопросы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345 240,7</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2 518,5</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2 518,5</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Глава муниципального образования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002 0100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2 518,5</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002 0100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2 518,5</w:t>
            </w:r>
          </w:p>
        </w:tc>
      </w:tr>
      <w:tr w:rsidR="00C37CF2" w:rsidRPr="008037DF" w:rsidTr="00844615">
        <w:trPr>
          <w:trHeight w:val="15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29 758,0</w:t>
            </w:r>
          </w:p>
        </w:tc>
      </w:tr>
      <w:tr w:rsidR="00C37CF2" w:rsidRPr="008037DF" w:rsidTr="00844615">
        <w:trPr>
          <w:trHeight w:val="7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29 758,0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002 0019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25 669,7</w:t>
            </w:r>
          </w:p>
        </w:tc>
      </w:tr>
      <w:tr w:rsidR="00C37CF2" w:rsidRPr="008037DF" w:rsidTr="00844615">
        <w:trPr>
          <w:trHeight w:val="18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002 0019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22 753,9</w:t>
            </w:r>
          </w:p>
        </w:tc>
      </w:tr>
      <w:tr w:rsidR="00C37CF2" w:rsidRPr="008037DF" w:rsidTr="00844615">
        <w:trPr>
          <w:trHeight w:val="6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002 0019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2 906,2</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002 0019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9,6</w:t>
            </w:r>
          </w:p>
        </w:tc>
      </w:tr>
      <w:tr w:rsidR="00C37CF2" w:rsidRPr="008037DF" w:rsidTr="00844615">
        <w:trPr>
          <w:trHeight w:val="7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Депутаты представительного органа муниципального образования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002 0400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4 088,3</w:t>
            </w:r>
          </w:p>
        </w:tc>
      </w:tr>
      <w:tr w:rsidR="00C37CF2" w:rsidRPr="008037DF" w:rsidTr="00844615">
        <w:trPr>
          <w:trHeight w:val="18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002 0400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3 958,3</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002 0400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200 768,9</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200 768,9</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002 0019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191 165,7</w:t>
            </w:r>
          </w:p>
        </w:tc>
      </w:tr>
      <w:tr w:rsidR="00C37CF2" w:rsidRPr="008037DF" w:rsidTr="00844615">
        <w:trPr>
          <w:trHeight w:val="19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002 0019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181 192,7</w:t>
            </w:r>
          </w:p>
        </w:tc>
      </w:tr>
      <w:tr w:rsidR="00C37CF2" w:rsidRPr="008037DF" w:rsidTr="00844615">
        <w:trPr>
          <w:trHeight w:val="6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002 0019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9 952,0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002 0019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21,0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Глава местной администрации (исполнительно-распорядительного органа муниципального образования)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002 0800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1 341,0</w:t>
            </w:r>
          </w:p>
        </w:tc>
      </w:tr>
      <w:tr w:rsidR="00C37CF2" w:rsidRPr="008037DF" w:rsidTr="00844615">
        <w:trPr>
          <w:trHeight w:val="18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002 0800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1 341,0</w:t>
            </w:r>
          </w:p>
        </w:tc>
      </w:tr>
      <w:tr w:rsidR="00C37CF2" w:rsidRPr="008037DF" w:rsidTr="00844615">
        <w:trPr>
          <w:trHeight w:val="34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002 7301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2 250,5</w:t>
            </w:r>
          </w:p>
        </w:tc>
      </w:tr>
      <w:tr w:rsidR="00C37CF2" w:rsidRPr="008037DF" w:rsidTr="00844615">
        <w:trPr>
          <w:trHeight w:val="19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002 7301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1 621,9</w:t>
            </w:r>
          </w:p>
        </w:tc>
      </w:tr>
      <w:tr w:rsidR="00C37CF2" w:rsidRPr="008037DF" w:rsidTr="00844615">
        <w:trPr>
          <w:trHeight w:val="6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002 7301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628,6</w:t>
            </w:r>
          </w:p>
        </w:tc>
      </w:tr>
      <w:tr w:rsidR="00C37CF2" w:rsidRPr="008037DF" w:rsidTr="00844615">
        <w:trPr>
          <w:trHeight w:val="15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002 7302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4 511,8</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002 7302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4 412,0</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002 7302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99,8</w:t>
            </w:r>
          </w:p>
        </w:tc>
      </w:tr>
      <w:tr w:rsidR="00C37CF2" w:rsidRPr="008037DF" w:rsidTr="00844615">
        <w:trPr>
          <w:trHeight w:val="151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002 7304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1 499,9</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002 7304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1 426,4</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002 7304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73,5</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Резервные фонды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5 000,0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Резервные фонды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Резервный фонд Администрации города Дзержинска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070 1100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070 1100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Другие общегосударственные вопросы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107 195,3</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77 029,2</w:t>
            </w:r>
          </w:p>
        </w:tc>
      </w:tr>
      <w:tr w:rsidR="00C37CF2" w:rsidRPr="008037DF" w:rsidTr="00844615">
        <w:trPr>
          <w:trHeight w:val="7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62 029,2</w:t>
            </w:r>
          </w:p>
        </w:tc>
      </w:tr>
      <w:tr w:rsidR="00C37CF2" w:rsidRPr="008037DF" w:rsidTr="00844615">
        <w:trPr>
          <w:trHeight w:val="18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33 590,7</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21 698,6</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6 358,5</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381,4</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приватизации и проведение предпродажной подготовки объектов приватизации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002 1760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002 1760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11 201,5</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002 1760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3 798,5</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(муниципальных) функций, связанных с общегосударственным (муниципальным) управлением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29 962,1</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за счет средств фонда на поддержку территорий (городского)</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092 1200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18 000,0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092 1200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18 000,0</w:t>
            </w:r>
          </w:p>
        </w:tc>
      </w:tr>
      <w:tr w:rsidR="00C37CF2" w:rsidRPr="008037DF" w:rsidTr="00844615">
        <w:trPr>
          <w:trHeight w:val="3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Прочие выплаты по обязательствам государства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092 1300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11 962,1</w:t>
            </w:r>
          </w:p>
        </w:tc>
      </w:tr>
      <w:tr w:rsidR="00C37CF2" w:rsidRPr="008037DF" w:rsidTr="00844615">
        <w:trPr>
          <w:trHeight w:val="18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092 1300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30,0</w:t>
            </w:r>
          </w:p>
        </w:tc>
      </w:tr>
      <w:tr w:rsidR="00C37CF2" w:rsidRPr="008037DF" w:rsidTr="00844615">
        <w:trPr>
          <w:trHeight w:val="6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092 1300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6 480,0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092 1300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5 452,1</w:t>
            </w:r>
          </w:p>
        </w:tc>
      </w:tr>
      <w:tr w:rsidR="00C37CF2" w:rsidRPr="008037DF" w:rsidTr="00844615">
        <w:trPr>
          <w:trHeight w:val="14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84,0</w:t>
            </w:r>
          </w:p>
        </w:tc>
      </w:tr>
      <w:tr w:rsidR="00C37CF2" w:rsidRPr="008037DF" w:rsidTr="00844615">
        <w:trPr>
          <w:trHeight w:val="19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пожарной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84,0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84,0</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120,0</w:t>
            </w:r>
          </w:p>
        </w:tc>
      </w:tr>
      <w:tr w:rsidR="00C37CF2" w:rsidRPr="008037DF" w:rsidTr="00844615">
        <w:trPr>
          <w:trHeight w:val="18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Выявление, охрана и популяризация культурного наследия городского округа город Дзержинск в рамках муниципальной программы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120,0</w:t>
            </w:r>
          </w:p>
        </w:tc>
      </w:tr>
      <w:tr w:rsidR="00C37CF2" w:rsidRPr="008037DF" w:rsidTr="00844615">
        <w:trPr>
          <w:trHeight w:val="7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120,0</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26 002,7</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Органы внутренних дел</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9 679,0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«Повышение безопасности дорожного движения в городе Дзержинске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817 0000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6 679,0</w:t>
            </w:r>
          </w:p>
        </w:tc>
      </w:tr>
      <w:tr w:rsidR="00C37CF2" w:rsidRPr="008037DF" w:rsidTr="00844615">
        <w:trPr>
          <w:trHeight w:val="18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Формирование общественного мнения по проблеме безопасности дорожного движения в рамках муниципальной программы «Повышение безопасности дорожного движения в городе Дзержинске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817 4080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633,0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817 4080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633,0</w:t>
            </w:r>
          </w:p>
        </w:tc>
      </w:tr>
      <w:tr w:rsidR="00C37CF2" w:rsidRPr="008037DF" w:rsidTr="00844615">
        <w:trPr>
          <w:trHeight w:val="29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Предупреждение   детского    дорожно-транспортного   травматизма, укрепление дисциплины водителей автотранспортных средств, развитие системы оказания помощи лицам, пострадавшим в результате ДТП в рамках муниципальной программы «Повышение безопасности дорожного движения в городе Дзержинске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817 4081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131,0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817 4081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131,0</w:t>
            </w:r>
          </w:p>
        </w:tc>
      </w:tr>
      <w:tr w:rsidR="00C37CF2" w:rsidRPr="008037DF" w:rsidTr="00844615">
        <w:trPr>
          <w:trHeight w:val="25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Организационно-планировочные и инженерные меры, направленные на совершенствование организации движения транспортных средств и пешеходов в городе Дзержинске в рамках муниципальной программы «Повышение безопасности дорожного движения в городе Дзержинске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817 4082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2 005,0</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817 4082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1 500,0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817 4082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505,0</w:t>
            </w:r>
          </w:p>
        </w:tc>
      </w:tr>
      <w:tr w:rsidR="00C37CF2" w:rsidRPr="008037DF" w:rsidTr="00844615">
        <w:trPr>
          <w:trHeight w:val="18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Совершенствование контрольно-надзорной деятельности в области обеспечения дорожного движения в рамках муниципальной программы «Повышение безопасности дорожного движения в городе Дзержинске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817 4083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3 910,0</w:t>
            </w:r>
          </w:p>
        </w:tc>
      </w:tr>
      <w:tr w:rsidR="00C37CF2" w:rsidRPr="008037DF" w:rsidTr="00844615">
        <w:trPr>
          <w:trHeight w:val="7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817 4083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3 910,0</w:t>
            </w:r>
          </w:p>
        </w:tc>
      </w:tr>
      <w:tr w:rsidR="00C37CF2" w:rsidRPr="008037DF" w:rsidTr="00844615">
        <w:trPr>
          <w:trHeight w:val="22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818 0000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844615">
        <w:trPr>
          <w:trHeight w:val="33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Повышение эффективности борьбы с уличной преступностью, снижение количества преступлений, совершаемых на улицах города в рамках  муниципальной  программы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818 4090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1 396,0</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818 4090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1 396,0</w:t>
            </w:r>
          </w:p>
        </w:tc>
      </w:tr>
      <w:tr w:rsidR="00C37CF2" w:rsidRPr="008037DF" w:rsidTr="00844615">
        <w:trPr>
          <w:trHeight w:val="3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Повышение    уровня  антитеррористической   защищенности   и противопожарной безопасности объектов, подведомственных Министерству внутренних дел по городу Дзержинску в рамках  муниципальной  программы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818 4091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710,0</w:t>
            </w:r>
          </w:p>
        </w:tc>
      </w:tr>
      <w:tr w:rsidR="00C37CF2" w:rsidRPr="008037DF" w:rsidTr="00844615">
        <w:trPr>
          <w:trHeight w:val="7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818 4091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710,0</w:t>
            </w:r>
          </w:p>
        </w:tc>
      </w:tr>
      <w:tr w:rsidR="00C37CF2" w:rsidRPr="008037DF" w:rsidTr="00844615">
        <w:trPr>
          <w:trHeight w:val="29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Внедрение передовых технологий в работу подразделений Управления МВД России по г.Дзержинску в рамках  муниципальной программы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818 4092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894,0</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818 4092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894,0</w:t>
            </w:r>
          </w:p>
        </w:tc>
      </w:tr>
      <w:tr w:rsidR="00C37CF2" w:rsidRPr="008037DF" w:rsidTr="00844615">
        <w:trPr>
          <w:trHeight w:val="14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15 986,4</w:t>
            </w:r>
          </w:p>
        </w:tc>
      </w:tr>
      <w:tr w:rsidR="00C37CF2" w:rsidRPr="008037DF" w:rsidTr="00844615">
        <w:trPr>
          <w:trHeight w:val="4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Поисковые и аварийно-спасательные учреждения </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15 986,4</w:t>
            </w:r>
          </w:p>
        </w:tc>
      </w:tr>
      <w:tr w:rsidR="00C37CF2" w:rsidRPr="008037DF" w:rsidTr="00844615">
        <w:trPr>
          <w:trHeight w:val="7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15 986,4</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15 986,4</w:t>
            </w:r>
          </w:p>
        </w:tc>
      </w:tr>
      <w:tr w:rsidR="00C37CF2" w:rsidRPr="008037DF" w:rsidTr="00844615">
        <w:trPr>
          <w:trHeight w:val="3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Обеспечение пожарной безопасности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337,3</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по предупреждению и ликвидации последствий чрезвычайных ситуаций и стихийных бедствий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218 0000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337,3</w:t>
            </w:r>
          </w:p>
        </w:tc>
      </w:tr>
      <w:tr w:rsidR="00C37CF2" w:rsidRPr="008037DF" w:rsidTr="00844615">
        <w:trPr>
          <w:trHeight w:val="10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Субсидии  на  проведение  мероприятий  по обеспечению пожарной  безопасности населенных пунктов Нижегородской области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218 7201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337,3</w:t>
            </w:r>
          </w:p>
        </w:tc>
      </w:tr>
      <w:tr w:rsidR="00C37CF2" w:rsidRPr="008037DF" w:rsidTr="00844615">
        <w:trPr>
          <w:trHeight w:val="6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218 7201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337,3</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Национальная экономика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306 071,7</w:t>
            </w:r>
          </w:p>
        </w:tc>
      </w:tr>
      <w:tr w:rsidR="00C37CF2" w:rsidRPr="008037DF" w:rsidTr="00844615">
        <w:trPr>
          <w:trHeight w:val="3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Сельское хозяйство и рыболовство</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10 694,7</w:t>
            </w:r>
          </w:p>
        </w:tc>
      </w:tr>
      <w:tr w:rsidR="00C37CF2" w:rsidRPr="008037DF" w:rsidTr="00844615">
        <w:trPr>
          <w:trHeight w:val="3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Государственная поддержка сельского хозяйства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260 0000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7 400,0</w:t>
            </w:r>
          </w:p>
        </w:tc>
      </w:tr>
      <w:tr w:rsidR="00C37CF2" w:rsidRPr="008037DF" w:rsidTr="00844615">
        <w:trPr>
          <w:trHeight w:val="7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в области сельскохозяйственного производства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260 1731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7 400,0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260 1731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7 400,0</w:t>
            </w:r>
          </w:p>
        </w:tc>
      </w:tr>
      <w:tr w:rsidR="00C37CF2" w:rsidRPr="008037DF" w:rsidTr="00844615">
        <w:trPr>
          <w:trHeight w:val="14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Государственная программа Нижегородской области "Развитие агропромышленного комплекса Нижегородской области" до 2020 года и на период до 2026 года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3 294,7</w:t>
            </w:r>
          </w:p>
        </w:tc>
      </w:tr>
      <w:tr w:rsidR="00C37CF2" w:rsidRPr="008037DF" w:rsidTr="00844615">
        <w:trPr>
          <w:trHeight w:val="26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620 7331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3 294,7</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620 7331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3 294,7</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Лесное хозяйство</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15 000,0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Учреждения, обеспечивающие предоставление услуг в сфере лесных отношений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291 0000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844615">
        <w:trPr>
          <w:trHeight w:val="6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в области охраны, восстановления и использования лесов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291 1730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291 1730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Транспорт</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70 853,8</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Другие виды транспорта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317 0000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50 000,0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Субсидии  на   проведение  отдельных мероприятий по другим видам транспорта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317 1611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50 000,0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317 1611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50 000,0</w:t>
            </w:r>
          </w:p>
        </w:tc>
      </w:tr>
      <w:tr w:rsidR="00C37CF2" w:rsidRPr="008037DF" w:rsidTr="00844615">
        <w:trPr>
          <w:trHeight w:val="15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«Модернизация муниципального пассажирского автотранспорта города Дзержинска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20 853,8</w:t>
            </w:r>
          </w:p>
        </w:tc>
      </w:tr>
      <w:tr w:rsidR="00C37CF2" w:rsidRPr="008037DF" w:rsidTr="00844615">
        <w:trPr>
          <w:trHeight w:val="14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Приобретение автобусов в рамках ВЦП «Модернизация муниципального пассажирского автотранспорта города Дзержинска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812 4035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20 853,8</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812 4035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20 853,8</w:t>
            </w:r>
          </w:p>
        </w:tc>
      </w:tr>
      <w:tr w:rsidR="00C37CF2" w:rsidRPr="008037DF" w:rsidTr="00844615">
        <w:trPr>
          <w:trHeight w:val="3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Дорожное хозяйство (дорожные фонды)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158 370,5</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Дорожное хозяйство</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315 0000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126 961,3</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Содержание автомобильных дорог общего пользования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315 1601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126 961,3</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315 1601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126 961,3</w:t>
            </w:r>
          </w:p>
        </w:tc>
      </w:tr>
      <w:tr w:rsidR="00C37CF2" w:rsidRPr="008037DF" w:rsidTr="00844615">
        <w:trPr>
          <w:trHeight w:val="10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«Благоустройство поселков городского округа город  Дзержинск на период до 2017 года»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813 0000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31 409,2</w:t>
            </w:r>
          </w:p>
        </w:tc>
      </w:tr>
      <w:tr w:rsidR="00C37CF2" w:rsidRPr="008037DF" w:rsidTr="00844615">
        <w:trPr>
          <w:trHeight w:val="19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Ремонт автодорог в поселках городского округа г.Дзержинск в рамках муниципальной программы «Благоустройство поселков городского округа город  Дзержинск на период до 2017 года»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813 4040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31 409,2</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813 4040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31 409,2</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Связь и информатика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5 000,0</w:t>
            </w:r>
          </w:p>
        </w:tc>
      </w:tr>
      <w:tr w:rsidR="00C37CF2" w:rsidRPr="008037DF" w:rsidTr="00844615">
        <w:trPr>
          <w:trHeight w:val="18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814 0000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844615">
        <w:trPr>
          <w:trHeight w:val="33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ведомственной целевой программы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814 4050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814 4050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национальной экономики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46 152,7</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(муниципальных) функций, связанных с общегосударственным (муниципальным) управлением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36 352,7</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36 352,7</w:t>
            </w:r>
          </w:p>
        </w:tc>
      </w:tr>
      <w:tr w:rsidR="00C37CF2" w:rsidRPr="008037DF" w:rsidTr="00844615">
        <w:trPr>
          <w:trHeight w:val="10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36 352,7</w:t>
            </w:r>
          </w:p>
        </w:tc>
      </w:tr>
      <w:tr w:rsidR="00C37CF2" w:rsidRPr="008037DF" w:rsidTr="00844615">
        <w:trPr>
          <w:trHeight w:val="10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6 000,0</w:t>
            </w:r>
          </w:p>
        </w:tc>
      </w:tr>
      <w:tr w:rsidR="00C37CF2" w:rsidRPr="008037DF" w:rsidTr="00844615">
        <w:trPr>
          <w:trHeight w:val="14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Газификация  поселка  Пыра   в   рамках  Адресной инвестиционной программы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6 000,0</w:t>
            </w:r>
          </w:p>
        </w:tc>
      </w:tr>
      <w:tr w:rsidR="00C37CF2" w:rsidRPr="008037DF" w:rsidTr="00844615">
        <w:trPr>
          <w:trHeight w:val="10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6 000,0</w:t>
            </w:r>
          </w:p>
        </w:tc>
      </w:tr>
      <w:tr w:rsidR="00C37CF2" w:rsidRPr="008037DF" w:rsidTr="00844615">
        <w:trPr>
          <w:trHeight w:val="15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и поддержка малого и среднего предпринимательства города Дзержинска на 2011-2015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816 0000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3 800,0</w:t>
            </w:r>
          </w:p>
        </w:tc>
      </w:tr>
      <w:tr w:rsidR="00C37CF2" w:rsidRPr="008037DF" w:rsidTr="00844615">
        <w:trPr>
          <w:trHeight w:val="30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Формирование благоприятной внешней среды для развития малого и среднего предпринимательства; информационное обеспечение субъектов малого и среднего предпринимательства в рамках муниципальной программы «Развитие и поддержка малого и среднего предпринимательства города Дзержинска на 2011-2015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816 4070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1 025,0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816 4070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1 025,0</w:t>
            </w:r>
          </w:p>
        </w:tc>
      </w:tr>
      <w:tr w:rsidR="00C37CF2" w:rsidRPr="008037DF" w:rsidTr="00844615">
        <w:trPr>
          <w:trHeight w:val="25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Развитие    кредитно-финансовой   и   инвестиционной  поддержки субъектов малого и среднего предпринимательства в рамках муниципальной программы «Развитие и поддержка малого и среднего предпринимательства города Дзержинска на 2011-2015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816 4071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1 560,0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816 4071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1 560,0</w:t>
            </w:r>
          </w:p>
        </w:tc>
      </w:tr>
      <w:tr w:rsidR="00C37CF2" w:rsidRPr="008037DF" w:rsidTr="00844615">
        <w:trPr>
          <w:trHeight w:val="26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Развитие     инфраструктуры     поддержки    малого   и    среднего предпринимательства, предпринимательства в инновационной сфере в рамках муниципальной программы «Развитие и поддержка малого и среднего предпринимательства города Дзержинска на 2011-2015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816 4072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1 215,0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816 4072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1 215,0</w:t>
            </w:r>
          </w:p>
        </w:tc>
      </w:tr>
      <w:tr w:rsidR="00C37CF2" w:rsidRPr="008037DF" w:rsidTr="00844615">
        <w:trPr>
          <w:trHeight w:val="3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Жилищно-коммунальное хозяйство</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417 683,4</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Жилищное хозяйство</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127 848,6</w:t>
            </w:r>
          </w:p>
        </w:tc>
      </w:tr>
      <w:tr w:rsidR="00C37CF2" w:rsidRPr="008037DF" w:rsidTr="00844615">
        <w:trPr>
          <w:trHeight w:val="18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098 0000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48 600,4</w:t>
            </w:r>
          </w:p>
        </w:tc>
      </w:tr>
      <w:tr w:rsidR="00C37CF2" w:rsidRPr="008037DF" w:rsidTr="00844615">
        <w:trPr>
          <w:trHeight w:val="7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мероприятий по переселению граждан из аварийного жилищного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098 9602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48 600,4</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098 9602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48 600,4</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Поддержка жилищного хозяйства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59 655,2</w:t>
            </w:r>
          </w:p>
        </w:tc>
      </w:tr>
      <w:tr w:rsidR="00C37CF2" w:rsidRPr="008037DF" w:rsidTr="00844615">
        <w:trPr>
          <w:trHeight w:val="18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Возмещение   недополученных   доходов  по  договору управления многоквартирным домом в случае, если размер вносимой нанимателем жилого помещения платы меньше, чем размер платы, установленной договором 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350 1701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992,2</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350 1701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992,2</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Капитальный ремонт государственного жилищного фонда субъектов Российской Федерации и муниципального жилищного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350 1702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50 000,0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350 1702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50 000,0</w:t>
            </w:r>
          </w:p>
        </w:tc>
      </w:tr>
      <w:tr w:rsidR="00C37CF2" w:rsidRPr="008037DF" w:rsidTr="00844615">
        <w:trPr>
          <w:trHeight w:val="3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в области жилищного хозяйства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350 1703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8 643,0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350 1703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8 643,0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по созданию благоприятных условий для образования и деятельности товариществ собственников жилья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350 1704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350 1704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844615">
        <w:trPr>
          <w:trHeight w:val="15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805 0000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19 593,0</w:t>
            </w:r>
          </w:p>
        </w:tc>
      </w:tr>
      <w:tr w:rsidR="00C37CF2" w:rsidRPr="008037DF" w:rsidTr="00844615">
        <w:trPr>
          <w:trHeight w:val="19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Приобретение жилых помещений в рамках ведомственной целевой программы «Переселение граждан из аварийного жилищного фонда на территории городского округа город Дзержинск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805 4006</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19 593,0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805 4006</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19 593,0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Коммунальное хозяйство</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93 361,2</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Поддержка коммунального хозяйства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351 0000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35 000,0</w:t>
            </w:r>
          </w:p>
        </w:tc>
      </w:tr>
      <w:tr w:rsidR="00C37CF2" w:rsidRPr="008037DF" w:rsidTr="00844615">
        <w:trPr>
          <w:trHeight w:val="3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в области коммунального хозяйства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351 1711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35 000,0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351 1711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35 000,0</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58 361,2</w:t>
            </w:r>
          </w:p>
        </w:tc>
      </w:tr>
      <w:tr w:rsidR="00C37CF2" w:rsidRPr="008037DF" w:rsidTr="00844615">
        <w:trPr>
          <w:trHeight w:val="22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Строительство   инженерных   коммуникаций   водоснабжения    и водоотведения к территории промышленного парка «Дзержинск-Восточный» в рамках Адресной инвестиционной программы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58 361,2</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58 361,2</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Благоустройство</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180 807,6</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Благоустройство</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109 270,6</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Уличное освещение</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352 1801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35 155,6</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352 1801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35 155,6</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Озеленение</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352 1802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28 500,0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352 1802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28 500,0</w:t>
            </w:r>
          </w:p>
        </w:tc>
      </w:tr>
      <w:tr w:rsidR="00C37CF2" w:rsidRPr="008037DF" w:rsidTr="00844615">
        <w:trPr>
          <w:trHeight w:val="31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Организация и содержание мест захоронения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352 1803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352 1803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Прочие мероприятия по благоустройству</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352 1804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42 615,0</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352 1804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352 1804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37 615,0</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68 537,0</w:t>
            </w:r>
          </w:p>
        </w:tc>
      </w:tr>
      <w:tr w:rsidR="00C37CF2" w:rsidRPr="008037DF" w:rsidTr="00844615">
        <w:trPr>
          <w:trHeight w:val="14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Благоустройство набережной р.Ока в рамках Адресной инвестиционной программы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68 537,0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68 537,0</w:t>
            </w:r>
          </w:p>
        </w:tc>
      </w:tr>
      <w:tr w:rsidR="00C37CF2" w:rsidRPr="008037DF" w:rsidTr="00844615">
        <w:trPr>
          <w:trHeight w:val="11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«Благоустройство поселков городского округа город  Дзержинск на период до 2017 года»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813 0000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844615">
        <w:trPr>
          <w:trHeight w:val="19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Ремонт Обелисков Славы и благоустройство территории поселков в рамках муниципальной программы "Благоустройство  поселков городского округа город Дзержинск на период  до 2017 года"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813 4041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813 4041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15 666,0</w:t>
            </w:r>
          </w:p>
        </w:tc>
      </w:tr>
      <w:tr w:rsidR="00C37CF2" w:rsidRPr="008037DF" w:rsidTr="00844615">
        <w:trPr>
          <w:trHeight w:val="7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15 666,0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15 666,0</w:t>
            </w:r>
          </w:p>
        </w:tc>
      </w:tr>
      <w:tr w:rsidR="00C37CF2" w:rsidRPr="008037DF" w:rsidTr="00844615">
        <w:trPr>
          <w:trHeight w:val="18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shd w:val="clear" w:color="auto" w:fill="FFFFFF"/>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13 721,0</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shd w:val="clear" w:color="auto" w:fill="FFFFFF"/>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1 772,1</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shd w:val="clear" w:color="auto" w:fill="FFFFFF"/>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172,9</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Охрана окружающей среды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34 307,4</w:t>
            </w:r>
          </w:p>
        </w:tc>
      </w:tr>
      <w:tr w:rsidR="00C37CF2" w:rsidRPr="008037DF" w:rsidTr="00844615">
        <w:trPr>
          <w:trHeight w:val="4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Сбор, удаление отходов и очистка сточных вод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2 973,1</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Состояние окружающей среды и природопользования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410 0000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2 973,1</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Софинансирование субсидии на реализацию государственной программы "Развитие системы обращения с отходами производства и потребления Нижегородской области" до 2016 года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410 1721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2 973,1</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410 1721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2 973,1</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Охрана объектов растительного и животного мира и среды их обитания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31 334,3</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Состояние окружающей среды и природопользования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410 0000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20 568,7</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Природоохранные мероприятия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410 1720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20 568,7</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410 1720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20 568,7</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Природоохранные учреждения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411 0000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10 765,6</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411 0059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10 765,6</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411 0059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10 765,6</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Образование</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2 524 920,6</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Дошкольное образование</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959 449,1</w:t>
            </w:r>
          </w:p>
        </w:tc>
      </w:tr>
      <w:tr w:rsidR="00C37CF2" w:rsidRPr="008037DF" w:rsidTr="00844615">
        <w:trPr>
          <w:trHeight w:val="3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Дошкольные образовательные организации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754 877,5</w:t>
            </w:r>
          </w:p>
        </w:tc>
      </w:tr>
      <w:tr w:rsidR="00C37CF2" w:rsidRPr="008037DF" w:rsidTr="00844615">
        <w:trPr>
          <w:trHeight w:val="7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362 792,5</w:t>
            </w:r>
          </w:p>
        </w:tc>
      </w:tr>
      <w:tr w:rsidR="00C37CF2" w:rsidRPr="008037DF" w:rsidTr="00844615">
        <w:trPr>
          <w:trHeight w:val="18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43 638,7</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59 780,6</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256 072,3</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3 300,9</w:t>
            </w:r>
          </w:p>
        </w:tc>
      </w:tr>
      <w:tr w:rsidR="00C37CF2" w:rsidRPr="008037DF" w:rsidTr="00844615">
        <w:trPr>
          <w:trHeight w:val="14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воспитанию и обучению детей-инвалидов в муниципальных дошкольных образовательных организациях</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420 7306</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4 958,2</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420 7306</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3 183,4</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420 7306</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1 774,8</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дошкольных образовательных организациях</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420 7308</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387 126,8</w:t>
            </w:r>
          </w:p>
        </w:tc>
      </w:tr>
      <w:tr w:rsidR="00C37CF2" w:rsidRPr="008037DF" w:rsidTr="00844615">
        <w:trPr>
          <w:trHeight w:val="18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420 7308</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100 481,9</w:t>
            </w:r>
          </w:p>
        </w:tc>
      </w:tr>
      <w:tr w:rsidR="00C37CF2" w:rsidRPr="008037DF" w:rsidTr="00844615">
        <w:trPr>
          <w:trHeight w:val="6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420 7308</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9 933,2</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420 7308</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276 711,7</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163 314,0</w:t>
            </w:r>
          </w:p>
        </w:tc>
      </w:tr>
      <w:tr w:rsidR="00C37CF2" w:rsidRPr="008037DF" w:rsidTr="00844615">
        <w:trPr>
          <w:trHeight w:val="10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163 314,0</w:t>
            </w:r>
          </w:p>
        </w:tc>
      </w:tr>
      <w:tr w:rsidR="00C37CF2" w:rsidRPr="008037DF" w:rsidTr="00844615">
        <w:trPr>
          <w:trHeight w:val="18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45 208,0</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118 106,0</w:t>
            </w:r>
          </w:p>
        </w:tc>
      </w:tr>
      <w:tr w:rsidR="00C37CF2" w:rsidRPr="008037DF" w:rsidTr="00844615">
        <w:trPr>
          <w:trHeight w:val="10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26 257,6</w:t>
            </w:r>
          </w:p>
        </w:tc>
      </w:tr>
      <w:tr w:rsidR="00C37CF2" w:rsidRPr="008037DF" w:rsidTr="00844615">
        <w:trPr>
          <w:trHeight w:val="14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Строительство ДДОУ по ул.Попова, 32А в рамках Адресной инвестиционной программы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26 257,6</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26 257,6</w:t>
            </w:r>
          </w:p>
        </w:tc>
      </w:tr>
      <w:tr w:rsidR="00C37CF2" w:rsidRPr="008037DF" w:rsidTr="00844615">
        <w:trPr>
          <w:trHeight w:val="15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«Развитие муниципальной системы дошкольного образования города Дзержинска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821 0000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Улучшение материально-технической базы МДОУ, МОУ в рамках ведомственной целевой программы «Развитие муниципальной системы дошкольного образования города Дзержинска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821 4131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821 4131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950,0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821 4131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14 050,0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Общее образование</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1 355 290,5</w:t>
            </w:r>
          </w:p>
        </w:tc>
      </w:tr>
      <w:tr w:rsidR="00C37CF2" w:rsidRPr="008037DF" w:rsidTr="00844615">
        <w:trPr>
          <w:trHeight w:val="3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Дошкольные образовательные организации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844615">
        <w:trPr>
          <w:trHeight w:val="14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воспитанию и обучению детей-инвалидов в муниципальных дошкольных образовательных организациях</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420 7306</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420 7306</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Школы – детские сады, школы начальные, неполные средние и средние</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936 080,5</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134 543,6</w:t>
            </w:r>
          </w:p>
        </w:tc>
      </w:tr>
      <w:tr w:rsidR="00C37CF2" w:rsidRPr="008037DF" w:rsidTr="00844615">
        <w:trPr>
          <w:trHeight w:val="18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11,4</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27 903,0</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104 173,4</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2 455,8</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общеобразовательных организациях</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421 7307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786 934,0</w:t>
            </w:r>
          </w:p>
        </w:tc>
      </w:tr>
      <w:tr w:rsidR="00C37CF2" w:rsidRPr="008037DF" w:rsidTr="00844615">
        <w:trPr>
          <w:trHeight w:val="19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421 7307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141 486,4</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421 7307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15 720,8</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421 7307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629 726,8</w:t>
            </w:r>
          </w:p>
        </w:tc>
      </w:tr>
      <w:tr w:rsidR="00C37CF2" w:rsidRPr="008037DF" w:rsidTr="00844615">
        <w:trPr>
          <w:trHeight w:val="56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421 7338</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844615">
        <w:trPr>
          <w:trHeight w:val="10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421 7338</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844615">
        <w:trPr>
          <w:trHeight w:val="3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Учреждения по внешкольной работе с детьми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423 0000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210 606,0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423 0059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210 606,0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423 0059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210 606,0</w:t>
            </w:r>
          </w:p>
        </w:tc>
      </w:tr>
      <w:tr w:rsidR="00C37CF2" w:rsidRPr="008037DF" w:rsidTr="00844615">
        <w:trPr>
          <w:trHeight w:val="3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Специальные (коррекционные) учреждения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433 0000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42 432,4</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433 0059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14 594,7</w:t>
            </w:r>
          </w:p>
        </w:tc>
      </w:tr>
      <w:tr w:rsidR="00C37CF2" w:rsidRPr="008037DF" w:rsidTr="00844615">
        <w:trPr>
          <w:trHeight w:val="18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433 0059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8 756,2</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433 0059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5 479,5</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433 0059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359,0</w:t>
            </w:r>
          </w:p>
        </w:tc>
      </w:tr>
      <w:tr w:rsidR="00C37CF2" w:rsidRPr="008037DF" w:rsidTr="00844615">
        <w:trPr>
          <w:trHeight w:val="11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общеобразовательных организациях</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433 7307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27 837,7</w:t>
            </w:r>
          </w:p>
        </w:tc>
      </w:tr>
      <w:tr w:rsidR="00C37CF2" w:rsidRPr="008037DF" w:rsidTr="00844615">
        <w:trPr>
          <w:trHeight w:val="18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433 7307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25 080,9</w:t>
            </w:r>
          </w:p>
        </w:tc>
      </w:tr>
      <w:tr w:rsidR="00C37CF2" w:rsidRPr="008037DF" w:rsidTr="00844615">
        <w:trPr>
          <w:trHeight w:val="7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433 7307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2 756,8</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156 015,0</w:t>
            </w:r>
          </w:p>
        </w:tc>
      </w:tr>
      <w:tr w:rsidR="00C37CF2" w:rsidRPr="008037DF" w:rsidTr="00844615">
        <w:trPr>
          <w:trHeight w:val="12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156 015,0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156 015,0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10 000,0</w:t>
            </w:r>
          </w:p>
        </w:tc>
      </w:tr>
      <w:tr w:rsidR="00C37CF2" w:rsidRPr="008037DF" w:rsidTr="00844615">
        <w:trPr>
          <w:trHeight w:val="19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Реконструкция универсального спортивного зала в ДОЛ «Город спорта» МАОУ ДОД «ДЮСШ Дзюдо и гимнастики» в рамках Адресной инвестиционной программы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10 000,0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10 000,0</w:t>
            </w:r>
          </w:p>
        </w:tc>
      </w:tr>
      <w:tr w:rsidR="00C37CF2" w:rsidRPr="008037DF" w:rsidTr="00844615">
        <w:trPr>
          <w:trHeight w:val="3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Молодежная политика и оздоровление детей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84 069,1</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Организационно-воспитательная работа с молодежью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431 0000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34 240,7</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34 240,7</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34 240,7</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по проведению оздоровительной кампании детей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23 838,8</w:t>
            </w:r>
          </w:p>
        </w:tc>
      </w:tr>
      <w:tr w:rsidR="00C37CF2" w:rsidRPr="008037DF" w:rsidTr="00844615">
        <w:trPr>
          <w:trHeight w:val="3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на оздоровление детей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432 1840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23 838,8</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432 1840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158,4</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432 1840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1 636,2</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432 1840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5 643,4</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432 1840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16 400,8</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21 768,8</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21 768,8</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21 768,8</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Государственная программа "Развитие образования Нижегородской области" на период до 2022 года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619 0000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оздоровление детей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619 7332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619 7332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844615">
        <w:trPr>
          <w:trHeight w:val="3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образования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126 111,9</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Учебно-методические кабинеты, централизованные бухгалтерии, группы хозяйственного обслуживания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452 0000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85 731,4</w:t>
            </w:r>
          </w:p>
        </w:tc>
      </w:tr>
      <w:tr w:rsidR="00C37CF2" w:rsidRPr="008037DF" w:rsidTr="00844615">
        <w:trPr>
          <w:trHeight w:val="7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452 0059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85 731,4</w:t>
            </w:r>
          </w:p>
        </w:tc>
      </w:tr>
      <w:tr w:rsidR="00C37CF2" w:rsidRPr="008037DF" w:rsidTr="00844615">
        <w:trPr>
          <w:trHeight w:val="19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452 0059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54 796,6</w:t>
            </w:r>
          </w:p>
        </w:tc>
      </w:tr>
      <w:tr w:rsidR="00C37CF2" w:rsidRPr="008037DF" w:rsidTr="00844615">
        <w:trPr>
          <w:trHeight w:val="7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452 0059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9 544,6</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452 0059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21 143,9</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452 0059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246,3</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5 480,5</w:t>
            </w:r>
          </w:p>
        </w:tc>
      </w:tr>
      <w:tr w:rsidR="00C37CF2" w:rsidRPr="008037DF" w:rsidTr="00844615">
        <w:trPr>
          <w:trHeight w:val="10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5 480,5</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5 480,5</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"Патриотическое воспитание жителей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1 950,0</w:t>
            </w:r>
          </w:p>
        </w:tc>
      </w:tr>
      <w:tr w:rsidR="00C37CF2" w:rsidRPr="008037DF" w:rsidTr="00844615">
        <w:trPr>
          <w:trHeight w:val="15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Проведение мероприятий, конкурсов, акций, слетов в рамках муниципальной программы "Патриотическое воспитание жителей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1 840,0</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1 830,0</w:t>
            </w:r>
          </w:p>
        </w:tc>
      </w:tr>
      <w:tr w:rsidR="00C37CF2" w:rsidRPr="008037DF" w:rsidTr="00844615">
        <w:trPr>
          <w:trHeight w:val="22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осуществляющих деятельность в сфере патриотического воспитания, в рамках муниципальной программы "Патриотическое воспитание жителей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110,0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110,0</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"Комплексные меры противодействия злоупотреблению наркотиками и их незаконному обороту"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807 0000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2 245,0</w:t>
            </w:r>
          </w:p>
        </w:tc>
      </w:tr>
      <w:tr w:rsidR="00C37CF2" w:rsidRPr="008037DF" w:rsidTr="00844615">
        <w:trPr>
          <w:trHeight w:val="22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профилактических мероприятий антинаркотической направленности в рамках муниципальной программы "Комплексные меры противодействия злоупотреблению наркотиками и их незаконному обороту"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807 4061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2 245,0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807 4061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2 245,0</w:t>
            </w:r>
          </w:p>
        </w:tc>
      </w:tr>
      <w:tr w:rsidR="00C37CF2" w:rsidRPr="008037DF" w:rsidTr="00844615">
        <w:trPr>
          <w:trHeight w:val="15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"Профилактика безнадзорности и правонарушений несовершеннолетних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808 0000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2 860,0</w:t>
            </w:r>
          </w:p>
        </w:tc>
      </w:tr>
      <w:tr w:rsidR="00C37CF2" w:rsidRPr="008037DF" w:rsidTr="00844615">
        <w:trPr>
          <w:trHeight w:val="26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мероприятий, направленных на профилактику безнадзорности и правонарушений несовершеннолетних, в рамках муниципальной программы "Профилактика безнадзорности и правонарушений несовершеннолетних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808 4151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2 430,0</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808 4151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2 430,0</w:t>
            </w:r>
          </w:p>
        </w:tc>
      </w:tr>
      <w:tr w:rsidR="00C37CF2" w:rsidRPr="008037DF" w:rsidTr="00844615">
        <w:trPr>
          <w:trHeight w:val="26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организующих работу по профилактике безнадзорности и правонарушений несовершеннолетних, в рамках муниципальной программы "Профилактика безнадзорности и правонарушений несовершеннолетних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808 4153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808 4153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844615">
        <w:trPr>
          <w:trHeight w:val="14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8 916,0</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пожарной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1 961,9</w:t>
            </w:r>
          </w:p>
        </w:tc>
      </w:tr>
      <w:tr w:rsidR="00C37CF2" w:rsidRPr="008037DF" w:rsidTr="00844615">
        <w:trPr>
          <w:trHeight w:val="7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1 005,1</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956,8</w:t>
            </w:r>
          </w:p>
        </w:tc>
      </w:tr>
      <w:tr w:rsidR="00C37CF2" w:rsidRPr="008037DF" w:rsidTr="00844615">
        <w:trPr>
          <w:trHeight w:val="23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антитеррористической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1 844,1</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1 844,1</w:t>
            </w:r>
          </w:p>
        </w:tc>
      </w:tr>
      <w:tr w:rsidR="00C37CF2" w:rsidRPr="008037DF" w:rsidTr="00844615">
        <w:trPr>
          <w:trHeight w:val="22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санитарно-эпидемиологической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5 060,0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48,0</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5 012,0</w:t>
            </w:r>
          </w:p>
        </w:tc>
      </w:tr>
      <w:tr w:rsidR="00C37CF2" w:rsidRPr="008037DF" w:rsidTr="00844615">
        <w:trPr>
          <w:trHeight w:val="22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охраны труда и техники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физической культуры и спорта города Дзержинска»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819 0000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8 331,3</w:t>
            </w:r>
          </w:p>
        </w:tc>
      </w:tr>
      <w:tr w:rsidR="00C37CF2" w:rsidRPr="008037DF" w:rsidTr="00844615">
        <w:trPr>
          <w:trHeight w:val="18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Проведение спортивных мероприятий, соревнований, фестивалей, сборов в рамках муниципальной программы «Развитие физической культуры и спорта города Дзержинска»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819 4111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2 362,0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819 4111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2 362,0</w:t>
            </w:r>
          </w:p>
        </w:tc>
      </w:tr>
      <w:tr w:rsidR="00C37CF2" w:rsidRPr="008037DF" w:rsidTr="00844615">
        <w:trPr>
          <w:trHeight w:val="18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физкультурно-спортивной направленности в рамках муниципальной программы «Развитие физической культуры и спорта города Дзержинска»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819 4112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5 969,3</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819 4112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5 969,3</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«Молодежь Дзержинска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4 698,7</w:t>
            </w:r>
          </w:p>
        </w:tc>
      </w:tr>
      <w:tr w:rsidR="00C37CF2" w:rsidRPr="008037DF" w:rsidTr="00844615">
        <w:trPr>
          <w:trHeight w:val="15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Проведение мероприятий, конкурсов, слетов, фестивалей для детей и молодежи в рамках муниципальной программы «Молодежь Дзержинска»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820 4121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2 377,0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820 4121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2 377,0</w:t>
            </w:r>
          </w:p>
        </w:tc>
      </w:tr>
      <w:tr w:rsidR="00C37CF2" w:rsidRPr="008037DF" w:rsidTr="00844615">
        <w:trPr>
          <w:trHeight w:val="15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Организация временной занятости несовершеннолетних граждан в рамках муниципальной программы «Молодежь Дзержинска»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820 4122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1 901,7</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820 4122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180,7</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820 4122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1 721,0</w:t>
            </w:r>
          </w:p>
        </w:tc>
      </w:tr>
      <w:tr w:rsidR="00C37CF2" w:rsidRPr="008037DF" w:rsidTr="00844615">
        <w:trPr>
          <w:trHeight w:val="151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молодежной политики в рамках муниципальной программы «Молодежь Дзержинска» на 2013-2015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820 4123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420,0</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820 4123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145,0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820 4123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275,0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"Доступная среда в учреждениях социальной сферы городского округа город Дзержинск"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4 659,0</w:t>
            </w:r>
          </w:p>
        </w:tc>
      </w:tr>
      <w:tr w:rsidR="00C37CF2" w:rsidRPr="008037DF" w:rsidTr="00844615">
        <w:trPr>
          <w:trHeight w:val="18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Подготовка проектно-сметной документации в рамках муниципальной программы "Доступная среда в учреждениях социальной сферы городского округа город Дзержинск"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822 4141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844615">
        <w:trPr>
          <w:trHeight w:val="7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822 4141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Оборудование учреждений элементами универсальной безбарьерной среды в рамках муниципальной программы "Доступная среда в учреждениях социальной сферы городского округа город Дзержинск"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822 4142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4 359,0</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822 4142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1 900,0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822 4142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2 459,0</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1 240,0</w:t>
            </w:r>
          </w:p>
        </w:tc>
      </w:tr>
      <w:tr w:rsidR="00C37CF2" w:rsidRPr="008037DF" w:rsidTr="00844615">
        <w:trPr>
          <w:trHeight w:val="19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культурно-досуговых мероприятий, конкурсов, фестивалей в рамках муниципальной программы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180,0</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180,0</w:t>
            </w:r>
          </w:p>
        </w:tc>
      </w:tr>
      <w:tr w:rsidR="00C37CF2" w:rsidRPr="008037DF" w:rsidTr="00844615">
        <w:trPr>
          <w:trHeight w:val="151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Информатизация отрасли в рамках муниципальной программы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844615">
        <w:trPr>
          <w:trHeight w:val="19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Модернизация системы художественного образования и подготовки кадров в сфере культуры и искусства в рамках муниципальной программы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890,0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890,0</w:t>
            </w:r>
          </w:p>
        </w:tc>
      </w:tr>
      <w:tr w:rsidR="00C37CF2" w:rsidRPr="008037DF" w:rsidTr="00844615">
        <w:trPr>
          <w:trHeight w:val="18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Выявление, охрана и популяризация культурного наследия городского округа город Дзержинск в рамках муниципальной программы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07</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09</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Культура и кинематография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125 161,7</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Культура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108 691,7</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Учреждения культуры и мероприятия в сфере культуры и кинематографии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17 040,1</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440 0059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16 140,1</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440 0059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16 140,1</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в сфере культуры и кинематографии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440 1850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900,0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440 1850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900,0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Музеи и постоянные выставки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441 0000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2 864,7</w:t>
            </w:r>
          </w:p>
        </w:tc>
      </w:tr>
      <w:tr w:rsidR="00C37CF2" w:rsidRPr="008037DF" w:rsidTr="00844615">
        <w:trPr>
          <w:trHeight w:val="7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2 864,7</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441 0059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2 864,7</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Библиотеки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22 512,4</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22 512,4</w:t>
            </w:r>
          </w:p>
        </w:tc>
      </w:tr>
      <w:tr w:rsidR="00C37CF2" w:rsidRPr="008037DF" w:rsidTr="00844615">
        <w:trPr>
          <w:trHeight w:val="11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442 0059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22 512,4</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Театры, концертные и другие организации исполнительских искусств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443 0000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27 359,3</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443 0059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27 359,3</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443 0059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27 359,3</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38 915,2</w:t>
            </w:r>
          </w:p>
        </w:tc>
      </w:tr>
      <w:tr w:rsidR="00C37CF2" w:rsidRPr="008037DF" w:rsidTr="00844615">
        <w:trPr>
          <w:trHeight w:val="12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38 915,2</w:t>
            </w:r>
          </w:p>
        </w:tc>
      </w:tr>
      <w:tr w:rsidR="00C37CF2" w:rsidRPr="008037DF" w:rsidTr="00844615">
        <w:trPr>
          <w:trHeight w:val="11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38 915,2</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культуры, кинематографии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16 470,0</w:t>
            </w:r>
          </w:p>
        </w:tc>
      </w:tr>
      <w:tr w:rsidR="00C37CF2" w:rsidRPr="008037DF" w:rsidTr="00844615">
        <w:trPr>
          <w:trHeight w:val="11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"Патриотическое воспитание жителей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844615">
        <w:trPr>
          <w:trHeight w:val="15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Проведение мероприятий, конкурсов, акций, слетов в рамках муниципальной программы "Патриотическое воспитание жителей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844615">
        <w:trPr>
          <w:trHeight w:val="22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осуществляющих деятельность в сфере патриотического воспитания, в рамках муниципальной программы "Патриотическое воспитание жителей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844615">
        <w:trPr>
          <w:trHeight w:val="10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"Комплексные меры противодействия злоупотреблению наркотиками и их незаконному обороту"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807 0000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190,0</w:t>
            </w:r>
          </w:p>
        </w:tc>
      </w:tr>
      <w:tr w:rsidR="00C37CF2" w:rsidRPr="008037DF" w:rsidTr="00844615">
        <w:trPr>
          <w:trHeight w:val="22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профилактических мероприятий антинаркотической направленности в рамках муниципальной программы "Комплексные меры противодействия злоупотреблению наркотиками и их незаконному обороту"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807 4061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190,0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807 4061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190,0</w:t>
            </w:r>
          </w:p>
        </w:tc>
      </w:tr>
      <w:tr w:rsidR="00C37CF2" w:rsidRPr="008037DF" w:rsidTr="00844615">
        <w:trPr>
          <w:trHeight w:val="153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13 700,0</w:t>
            </w:r>
          </w:p>
        </w:tc>
      </w:tr>
      <w:tr w:rsidR="00C37CF2" w:rsidRPr="008037DF" w:rsidTr="00844615">
        <w:trPr>
          <w:trHeight w:val="22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антитеррористической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150,0</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150,0</w:t>
            </w:r>
          </w:p>
        </w:tc>
      </w:tr>
      <w:tr w:rsidR="00C37CF2" w:rsidRPr="008037DF" w:rsidTr="00844615">
        <w:trPr>
          <w:trHeight w:val="22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санитарно-эпидемиологической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13 500,0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13 500,0</w:t>
            </w:r>
          </w:p>
        </w:tc>
      </w:tr>
      <w:tr w:rsidR="00C37CF2" w:rsidRPr="008037DF" w:rsidTr="00844615">
        <w:trPr>
          <w:trHeight w:val="23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Обеспечение охраны труда и техники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844615">
        <w:trPr>
          <w:trHeight w:val="11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809 4105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844615">
        <w:trPr>
          <w:trHeight w:val="11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2 530,0</w:t>
            </w:r>
          </w:p>
        </w:tc>
      </w:tr>
      <w:tr w:rsidR="00C37CF2" w:rsidRPr="008037DF" w:rsidTr="00844615">
        <w:trPr>
          <w:trHeight w:val="18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культурно-досуговых мероприятий, конкурсов, фестивалей в рамках муниципальной программы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460,0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460,0</w:t>
            </w:r>
          </w:p>
        </w:tc>
      </w:tr>
      <w:tr w:rsidR="00C37CF2" w:rsidRPr="008037DF" w:rsidTr="00844615">
        <w:trPr>
          <w:trHeight w:val="14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Информатизация отрасли в рамках муниципальной программы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844615">
        <w:trPr>
          <w:trHeight w:val="18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Модернизация системы художественного образования и подготовки кадров в сфере культуры и искусства в рамках муниципальной программы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844615">
        <w:trPr>
          <w:trHeight w:val="18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Выявление, охрана и популяризация культурного наследия городского округа город Дзержинск в рамках муниципальной программы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1 340,0</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08</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1 340,0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Социальная политика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133 931,9</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Пенсионное обеспечение</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6 553,5</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Доплаты к пенсиям, дополнительное пенсионное обеспечение</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491 0000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6 553,5</w:t>
            </w:r>
          </w:p>
        </w:tc>
      </w:tr>
      <w:tr w:rsidR="00C37CF2" w:rsidRPr="008037DF" w:rsidTr="00844615">
        <w:trPr>
          <w:trHeight w:val="11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Доплаты к пенсиям за выслугу лет для выборных муниципальных должностей и должностей муниципальной службы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491 0101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6 553,5</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491 0101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6 553,5</w:t>
            </w:r>
          </w:p>
        </w:tc>
      </w:tr>
      <w:tr w:rsidR="00C37CF2" w:rsidRPr="008037DF" w:rsidTr="00844615">
        <w:trPr>
          <w:trHeight w:val="4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Социальное обеспечение населения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63 592,7</w:t>
            </w:r>
          </w:p>
        </w:tc>
      </w:tr>
      <w:tr w:rsidR="00C37CF2" w:rsidRPr="008037DF" w:rsidTr="00844615">
        <w:trPr>
          <w:trHeight w:val="4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в области социальной политики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38 580,7</w:t>
            </w:r>
          </w:p>
        </w:tc>
      </w:tr>
      <w:tr w:rsidR="00C37CF2" w:rsidRPr="008037DF" w:rsidTr="00844615">
        <w:trPr>
          <w:trHeight w:val="19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1 098,0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1 098,0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граждан</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505 1905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1 000,0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505 1905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1 000,0</w:t>
            </w:r>
          </w:p>
        </w:tc>
      </w:tr>
      <w:tr w:rsidR="00C37CF2" w:rsidRPr="008037DF" w:rsidTr="00844615">
        <w:trPr>
          <w:trHeight w:val="151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строительство жилья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505 1907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72,0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505 1907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72,0</w:t>
            </w:r>
          </w:p>
        </w:tc>
      </w:tr>
      <w:tr w:rsidR="00C37CF2" w:rsidRPr="008037DF" w:rsidTr="00844615">
        <w:trPr>
          <w:trHeight w:val="112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работников муниципальных учреждений города Дзержинска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505 1908</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2 020,0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505 1908</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2 020,0</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мер правовой и социальной защиты добровольных пожарных</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436,5</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436,5</w:t>
            </w:r>
          </w:p>
        </w:tc>
      </w:tr>
      <w:tr w:rsidR="00C37CF2" w:rsidRPr="008037DF" w:rsidTr="00844615">
        <w:trPr>
          <w:trHeight w:val="19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дополнительной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25 473,2</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25 473,2</w:t>
            </w:r>
          </w:p>
        </w:tc>
      </w:tr>
      <w:tr w:rsidR="00C37CF2" w:rsidRPr="008037DF" w:rsidTr="00844615">
        <w:trPr>
          <w:trHeight w:val="37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меры социальной поддержки в виде денежной компенсации бесплатного проезда для работников, работающих в учреждениях здравоохранения, образования, дошкольного образования, культуры, расположенных в рабочих поселках, сельских населенных пунктах и адресной зоне «поселок Бабушкино» городского округа город Дзержинск, и зарегистрированных за пределами указанных территорий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797,8</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797,8</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заслуженных учителей РФ</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179,4</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179,4</w:t>
            </w:r>
          </w:p>
        </w:tc>
      </w:tr>
      <w:tr w:rsidR="00C37CF2" w:rsidRPr="008037DF" w:rsidTr="00844615">
        <w:trPr>
          <w:trHeight w:val="121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мерах дополнительной социальной поддержки неполных кавалеров Ордена Славы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844615">
        <w:trPr>
          <w:trHeight w:val="10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присвоении звания  «Почетный гражданин города Дзержинска»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2 333,1</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2 333,1</w:t>
            </w:r>
          </w:p>
        </w:tc>
      </w:tr>
      <w:tr w:rsidR="00C37CF2" w:rsidRPr="008037DF" w:rsidTr="00844615">
        <w:trPr>
          <w:trHeight w:val="12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Почетном знаке «За заслуги перед городом Дзержинском»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505 1916</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816,9</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505 1916</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816,9</w:t>
            </w:r>
          </w:p>
        </w:tc>
      </w:tr>
      <w:tr w:rsidR="00C37CF2" w:rsidRPr="008037DF" w:rsidTr="00844615">
        <w:trPr>
          <w:trHeight w:val="26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меры социальной поддержки в виде денежной компенсации проезда учащихся, постоянно зарегистрированным в рабочем поселке Гавриловка городского округа город Дзержинск, и обучающимся в общеобразовательных организациях городского округа город Нижний Новгород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505 1917</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844615">
        <w:trPr>
          <w:trHeight w:val="30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505 5134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2 689,2</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505 5134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2 689,2</w:t>
            </w:r>
          </w:p>
        </w:tc>
      </w:tr>
      <w:tr w:rsidR="00C37CF2" w:rsidRPr="008037DF" w:rsidTr="00844615">
        <w:trPr>
          <w:trHeight w:val="22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505 5135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505 5135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«Обеспечение жильем молодых семей города Дзержинска» на 2014-2015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801 0000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12 004,8</w:t>
            </w:r>
          </w:p>
        </w:tc>
      </w:tr>
      <w:tr w:rsidR="00C37CF2" w:rsidRPr="008037DF" w:rsidTr="00844615">
        <w:trPr>
          <w:trHeight w:val="14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Социальные   выплаты   молодым семьям  в   рамках   ведомственной  целевой программы «Обеспечение жильем молодых семей города Дзержинска» на 2014-2015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801 4001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11 858,8</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801 4001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11 858,8</w:t>
            </w:r>
          </w:p>
        </w:tc>
      </w:tr>
      <w:tr w:rsidR="00C37CF2" w:rsidRPr="008037DF" w:rsidTr="00844615">
        <w:trPr>
          <w:trHeight w:val="26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строительство жилья в рамках ведомственной целевой программы «Обеспечение жильем молодых семей города Дзержинска» на 2014-2015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801 4002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146,0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801 4002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146,0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«Обеспечение  жильем  работников бюджетной сферы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844615">
        <w:trPr>
          <w:trHeight w:val="154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Социальные   выплаты   в   рамках   ведомственной  целевой программы «Обеспечение жильем работников бюджетной сферы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802 4003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802 4003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844615">
        <w:trPr>
          <w:trHeight w:val="15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803 0000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364,9</w:t>
            </w:r>
          </w:p>
        </w:tc>
      </w:tr>
      <w:tr w:rsidR="00C37CF2" w:rsidRPr="008037DF" w:rsidTr="00844615">
        <w:trPr>
          <w:trHeight w:val="18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Компенсация ежемесячного платежа в рамках ведомственной целевой программы «Социальное (льготное) ипотечное жилищное кредитование населения города Дзержинска Нижегородской области» на 2009-2021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803 4004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364,9</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803 4004</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364,9</w:t>
            </w:r>
          </w:p>
        </w:tc>
      </w:tr>
      <w:tr w:rsidR="00C37CF2" w:rsidRPr="008037DF" w:rsidTr="00844615">
        <w:trPr>
          <w:trHeight w:val="27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804 0000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6 698,4</w:t>
            </w:r>
          </w:p>
        </w:tc>
      </w:tr>
      <w:tr w:rsidR="00C37CF2" w:rsidRPr="008037DF" w:rsidTr="00844615">
        <w:trPr>
          <w:trHeight w:val="33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Социальные   выплаты   в   рамках   ведомственной  целевой программы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804 4005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6 698,4</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03</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804 4005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6 698,4</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Охрана семьи и детства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49 922,7</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35 330,5</w:t>
            </w:r>
          </w:p>
        </w:tc>
      </w:tr>
      <w:tr w:rsidR="00C37CF2" w:rsidRPr="008037DF" w:rsidTr="00844615">
        <w:trPr>
          <w:trHeight w:val="22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520 7311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35 260,5</w:t>
            </w:r>
          </w:p>
        </w:tc>
      </w:tr>
      <w:tr w:rsidR="00C37CF2" w:rsidRPr="008037DF" w:rsidTr="00844615">
        <w:trPr>
          <w:trHeight w:val="76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520 7311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200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521,1</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520 7311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34 739,4</w:t>
            </w:r>
          </w:p>
        </w:tc>
      </w:tr>
      <w:tr w:rsidR="00C37CF2" w:rsidRPr="008037DF" w:rsidTr="00844615">
        <w:trPr>
          <w:trHeight w:val="38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520 7312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70,0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520 7312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300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70,0</w:t>
            </w:r>
          </w:p>
        </w:tc>
      </w:tr>
      <w:tr w:rsidR="00C37CF2" w:rsidRPr="008037DF" w:rsidTr="00844615">
        <w:trPr>
          <w:trHeight w:val="156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Государственная программа Нижегородской области "Обеспечение граждан Нижегородской области доступным и комфортным жильем" на период до 2024 года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606 0000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14 592,2</w:t>
            </w:r>
          </w:p>
        </w:tc>
      </w:tr>
      <w:tr w:rsidR="00C37CF2" w:rsidRPr="008037DF" w:rsidTr="00844615">
        <w:trPr>
          <w:trHeight w:val="22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606 7315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14 592,2</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04</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606 7315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14 592,2</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социальной политики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13 863,0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"Патриотическое воспитание жителей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1 823,0</w:t>
            </w:r>
          </w:p>
        </w:tc>
      </w:tr>
      <w:tr w:rsidR="00C37CF2" w:rsidRPr="008037DF" w:rsidTr="00844615">
        <w:trPr>
          <w:trHeight w:val="18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Финансовая поддержка общественных объединений и организаций патриотической направленности в рамках муниципальной программы "Патриотическое воспитание жителей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1 823,0</w:t>
            </w:r>
          </w:p>
        </w:tc>
      </w:tr>
      <w:tr w:rsidR="00C37CF2" w:rsidRPr="008037DF" w:rsidTr="00844615">
        <w:trPr>
          <w:trHeight w:val="11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806 4022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1 823,0</w:t>
            </w:r>
          </w:p>
        </w:tc>
      </w:tr>
      <w:tr w:rsidR="00C37CF2" w:rsidRPr="008037DF" w:rsidTr="00844615">
        <w:trPr>
          <w:trHeight w:val="14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"Профилактика безнадзорности и правонарушений несовершеннолетних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808 0000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844615">
        <w:trPr>
          <w:trHeight w:val="23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Финансовая поддержка общественных объединений и организаций в рамках муниципальной программы "Профилактика безнадзорности и правонарушений несовершеннолетних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808 4152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808 4152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12 000,0</w:t>
            </w:r>
          </w:p>
        </w:tc>
      </w:tr>
      <w:tr w:rsidR="00C37CF2" w:rsidRPr="008037DF" w:rsidTr="00844615">
        <w:trPr>
          <w:trHeight w:val="22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Финансовая поддержка объединений и организаций, поддерживающих национальные традиции народов, населяющих городской округ в рамках муниципальной программы "Развитие культуры городского округа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12 000,0</w:t>
            </w:r>
          </w:p>
        </w:tc>
      </w:tr>
      <w:tr w:rsidR="00C37CF2" w:rsidRPr="008037DF" w:rsidTr="00844615">
        <w:trPr>
          <w:trHeight w:val="109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10</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823 4165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12 000,0</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Физическая культура и спорт</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87 432,6</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Массовый спорт</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67 702,5</w:t>
            </w:r>
          </w:p>
        </w:tc>
      </w:tr>
      <w:tr w:rsidR="00C37CF2" w:rsidRPr="008037DF" w:rsidTr="00844615">
        <w:trPr>
          <w:trHeight w:val="7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функций в области физической культуры и спорта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487 0000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30 517,3</w:t>
            </w:r>
          </w:p>
        </w:tc>
      </w:tr>
      <w:tr w:rsidR="00C37CF2" w:rsidRPr="008037DF" w:rsidTr="00844615">
        <w:trPr>
          <w:trHeight w:val="7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487 0059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30 517,3</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487 0059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30 517,3</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Физкультурно-оздоровительная работа и спортивные мероприятия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512 0000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1 604,9</w:t>
            </w:r>
          </w:p>
        </w:tc>
      </w:tr>
      <w:tr w:rsidR="00C37CF2" w:rsidRPr="008037DF" w:rsidTr="00844615">
        <w:trPr>
          <w:trHeight w:val="7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Мероприятия   в   области   здравоохранения,   спорта  и    физической культуры, туризма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512 2001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1 604,9</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512 2001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1 604,9</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10 580,3</w:t>
            </w:r>
          </w:p>
        </w:tc>
      </w:tr>
      <w:tr w:rsidR="00C37CF2" w:rsidRPr="008037DF" w:rsidTr="00844615">
        <w:trPr>
          <w:trHeight w:val="111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10 580,3</w:t>
            </w:r>
          </w:p>
        </w:tc>
      </w:tr>
      <w:tr w:rsidR="00C37CF2" w:rsidRPr="008037DF" w:rsidTr="00844615">
        <w:trPr>
          <w:trHeight w:val="108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520 7209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10 580,3</w:t>
            </w:r>
          </w:p>
        </w:tc>
      </w:tr>
      <w:tr w:rsidR="00C37CF2" w:rsidRPr="008037DF" w:rsidTr="00844615">
        <w:trPr>
          <w:trHeight w:val="114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25 000,0</w:t>
            </w:r>
          </w:p>
        </w:tc>
      </w:tr>
      <w:tr w:rsidR="00C37CF2" w:rsidRPr="008037DF" w:rsidTr="00844615">
        <w:trPr>
          <w:trHeight w:val="18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Реконструкция  стадиона  «Химик»,  расположенного    по   адресу ул.Урицкого,1,  в рамках Адресной инвестиционной программы города Дзержинска на 2014 год и плановый период 2015 и 2016 годов</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25 000,0</w:t>
            </w:r>
          </w:p>
        </w:tc>
      </w:tr>
      <w:tr w:rsidR="00C37CF2" w:rsidRPr="008037DF" w:rsidTr="00844615">
        <w:trPr>
          <w:trHeight w:val="11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810 4011</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25 000,0</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19 730,1</w:t>
            </w:r>
          </w:p>
        </w:tc>
      </w:tr>
      <w:tr w:rsidR="00C37CF2" w:rsidRPr="008037DF" w:rsidTr="00844615">
        <w:trPr>
          <w:trHeight w:val="11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физической культуры и спорта города Дзержинска» на 2012-2014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819 0000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19 200,0</w:t>
            </w:r>
          </w:p>
        </w:tc>
      </w:tr>
      <w:tr w:rsidR="00C37CF2" w:rsidRPr="008037DF" w:rsidTr="00844615">
        <w:trPr>
          <w:trHeight w:val="18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Финансовая поддержка некоммерческих организаций спортивной направленности в рамках муниципальной программы «Развитие физической культуры и спорта города Дзержинска»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819 4113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19 200,0</w:t>
            </w:r>
          </w:p>
        </w:tc>
      </w:tr>
      <w:tr w:rsidR="00C37CF2" w:rsidRPr="008037DF" w:rsidTr="00844615">
        <w:trPr>
          <w:trHeight w:val="115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819 4113</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19 200,0</w:t>
            </w:r>
          </w:p>
        </w:tc>
      </w:tr>
      <w:tr w:rsidR="00C37CF2" w:rsidRPr="008037DF" w:rsidTr="00844615">
        <w:trPr>
          <w:trHeight w:val="118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Муниципальная программа "Доступная среда в учреждениях социальной сферы городского округа город Дзержинск"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822 0000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530,1</w:t>
            </w:r>
          </w:p>
        </w:tc>
      </w:tr>
      <w:tr w:rsidR="00C37CF2" w:rsidRPr="008037DF" w:rsidTr="00844615">
        <w:trPr>
          <w:trHeight w:val="190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Оборудование учреждений элементами универсальной безбарьерной среды в рамках муниципальной программы "Доступная среда в учреждениях социальной сферы городского округа город Дзержинск" на 2014-2016 годы</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822 4142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530,1</w:t>
            </w:r>
          </w:p>
        </w:tc>
      </w:tr>
      <w:tr w:rsidR="00C37CF2" w:rsidRPr="008037DF" w:rsidTr="00844615">
        <w:trPr>
          <w:trHeight w:val="120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11</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05</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822 4142</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530,1</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Средства массовой информации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4 916,3</w:t>
            </w:r>
          </w:p>
        </w:tc>
      </w:tr>
      <w:tr w:rsidR="00C37CF2" w:rsidRPr="008037DF" w:rsidTr="00844615">
        <w:trPr>
          <w:trHeight w:val="42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Периодическая печать и издательства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4 916,3</w:t>
            </w:r>
          </w:p>
        </w:tc>
      </w:tr>
      <w:tr w:rsidR="00C37CF2" w:rsidRPr="008037DF" w:rsidTr="00844615">
        <w:trPr>
          <w:trHeight w:val="37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Средства массовой информации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444 0000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4 916,3</w:t>
            </w:r>
          </w:p>
        </w:tc>
      </w:tr>
      <w:tr w:rsidR="00C37CF2" w:rsidRPr="008037DF" w:rsidTr="00844615">
        <w:trPr>
          <w:trHeight w:val="69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444 0059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3 441,4</w:t>
            </w:r>
          </w:p>
        </w:tc>
      </w:tr>
      <w:tr w:rsidR="00C37CF2" w:rsidRPr="008037DF" w:rsidTr="00844615">
        <w:trPr>
          <w:trHeight w:val="11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444 0059</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3 441,4</w:t>
            </w:r>
          </w:p>
        </w:tc>
      </w:tr>
      <w:tr w:rsidR="00C37CF2" w:rsidRPr="008037DF" w:rsidTr="00844615">
        <w:trPr>
          <w:trHeight w:val="11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Субсидии на оказание частичной финансовой поддержки районных (городских) средств массовой информации</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444 7205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1 474,9</w:t>
            </w:r>
          </w:p>
        </w:tc>
      </w:tr>
      <w:tr w:rsidR="00C37CF2" w:rsidRPr="008037DF" w:rsidTr="00844615">
        <w:trPr>
          <w:trHeight w:val="117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12</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02</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444 7205</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600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1 474,9</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Обслуживание государственного и муниципального долга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87 536,2</w:t>
            </w:r>
          </w:p>
        </w:tc>
      </w:tr>
      <w:tr w:rsidR="00C37CF2" w:rsidRPr="008037DF" w:rsidTr="00844615">
        <w:trPr>
          <w:trHeight w:val="7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Обслуживание  государственного  внутреннего и муниципального долга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b/>
                <w:bCs/>
                <w:color w:val="000000"/>
                <w:sz w:val="24"/>
                <w:szCs w:val="24"/>
              </w:rPr>
            </w:pPr>
            <w:r w:rsidRPr="008037DF">
              <w:rPr>
                <w:rFonts w:ascii="Arial" w:hAnsi="Arial" w:cs="Arial"/>
                <w:b/>
                <w:bCs/>
                <w:color w:val="000000"/>
                <w:sz w:val="24"/>
                <w:szCs w:val="24"/>
              </w:rPr>
              <w:t>87 536,2</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Процентные платежи по долговым обязательствам</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065 0000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87 536,2</w:t>
            </w:r>
          </w:p>
        </w:tc>
      </w:tr>
      <w:tr w:rsidR="00C37CF2" w:rsidRPr="008037DF" w:rsidTr="00844615">
        <w:trPr>
          <w:trHeight w:val="435"/>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Процентные платежи по муниципальному долгу</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065 1400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87 536,2</w:t>
            </w:r>
          </w:p>
        </w:tc>
      </w:tr>
      <w:tr w:rsidR="00C37CF2" w:rsidRPr="008037DF" w:rsidTr="00844615">
        <w:trPr>
          <w:trHeight w:val="750"/>
        </w:trPr>
        <w:tc>
          <w:tcPr>
            <w:tcW w:w="4268" w:type="dxa"/>
            <w:tcBorders>
              <w:top w:val="nil"/>
              <w:left w:val="single" w:sz="4" w:space="0" w:color="auto"/>
              <w:bottom w:val="single" w:sz="4" w:space="0" w:color="auto"/>
              <w:right w:val="single" w:sz="4" w:space="0" w:color="auto"/>
            </w:tcBorders>
            <w:vAlign w:val="bottom"/>
          </w:tcPr>
          <w:p w:rsidR="00C37CF2" w:rsidRPr="008037DF" w:rsidRDefault="00C37CF2" w:rsidP="00EB0CB1">
            <w:pPr>
              <w:jc w:val="left"/>
              <w:rPr>
                <w:rFonts w:ascii="Arial" w:hAnsi="Arial" w:cs="Arial"/>
                <w:color w:val="000000"/>
                <w:sz w:val="24"/>
                <w:szCs w:val="24"/>
              </w:rPr>
            </w:pPr>
            <w:r w:rsidRPr="008037DF">
              <w:rPr>
                <w:rFonts w:ascii="Arial" w:hAnsi="Arial" w:cs="Arial"/>
                <w:color w:val="000000"/>
                <w:sz w:val="24"/>
                <w:szCs w:val="24"/>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13</w:t>
            </w:r>
          </w:p>
        </w:tc>
        <w:tc>
          <w:tcPr>
            <w:tcW w:w="84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01</w:t>
            </w:r>
          </w:p>
        </w:tc>
        <w:tc>
          <w:tcPr>
            <w:tcW w:w="1275"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065 1400</w:t>
            </w:r>
          </w:p>
        </w:tc>
        <w:tc>
          <w:tcPr>
            <w:tcW w:w="1000" w:type="dxa"/>
            <w:tcBorders>
              <w:top w:val="nil"/>
              <w:left w:val="nil"/>
              <w:bottom w:val="single" w:sz="4" w:space="0" w:color="auto"/>
              <w:right w:val="single" w:sz="4" w:space="0" w:color="auto"/>
            </w:tcBorders>
            <w:vAlign w:val="bottom"/>
          </w:tcPr>
          <w:p w:rsidR="00C37CF2" w:rsidRPr="008037DF" w:rsidRDefault="00C37CF2" w:rsidP="00EB0CB1">
            <w:pPr>
              <w:jc w:val="center"/>
              <w:rPr>
                <w:rFonts w:ascii="Arial" w:hAnsi="Arial" w:cs="Arial"/>
                <w:color w:val="000000"/>
                <w:sz w:val="24"/>
                <w:szCs w:val="24"/>
              </w:rPr>
            </w:pPr>
            <w:r w:rsidRPr="008037DF">
              <w:rPr>
                <w:rFonts w:ascii="Arial" w:hAnsi="Arial" w:cs="Arial"/>
                <w:color w:val="000000"/>
                <w:sz w:val="24"/>
                <w:szCs w:val="24"/>
              </w:rPr>
              <w:t>700</w:t>
            </w:r>
          </w:p>
        </w:tc>
        <w:tc>
          <w:tcPr>
            <w:tcW w:w="1551" w:type="dxa"/>
            <w:tcBorders>
              <w:top w:val="nil"/>
              <w:left w:val="nil"/>
              <w:bottom w:val="single" w:sz="4" w:space="0" w:color="auto"/>
              <w:right w:val="single" w:sz="4" w:space="0" w:color="auto"/>
            </w:tcBorders>
            <w:noWrap/>
            <w:vAlign w:val="bottom"/>
          </w:tcPr>
          <w:p w:rsidR="00C37CF2" w:rsidRPr="008037DF" w:rsidRDefault="00C37CF2" w:rsidP="00EB0CB1">
            <w:pPr>
              <w:rPr>
                <w:rFonts w:ascii="Arial" w:hAnsi="Arial" w:cs="Arial"/>
                <w:color w:val="000000"/>
                <w:sz w:val="24"/>
                <w:szCs w:val="24"/>
              </w:rPr>
            </w:pPr>
            <w:r w:rsidRPr="008037DF">
              <w:rPr>
                <w:rFonts w:ascii="Arial" w:hAnsi="Arial" w:cs="Arial"/>
                <w:color w:val="000000"/>
                <w:sz w:val="24"/>
                <w:szCs w:val="24"/>
              </w:rPr>
              <w:t>87 536,2</w:t>
            </w:r>
          </w:p>
        </w:tc>
      </w:tr>
      <w:tr w:rsidR="00C37CF2" w:rsidRPr="008037DF" w:rsidTr="00844615">
        <w:trPr>
          <w:trHeight w:val="375"/>
        </w:trPr>
        <w:tc>
          <w:tcPr>
            <w:tcW w:w="4268"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r w:rsidRPr="008037DF">
              <w:rPr>
                <w:rFonts w:ascii="Arial" w:hAnsi="Arial" w:cs="Arial"/>
                <w:sz w:val="24"/>
                <w:szCs w:val="24"/>
              </w:rPr>
              <w:t> </w:t>
            </w:r>
          </w:p>
        </w:tc>
        <w:tc>
          <w:tcPr>
            <w:tcW w:w="72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r w:rsidRPr="008037DF">
              <w:rPr>
                <w:rFonts w:ascii="Arial" w:hAnsi="Arial" w:cs="Arial"/>
                <w:sz w:val="24"/>
                <w:szCs w:val="24"/>
              </w:rPr>
              <w:t> </w:t>
            </w:r>
          </w:p>
        </w:tc>
        <w:tc>
          <w:tcPr>
            <w:tcW w:w="84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r w:rsidRPr="008037DF">
              <w:rPr>
                <w:rFonts w:ascii="Arial" w:hAnsi="Arial" w:cs="Arial"/>
                <w:sz w:val="24"/>
                <w:szCs w:val="24"/>
              </w:rPr>
              <w:t> </w:t>
            </w:r>
          </w:p>
        </w:tc>
        <w:tc>
          <w:tcPr>
            <w:tcW w:w="1275"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r w:rsidRPr="008037DF">
              <w:rPr>
                <w:rFonts w:ascii="Arial" w:hAnsi="Arial" w:cs="Arial"/>
                <w:sz w:val="24"/>
                <w:szCs w:val="24"/>
              </w:rPr>
              <w:t> </w:t>
            </w:r>
          </w:p>
        </w:tc>
        <w:tc>
          <w:tcPr>
            <w:tcW w:w="1000"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r w:rsidRPr="008037DF">
              <w:rPr>
                <w:rFonts w:ascii="Arial" w:hAnsi="Arial" w:cs="Arial"/>
                <w:sz w:val="24"/>
                <w:szCs w:val="24"/>
              </w:rPr>
              <w:t> </w:t>
            </w:r>
          </w:p>
        </w:tc>
        <w:tc>
          <w:tcPr>
            <w:tcW w:w="1551" w:type="dxa"/>
            <w:tcBorders>
              <w:top w:val="nil"/>
              <w:left w:val="nil"/>
              <w:bottom w:val="nil"/>
              <w:right w:val="nil"/>
            </w:tcBorders>
            <w:noWrap/>
            <w:vAlign w:val="center"/>
          </w:tcPr>
          <w:p w:rsidR="00C37CF2" w:rsidRPr="008037DF" w:rsidRDefault="00C37CF2" w:rsidP="00EB0CB1">
            <w:pPr>
              <w:jc w:val="left"/>
              <w:rPr>
                <w:rFonts w:ascii="Arial" w:hAnsi="Arial" w:cs="Arial"/>
                <w:sz w:val="24"/>
                <w:szCs w:val="24"/>
              </w:rPr>
            </w:pPr>
            <w:r w:rsidRPr="008037DF">
              <w:rPr>
                <w:rFonts w:ascii="Arial" w:hAnsi="Arial" w:cs="Arial"/>
                <w:sz w:val="24"/>
                <w:szCs w:val="24"/>
              </w:rPr>
              <w:t> </w:t>
            </w:r>
          </w:p>
        </w:tc>
      </w:tr>
      <w:tr w:rsidR="00C37CF2" w:rsidRPr="008037DF" w:rsidTr="00844615">
        <w:trPr>
          <w:trHeight w:val="1455"/>
        </w:trPr>
        <w:tc>
          <w:tcPr>
            <w:tcW w:w="9654" w:type="dxa"/>
            <w:gridSpan w:val="6"/>
            <w:tcBorders>
              <w:top w:val="nil"/>
              <w:left w:val="nil"/>
              <w:bottom w:val="nil"/>
              <w:right w:val="nil"/>
            </w:tcBorders>
            <w:vAlign w:val="bottom"/>
          </w:tcPr>
          <w:p w:rsidR="00C37CF2" w:rsidRPr="008037DF" w:rsidRDefault="00C37CF2" w:rsidP="00EB0CB1">
            <w:pPr>
              <w:jc w:val="left"/>
              <w:rPr>
                <w:rFonts w:ascii="Arial" w:hAnsi="Arial" w:cs="Arial"/>
                <w:b/>
                <w:bCs/>
                <w:color w:val="000000"/>
                <w:sz w:val="24"/>
                <w:szCs w:val="24"/>
              </w:rPr>
            </w:pPr>
            <w:r w:rsidRPr="008037DF">
              <w:rPr>
                <w:rFonts w:ascii="Arial" w:hAnsi="Arial" w:cs="Arial"/>
                <w:b/>
                <w:bCs/>
                <w:color w:val="000000"/>
                <w:sz w:val="24"/>
                <w:szCs w:val="24"/>
              </w:rPr>
              <w:t xml:space="preserve">Заместитель Главы Администрации города </w:t>
            </w:r>
            <w:r w:rsidRPr="008037DF">
              <w:rPr>
                <w:rFonts w:ascii="Arial" w:hAnsi="Arial" w:cs="Arial"/>
                <w:b/>
                <w:bCs/>
                <w:color w:val="000000"/>
                <w:sz w:val="24"/>
                <w:szCs w:val="24"/>
              </w:rPr>
              <w:br/>
              <w:t xml:space="preserve">по финансами экономике, директор департамента </w:t>
            </w:r>
            <w:r w:rsidRPr="008037DF">
              <w:rPr>
                <w:rFonts w:ascii="Arial" w:hAnsi="Arial" w:cs="Arial"/>
                <w:b/>
                <w:bCs/>
                <w:color w:val="000000"/>
                <w:sz w:val="24"/>
                <w:szCs w:val="24"/>
              </w:rPr>
              <w:br/>
              <w:t>финансов, экономики и муниципального заказа                            О.В.Сахончик</w:t>
            </w:r>
          </w:p>
        </w:tc>
      </w:tr>
      <w:tr w:rsidR="00C37CF2" w:rsidRPr="008037DF" w:rsidTr="00844615">
        <w:trPr>
          <w:trHeight w:val="375"/>
        </w:trPr>
        <w:tc>
          <w:tcPr>
            <w:tcW w:w="4268"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72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84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1275"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1000"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c>
          <w:tcPr>
            <w:tcW w:w="1551" w:type="dxa"/>
            <w:tcBorders>
              <w:top w:val="nil"/>
              <w:left w:val="nil"/>
              <w:bottom w:val="nil"/>
              <w:right w:val="nil"/>
            </w:tcBorders>
            <w:noWrap/>
            <w:vAlign w:val="bottom"/>
          </w:tcPr>
          <w:p w:rsidR="00C37CF2" w:rsidRPr="008037DF" w:rsidRDefault="00C37CF2" w:rsidP="00EB0CB1">
            <w:pPr>
              <w:jc w:val="left"/>
              <w:rPr>
                <w:rFonts w:ascii="Arial" w:hAnsi="Arial" w:cs="Arial"/>
                <w:color w:val="000000"/>
                <w:sz w:val="24"/>
                <w:szCs w:val="24"/>
              </w:rPr>
            </w:pPr>
          </w:p>
        </w:tc>
      </w:tr>
    </w:tbl>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tbl>
      <w:tblPr>
        <w:tblW w:w="9796" w:type="dxa"/>
        <w:tblInd w:w="93" w:type="dxa"/>
        <w:tblLayout w:type="fixed"/>
        <w:tblLook w:val="0000"/>
      </w:tblPr>
      <w:tblGrid>
        <w:gridCol w:w="3417"/>
        <w:gridCol w:w="709"/>
        <w:gridCol w:w="709"/>
        <w:gridCol w:w="1075"/>
        <w:gridCol w:w="709"/>
        <w:gridCol w:w="1572"/>
        <w:gridCol w:w="1605"/>
      </w:tblGrid>
      <w:tr w:rsidR="00C37CF2" w:rsidRPr="008037DF" w:rsidTr="007C5328">
        <w:trPr>
          <w:trHeight w:val="375"/>
        </w:trPr>
        <w:tc>
          <w:tcPr>
            <w:tcW w:w="3417"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709"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709"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1075"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3886" w:type="dxa"/>
            <w:gridSpan w:val="3"/>
            <w:tcBorders>
              <w:top w:val="nil"/>
              <w:left w:val="nil"/>
              <w:bottom w:val="nil"/>
              <w:right w:val="nil"/>
            </w:tcBorders>
            <w:shd w:val="clear" w:color="auto" w:fill="FFFFFF"/>
            <w:noWrap/>
            <w:vAlign w:val="center"/>
          </w:tcPr>
          <w:p w:rsidR="00C37CF2" w:rsidRPr="008037DF" w:rsidRDefault="00C37CF2" w:rsidP="007C5328">
            <w:pPr>
              <w:jc w:val="center"/>
              <w:rPr>
                <w:rFonts w:ascii="Arial" w:hAnsi="Arial" w:cs="Arial"/>
                <w:b/>
                <w:bCs/>
                <w:sz w:val="24"/>
                <w:szCs w:val="24"/>
              </w:rPr>
            </w:pPr>
            <w:r w:rsidRPr="008037DF">
              <w:rPr>
                <w:rFonts w:ascii="Arial" w:hAnsi="Arial" w:cs="Arial"/>
                <w:b/>
                <w:bCs/>
                <w:sz w:val="24"/>
                <w:szCs w:val="24"/>
              </w:rPr>
              <w:t>Приложение 8</w:t>
            </w:r>
          </w:p>
        </w:tc>
      </w:tr>
      <w:tr w:rsidR="00C37CF2" w:rsidRPr="008037DF" w:rsidTr="007C5328">
        <w:trPr>
          <w:trHeight w:val="375"/>
        </w:trPr>
        <w:tc>
          <w:tcPr>
            <w:tcW w:w="3417"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709"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709"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1075"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3886" w:type="dxa"/>
            <w:gridSpan w:val="3"/>
            <w:tcBorders>
              <w:top w:val="nil"/>
              <w:left w:val="nil"/>
              <w:bottom w:val="nil"/>
              <w:right w:val="nil"/>
            </w:tcBorders>
            <w:shd w:val="clear" w:color="auto" w:fill="FFFFFF"/>
            <w:noWrap/>
            <w:vAlign w:val="center"/>
          </w:tcPr>
          <w:p w:rsidR="00C37CF2" w:rsidRPr="008037DF" w:rsidRDefault="00C37CF2" w:rsidP="007C5328">
            <w:pPr>
              <w:jc w:val="center"/>
              <w:rPr>
                <w:rFonts w:ascii="Arial" w:hAnsi="Arial" w:cs="Arial"/>
                <w:sz w:val="24"/>
                <w:szCs w:val="24"/>
              </w:rPr>
            </w:pPr>
            <w:r w:rsidRPr="008037DF">
              <w:rPr>
                <w:rFonts w:ascii="Arial" w:hAnsi="Arial" w:cs="Arial"/>
                <w:sz w:val="24"/>
                <w:szCs w:val="24"/>
              </w:rPr>
              <w:t>к решению Городской Думы</w:t>
            </w:r>
          </w:p>
        </w:tc>
      </w:tr>
      <w:tr w:rsidR="00C37CF2" w:rsidRPr="008037DF" w:rsidTr="007C5328">
        <w:trPr>
          <w:trHeight w:val="375"/>
        </w:trPr>
        <w:tc>
          <w:tcPr>
            <w:tcW w:w="3417"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709"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709"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1075"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3886" w:type="dxa"/>
            <w:gridSpan w:val="3"/>
            <w:tcBorders>
              <w:top w:val="nil"/>
              <w:left w:val="nil"/>
              <w:bottom w:val="nil"/>
              <w:right w:val="nil"/>
            </w:tcBorders>
            <w:shd w:val="clear" w:color="auto" w:fill="FFFFFF"/>
            <w:noWrap/>
            <w:vAlign w:val="center"/>
          </w:tcPr>
          <w:p w:rsidR="00C37CF2" w:rsidRPr="008037DF" w:rsidRDefault="00C37CF2" w:rsidP="007C5328">
            <w:pPr>
              <w:jc w:val="center"/>
              <w:rPr>
                <w:rFonts w:ascii="Arial" w:hAnsi="Arial" w:cs="Arial"/>
                <w:sz w:val="24"/>
                <w:szCs w:val="24"/>
              </w:rPr>
            </w:pPr>
            <w:r w:rsidRPr="008037DF">
              <w:rPr>
                <w:rFonts w:ascii="Arial" w:hAnsi="Arial" w:cs="Arial"/>
                <w:sz w:val="24"/>
                <w:szCs w:val="24"/>
              </w:rPr>
              <w:t>от 30 января 2014 г. № 677</w:t>
            </w:r>
          </w:p>
        </w:tc>
      </w:tr>
      <w:tr w:rsidR="00C37CF2" w:rsidRPr="008037DF" w:rsidTr="007C5328">
        <w:trPr>
          <w:trHeight w:val="375"/>
        </w:trPr>
        <w:tc>
          <w:tcPr>
            <w:tcW w:w="3417"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709"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709"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1075" w:type="dxa"/>
            <w:tcBorders>
              <w:top w:val="nil"/>
              <w:left w:val="nil"/>
              <w:bottom w:val="nil"/>
              <w:right w:val="nil"/>
            </w:tcBorders>
            <w:noWrap/>
            <w:vAlign w:val="bottom"/>
          </w:tcPr>
          <w:p w:rsidR="00C37CF2" w:rsidRPr="008037DF" w:rsidRDefault="00C37CF2" w:rsidP="007C5328">
            <w:pPr>
              <w:jc w:val="left"/>
              <w:rPr>
                <w:rFonts w:ascii="Arial" w:hAnsi="Arial" w:cs="Arial"/>
                <w:color w:val="000000"/>
                <w:sz w:val="24"/>
                <w:szCs w:val="24"/>
              </w:rPr>
            </w:pPr>
          </w:p>
        </w:tc>
        <w:tc>
          <w:tcPr>
            <w:tcW w:w="709" w:type="dxa"/>
            <w:tcBorders>
              <w:top w:val="nil"/>
              <w:left w:val="nil"/>
              <w:bottom w:val="nil"/>
              <w:right w:val="nil"/>
            </w:tcBorders>
            <w:shd w:val="clear" w:color="auto" w:fill="FFFFFF"/>
            <w:noWrap/>
            <w:vAlign w:val="center"/>
          </w:tcPr>
          <w:p w:rsidR="00C37CF2" w:rsidRPr="008037DF" w:rsidRDefault="00C37CF2" w:rsidP="007C5328">
            <w:pPr>
              <w:jc w:val="left"/>
              <w:rPr>
                <w:rFonts w:ascii="Arial" w:hAnsi="Arial" w:cs="Arial"/>
                <w:b/>
                <w:bCs/>
                <w:sz w:val="24"/>
                <w:szCs w:val="24"/>
              </w:rPr>
            </w:pPr>
            <w:r w:rsidRPr="008037DF">
              <w:rPr>
                <w:rFonts w:ascii="Arial" w:hAnsi="Arial" w:cs="Arial"/>
                <w:b/>
                <w:bCs/>
                <w:sz w:val="24"/>
                <w:szCs w:val="24"/>
              </w:rPr>
              <w:t> </w:t>
            </w:r>
          </w:p>
        </w:tc>
        <w:tc>
          <w:tcPr>
            <w:tcW w:w="1572" w:type="dxa"/>
            <w:tcBorders>
              <w:top w:val="nil"/>
              <w:left w:val="nil"/>
              <w:bottom w:val="nil"/>
              <w:right w:val="nil"/>
            </w:tcBorders>
            <w:shd w:val="clear" w:color="auto" w:fill="FFFFFF"/>
            <w:noWrap/>
            <w:vAlign w:val="center"/>
          </w:tcPr>
          <w:p w:rsidR="00C37CF2" w:rsidRPr="008037DF" w:rsidRDefault="00C37CF2" w:rsidP="007C5328">
            <w:pPr>
              <w:jc w:val="left"/>
              <w:rPr>
                <w:rFonts w:ascii="Arial" w:hAnsi="Arial" w:cs="Arial"/>
                <w:b/>
                <w:bCs/>
                <w:sz w:val="24"/>
                <w:szCs w:val="24"/>
              </w:rPr>
            </w:pPr>
            <w:r w:rsidRPr="008037DF">
              <w:rPr>
                <w:rFonts w:ascii="Arial" w:hAnsi="Arial" w:cs="Arial"/>
                <w:b/>
                <w:bCs/>
                <w:sz w:val="24"/>
                <w:szCs w:val="24"/>
              </w:rPr>
              <w:t> </w:t>
            </w:r>
          </w:p>
        </w:tc>
        <w:tc>
          <w:tcPr>
            <w:tcW w:w="1605" w:type="dxa"/>
            <w:tcBorders>
              <w:top w:val="nil"/>
              <w:left w:val="nil"/>
              <w:bottom w:val="nil"/>
              <w:right w:val="nil"/>
            </w:tcBorders>
            <w:shd w:val="clear" w:color="auto" w:fill="FFFFFF"/>
            <w:noWrap/>
            <w:vAlign w:val="center"/>
          </w:tcPr>
          <w:p w:rsidR="00C37CF2" w:rsidRPr="008037DF" w:rsidRDefault="00C37CF2" w:rsidP="007C5328">
            <w:pPr>
              <w:jc w:val="left"/>
              <w:rPr>
                <w:rFonts w:ascii="Arial" w:hAnsi="Arial" w:cs="Arial"/>
                <w:b/>
                <w:bCs/>
                <w:sz w:val="24"/>
                <w:szCs w:val="24"/>
              </w:rPr>
            </w:pPr>
            <w:r w:rsidRPr="008037DF">
              <w:rPr>
                <w:rFonts w:ascii="Arial" w:hAnsi="Arial" w:cs="Arial"/>
                <w:b/>
                <w:bCs/>
                <w:sz w:val="24"/>
                <w:szCs w:val="24"/>
              </w:rPr>
              <w:t> </w:t>
            </w:r>
          </w:p>
        </w:tc>
      </w:tr>
      <w:tr w:rsidR="00C37CF2" w:rsidRPr="008037DF" w:rsidTr="007C5328">
        <w:trPr>
          <w:trHeight w:val="375"/>
        </w:trPr>
        <w:tc>
          <w:tcPr>
            <w:tcW w:w="3417"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1075"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3886" w:type="dxa"/>
            <w:gridSpan w:val="3"/>
            <w:tcBorders>
              <w:top w:val="nil"/>
              <w:left w:val="nil"/>
              <w:bottom w:val="nil"/>
              <w:right w:val="nil"/>
            </w:tcBorders>
            <w:shd w:val="clear" w:color="auto" w:fill="FFFFFF"/>
            <w:noWrap/>
            <w:vAlign w:val="center"/>
          </w:tcPr>
          <w:p w:rsidR="00C37CF2" w:rsidRPr="008037DF" w:rsidRDefault="00C37CF2" w:rsidP="007C5328">
            <w:pPr>
              <w:jc w:val="center"/>
              <w:rPr>
                <w:rFonts w:ascii="Arial" w:hAnsi="Arial" w:cs="Arial"/>
                <w:b/>
                <w:bCs/>
                <w:sz w:val="24"/>
                <w:szCs w:val="24"/>
              </w:rPr>
            </w:pPr>
            <w:r w:rsidRPr="008037DF">
              <w:rPr>
                <w:rFonts w:ascii="Arial" w:hAnsi="Arial" w:cs="Arial"/>
                <w:b/>
                <w:bCs/>
                <w:sz w:val="24"/>
                <w:szCs w:val="24"/>
              </w:rPr>
              <w:t>Приложение 10</w:t>
            </w:r>
          </w:p>
        </w:tc>
      </w:tr>
      <w:tr w:rsidR="00C37CF2" w:rsidRPr="008037DF" w:rsidTr="007C5328">
        <w:trPr>
          <w:trHeight w:val="375"/>
        </w:trPr>
        <w:tc>
          <w:tcPr>
            <w:tcW w:w="3417"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1075"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3886" w:type="dxa"/>
            <w:gridSpan w:val="3"/>
            <w:tcBorders>
              <w:top w:val="nil"/>
              <w:left w:val="nil"/>
              <w:bottom w:val="nil"/>
              <w:right w:val="nil"/>
            </w:tcBorders>
            <w:shd w:val="clear" w:color="auto" w:fill="FFFFFF"/>
            <w:noWrap/>
            <w:vAlign w:val="center"/>
          </w:tcPr>
          <w:p w:rsidR="00C37CF2" w:rsidRPr="008037DF" w:rsidRDefault="00C37CF2" w:rsidP="007C5328">
            <w:pPr>
              <w:jc w:val="center"/>
              <w:rPr>
                <w:rFonts w:ascii="Arial" w:hAnsi="Arial" w:cs="Arial"/>
                <w:sz w:val="24"/>
                <w:szCs w:val="24"/>
              </w:rPr>
            </w:pPr>
            <w:r w:rsidRPr="008037DF">
              <w:rPr>
                <w:rFonts w:ascii="Arial" w:hAnsi="Arial" w:cs="Arial"/>
                <w:sz w:val="24"/>
                <w:szCs w:val="24"/>
              </w:rPr>
              <w:t>к решению Городской Думы</w:t>
            </w:r>
          </w:p>
        </w:tc>
      </w:tr>
      <w:tr w:rsidR="00C37CF2" w:rsidRPr="008037DF" w:rsidTr="007C5328">
        <w:trPr>
          <w:trHeight w:val="375"/>
        </w:trPr>
        <w:tc>
          <w:tcPr>
            <w:tcW w:w="3417"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1075"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3886" w:type="dxa"/>
            <w:gridSpan w:val="3"/>
            <w:tcBorders>
              <w:top w:val="nil"/>
              <w:left w:val="nil"/>
              <w:bottom w:val="nil"/>
              <w:right w:val="nil"/>
            </w:tcBorders>
            <w:shd w:val="clear" w:color="auto" w:fill="FFFFFF"/>
            <w:noWrap/>
            <w:vAlign w:val="center"/>
          </w:tcPr>
          <w:p w:rsidR="00C37CF2" w:rsidRPr="008037DF" w:rsidRDefault="00C37CF2" w:rsidP="007C5328">
            <w:pPr>
              <w:jc w:val="center"/>
              <w:rPr>
                <w:rFonts w:ascii="Arial" w:hAnsi="Arial" w:cs="Arial"/>
                <w:sz w:val="24"/>
                <w:szCs w:val="24"/>
              </w:rPr>
            </w:pPr>
            <w:r w:rsidRPr="008037DF">
              <w:rPr>
                <w:rFonts w:ascii="Arial" w:hAnsi="Arial" w:cs="Arial"/>
                <w:sz w:val="24"/>
                <w:szCs w:val="24"/>
              </w:rPr>
              <w:t>от 10 декабря 2013 г. № 664</w:t>
            </w:r>
          </w:p>
        </w:tc>
      </w:tr>
      <w:tr w:rsidR="00C37CF2" w:rsidRPr="008037DF" w:rsidTr="007C5328">
        <w:trPr>
          <w:trHeight w:val="375"/>
        </w:trPr>
        <w:tc>
          <w:tcPr>
            <w:tcW w:w="3417"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1075" w:type="dxa"/>
            <w:tcBorders>
              <w:top w:val="nil"/>
              <w:left w:val="nil"/>
              <w:bottom w:val="nil"/>
              <w:right w:val="nil"/>
            </w:tcBorders>
            <w:noWrap/>
            <w:vAlign w:val="center"/>
          </w:tcPr>
          <w:p w:rsidR="00C37CF2" w:rsidRPr="008037DF" w:rsidRDefault="00C37CF2" w:rsidP="007C5328">
            <w:pPr>
              <w:jc w:val="left"/>
              <w:rPr>
                <w:rFonts w:ascii="Arial" w:hAnsi="Arial" w:cs="Arial"/>
                <w:b/>
                <w:bCs/>
                <w:sz w:val="24"/>
                <w:szCs w:val="24"/>
              </w:rPr>
            </w:pPr>
          </w:p>
        </w:tc>
        <w:tc>
          <w:tcPr>
            <w:tcW w:w="709" w:type="dxa"/>
            <w:tcBorders>
              <w:top w:val="nil"/>
              <w:left w:val="nil"/>
              <w:bottom w:val="nil"/>
              <w:right w:val="nil"/>
            </w:tcBorders>
            <w:shd w:val="clear" w:color="auto" w:fill="FFFFFF"/>
            <w:noWrap/>
            <w:vAlign w:val="center"/>
          </w:tcPr>
          <w:p w:rsidR="00C37CF2" w:rsidRPr="008037DF" w:rsidRDefault="00C37CF2" w:rsidP="007C5328">
            <w:pPr>
              <w:jc w:val="center"/>
              <w:rPr>
                <w:rFonts w:ascii="Arial" w:hAnsi="Arial" w:cs="Arial"/>
                <w:sz w:val="24"/>
                <w:szCs w:val="24"/>
              </w:rPr>
            </w:pPr>
            <w:r w:rsidRPr="008037DF">
              <w:rPr>
                <w:rFonts w:ascii="Arial" w:hAnsi="Arial" w:cs="Arial"/>
                <w:sz w:val="24"/>
                <w:szCs w:val="24"/>
              </w:rPr>
              <w:t> </w:t>
            </w:r>
          </w:p>
        </w:tc>
        <w:tc>
          <w:tcPr>
            <w:tcW w:w="1572" w:type="dxa"/>
            <w:tcBorders>
              <w:top w:val="nil"/>
              <w:left w:val="nil"/>
              <w:bottom w:val="nil"/>
              <w:right w:val="nil"/>
            </w:tcBorders>
            <w:shd w:val="clear" w:color="auto" w:fill="FFFFFF"/>
            <w:noWrap/>
            <w:vAlign w:val="center"/>
          </w:tcPr>
          <w:p w:rsidR="00C37CF2" w:rsidRPr="008037DF" w:rsidRDefault="00C37CF2" w:rsidP="007C5328">
            <w:pPr>
              <w:jc w:val="center"/>
              <w:rPr>
                <w:rFonts w:ascii="Arial" w:hAnsi="Arial" w:cs="Arial"/>
                <w:sz w:val="24"/>
                <w:szCs w:val="24"/>
              </w:rPr>
            </w:pPr>
            <w:r w:rsidRPr="008037DF">
              <w:rPr>
                <w:rFonts w:ascii="Arial" w:hAnsi="Arial" w:cs="Arial"/>
                <w:sz w:val="24"/>
                <w:szCs w:val="24"/>
              </w:rPr>
              <w:t> </w:t>
            </w:r>
          </w:p>
        </w:tc>
        <w:tc>
          <w:tcPr>
            <w:tcW w:w="1605" w:type="dxa"/>
            <w:tcBorders>
              <w:top w:val="nil"/>
              <w:left w:val="nil"/>
              <w:bottom w:val="nil"/>
              <w:right w:val="nil"/>
            </w:tcBorders>
            <w:shd w:val="clear" w:color="auto" w:fill="FFFFFF"/>
            <w:noWrap/>
            <w:vAlign w:val="center"/>
          </w:tcPr>
          <w:p w:rsidR="00C37CF2" w:rsidRPr="008037DF" w:rsidRDefault="00C37CF2" w:rsidP="007C5328">
            <w:pPr>
              <w:jc w:val="center"/>
              <w:rPr>
                <w:rFonts w:ascii="Arial" w:hAnsi="Arial" w:cs="Arial"/>
                <w:sz w:val="24"/>
                <w:szCs w:val="24"/>
              </w:rPr>
            </w:pPr>
            <w:r w:rsidRPr="008037DF">
              <w:rPr>
                <w:rFonts w:ascii="Arial" w:hAnsi="Arial" w:cs="Arial"/>
                <w:sz w:val="24"/>
                <w:szCs w:val="24"/>
              </w:rPr>
              <w:t> </w:t>
            </w:r>
          </w:p>
        </w:tc>
      </w:tr>
      <w:tr w:rsidR="00C37CF2" w:rsidRPr="008037DF" w:rsidTr="007C5328">
        <w:trPr>
          <w:trHeight w:val="1575"/>
        </w:trPr>
        <w:tc>
          <w:tcPr>
            <w:tcW w:w="9796" w:type="dxa"/>
            <w:gridSpan w:val="7"/>
            <w:tcBorders>
              <w:top w:val="nil"/>
              <w:left w:val="nil"/>
              <w:bottom w:val="nil"/>
              <w:right w:val="nil"/>
            </w:tcBorders>
            <w:vAlign w:val="center"/>
          </w:tcPr>
          <w:p w:rsidR="00C37CF2" w:rsidRPr="008037DF" w:rsidRDefault="00C37CF2" w:rsidP="007C5328">
            <w:pPr>
              <w:jc w:val="center"/>
              <w:rPr>
                <w:rFonts w:ascii="Arial" w:hAnsi="Arial" w:cs="Arial"/>
                <w:b/>
                <w:bCs/>
                <w:sz w:val="24"/>
                <w:szCs w:val="24"/>
              </w:rPr>
            </w:pPr>
            <w:r w:rsidRPr="008037DF">
              <w:rPr>
                <w:rFonts w:ascii="Arial" w:hAnsi="Arial" w:cs="Arial"/>
                <w:b/>
                <w:bCs/>
                <w:sz w:val="24"/>
                <w:szCs w:val="24"/>
              </w:rPr>
              <w:t xml:space="preserve">РАСПРЕДЕЛЕНИЕ БЮДЖЕТНЫХ АССИГНОВАНИЙ </w:t>
            </w:r>
            <w:r w:rsidRPr="008037DF">
              <w:rPr>
                <w:rFonts w:ascii="Arial" w:hAnsi="Arial" w:cs="Arial"/>
                <w:b/>
                <w:bCs/>
                <w:sz w:val="24"/>
                <w:szCs w:val="24"/>
              </w:rPr>
              <w:br/>
              <w:t>по разделам, подразделам, целевым статьям, группам  видов расходов классификации расходов бюджета на плановый период 2015 и 2016 годов</w:t>
            </w:r>
          </w:p>
        </w:tc>
      </w:tr>
      <w:tr w:rsidR="00C37CF2" w:rsidRPr="008037DF" w:rsidTr="007C5328">
        <w:trPr>
          <w:trHeight w:val="375"/>
        </w:trPr>
        <w:tc>
          <w:tcPr>
            <w:tcW w:w="3417"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p>
        </w:tc>
        <w:tc>
          <w:tcPr>
            <w:tcW w:w="1075"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p>
        </w:tc>
        <w:tc>
          <w:tcPr>
            <w:tcW w:w="1572"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p>
        </w:tc>
        <w:tc>
          <w:tcPr>
            <w:tcW w:w="1605"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p>
        </w:tc>
      </w:tr>
      <w:tr w:rsidR="00C37CF2" w:rsidRPr="008037DF" w:rsidTr="007C5328">
        <w:trPr>
          <w:trHeight w:val="375"/>
        </w:trPr>
        <w:tc>
          <w:tcPr>
            <w:tcW w:w="3417" w:type="dxa"/>
            <w:vMerge w:val="restart"/>
            <w:tcBorders>
              <w:top w:val="single" w:sz="4" w:space="0" w:color="auto"/>
              <w:left w:val="single" w:sz="4" w:space="0" w:color="auto"/>
              <w:bottom w:val="single" w:sz="4" w:space="0" w:color="000000"/>
              <w:right w:val="single" w:sz="4" w:space="0" w:color="auto"/>
            </w:tcBorders>
            <w:vAlign w:val="center"/>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Наименование расходов</w:t>
            </w:r>
          </w:p>
        </w:tc>
        <w:tc>
          <w:tcPr>
            <w:tcW w:w="3202" w:type="dxa"/>
            <w:gridSpan w:val="4"/>
            <w:tcBorders>
              <w:top w:val="single" w:sz="4" w:space="0" w:color="auto"/>
              <w:left w:val="nil"/>
              <w:bottom w:val="single" w:sz="4" w:space="0" w:color="auto"/>
              <w:right w:val="single" w:sz="4" w:space="0" w:color="000000"/>
            </w:tcBorders>
            <w:vAlign w:val="center"/>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Код бюджетной классификации</w:t>
            </w:r>
          </w:p>
        </w:tc>
        <w:tc>
          <w:tcPr>
            <w:tcW w:w="1572" w:type="dxa"/>
            <w:vMerge w:val="restart"/>
            <w:tcBorders>
              <w:top w:val="single" w:sz="4" w:space="0" w:color="auto"/>
              <w:left w:val="single" w:sz="4" w:space="0" w:color="auto"/>
              <w:bottom w:val="single" w:sz="4" w:space="0" w:color="000000"/>
              <w:right w:val="single" w:sz="4" w:space="0" w:color="auto"/>
            </w:tcBorders>
            <w:vAlign w:val="center"/>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 xml:space="preserve">Всего 2015 год </w:t>
            </w:r>
            <w:r w:rsidRPr="008037DF">
              <w:rPr>
                <w:rFonts w:ascii="Arial" w:hAnsi="Arial" w:cs="Arial"/>
                <w:b/>
                <w:bCs/>
                <w:color w:val="000000"/>
                <w:sz w:val="24"/>
                <w:szCs w:val="24"/>
              </w:rPr>
              <w:br/>
              <w:t>(тыс. руб.)</w:t>
            </w:r>
          </w:p>
        </w:tc>
        <w:tc>
          <w:tcPr>
            <w:tcW w:w="1605" w:type="dxa"/>
            <w:vMerge w:val="restart"/>
            <w:tcBorders>
              <w:top w:val="single" w:sz="4" w:space="0" w:color="auto"/>
              <w:left w:val="single" w:sz="4" w:space="0" w:color="auto"/>
              <w:bottom w:val="single" w:sz="4" w:space="0" w:color="000000"/>
              <w:right w:val="single" w:sz="4" w:space="0" w:color="auto"/>
            </w:tcBorders>
            <w:vAlign w:val="center"/>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 xml:space="preserve">Всего 2016 год </w:t>
            </w:r>
            <w:r w:rsidRPr="008037DF">
              <w:rPr>
                <w:rFonts w:ascii="Arial" w:hAnsi="Arial" w:cs="Arial"/>
                <w:b/>
                <w:bCs/>
                <w:color w:val="000000"/>
                <w:sz w:val="24"/>
                <w:szCs w:val="24"/>
              </w:rPr>
              <w:br/>
              <w:t>(тыс. руб.)</w:t>
            </w:r>
          </w:p>
        </w:tc>
      </w:tr>
      <w:tr w:rsidR="00C37CF2" w:rsidRPr="008037DF" w:rsidTr="007C5328">
        <w:trPr>
          <w:trHeight w:val="1125"/>
        </w:trPr>
        <w:tc>
          <w:tcPr>
            <w:tcW w:w="3417" w:type="dxa"/>
            <w:vMerge/>
            <w:tcBorders>
              <w:top w:val="single" w:sz="4" w:space="0" w:color="auto"/>
              <w:left w:val="single" w:sz="4" w:space="0" w:color="auto"/>
              <w:bottom w:val="single" w:sz="4" w:space="0" w:color="000000"/>
              <w:right w:val="single" w:sz="4" w:space="0" w:color="auto"/>
            </w:tcBorders>
            <w:vAlign w:val="center"/>
          </w:tcPr>
          <w:p w:rsidR="00C37CF2" w:rsidRPr="008037DF" w:rsidRDefault="00C37CF2" w:rsidP="007C5328">
            <w:pPr>
              <w:jc w:val="left"/>
              <w:rPr>
                <w:rFonts w:ascii="Arial" w:hAnsi="Arial" w:cs="Arial"/>
                <w:b/>
                <w:bCs/>
                <w:color w:val="000000"/>
                <w:sz w:val="24"/>
                <w:szCs w:val="24"/>
              </w:rPr>
            </w:pPr>
          </w:p>
        </w:tc>
        <w:tc>
          <w:tcPr>
            <w:tcW w:w="709" w:type="dxa"/>
            <w:tcBorders>
              <w:top w:val="nil"/>
              <w:left w:val="nil"/>
              <w:bottom w:val="single" w:sz="4" w:space="0" w:color="auto"/>
              <w:right w:val="single" w:sz="4" w:space="0" w:color="auto"/>
            </w:tcBorders>
            <w:vAlign w:val="center"/>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Раз-дел</w:t>
            </w:r>
          </w:p>
        </w:tc>
        <w:tc>
          <w:tcPr>
            <w:tcW w:w="709" w:type="dxa"/>
            <w:tcBorders>
              <w:top w:val="nil"/>
              <w:left w:val="nil"/>
              <w:bottom w:val="single" w:sz="4" w:space="0" w:color="auto"/>
              <w:right w:val="single" w:sz="4" w:space="0" w:color="auto"/>
            </w:tcBorders>
            <w:vAlign w:val="center"/>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Подраз-дел</w:t>
            </w:r>
          </w:p>
        </w:tc>
        <w:tc>
          <w:tcPr>
            <w:tcW w:w="1075" w:type="dxa"/>
            <w:tcBorders>
              <w:top w:val="nil"/>
              <w:left w:val="nil"/>
              <w:bottom w:val="single" w:sz="4" w:space="0" w:color="auto"/>
              <w:right w:val="single" w:sz="4" w:space="0" w:color="auto"/>
            </w:tcBorders>
            <w:vAlign w:val="center"/>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Целее</w:t>
            </w:r>
          </w:p>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вая статья расхо</w:t>
            </w:r>
          </w:p>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дов</w:t>
            </w:r>
          </w:p>
        </w:tc>
        <w:tc>
          <w:tcPr>
            <w:tcW w:w="709" w:type="dxa"/>
            <w:tcBorders>
              <w:top w:val="nil"/>
              <w:left w:val="nil"/>
              <w:bottom w:val="single" w:sz="4" w:space="0" w:color="auto"/>
              <w:right w:val="single" w:sz="4" w:space="0" w:color="auto"/>
            </w:tcBorders>
            <w:vAlign w:val="center"/>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Вид расхо</w:t>
            </w:r>
          </w:p>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да</w:t>
            </w:r>
          </w:p>
        </w:tc>
        <w:tc>
          <w:tcPr>
            <w:tcW w:w="1572" w:type="dxa"/>
            <w:vMerge/>
            <w:tcBorders>
              <w:top w:val="single" w:sz="4" w:space="0" w:color="auto"/>
              <w:left w:val="single" w:sz="4" w:space="0" w:color="auto"/>
              <w:bottom w:val="single" w:sz="4" w:space="0" w:color="000000"/>
              <w:right w:val="single" w:sz="4" w:space="0" w:color="auto"/>
            </w:tcBorders>
            <w:vAlign w:val="center"/>
          </w:tcPr>
          <w:p w:rsidR="00C37CF2" w:rsidRPr="008037DF" w:rsidRDefault="00C37CF2" w:rsidP="007C5328">
            <w:pPr>
              <w:jc w:val="left"/>
              <w:rPr>
                <w:rFonts w:ascii="Arial" w:hAnsi="Arial" w:cs="Arial"/>
                <w:b/>
                <w:bCs/>
                <w:color w:val="000000"/>
                <w:sz w:val="24"/>
                <w:szCs w:val="24"/>
              </w:rPr>
            </w:pPr>
          </w:p>
        </w:tc>
        <w:tc>
          <w:tcPr>
            <w:tcW w:w="1605" w:type="dxa"/>
            <w:vMerge/>
            <w:tcBorders>
              <w:top w:val="single" w:sz="4" w:space="0" w:color="auto"/>
              <w:left w:val="single" w:sz="4" w:space="0" w:color="auto"/>
              <w:bottom w:val="single" w:sz="4" w:space="0" w:color="000000"/>
              <w:right w:val="single" w:sz="4" w:space="0" w:color="auto"/>
            </w:tcBorders>
            <w:vAlign w:val="center"/>
          </w:tcPr>
          <w:p w:rsidR="00C37CF2" w:rsidRPr="008037DF" w:rsidRDefault="00C37CF2" w:rsidP="007C5328">
            <w:pPr>
              <w:jc w:val="left"/>
              <w:rPr>
                <w:rFonts w:ascii="Arial" w:hAnsi="Arial" w:cs="Arial"/>
                <w:b/>
                <w:bCs/>
                <w:color w:val="000000"/>
                <w:sz w:val="24"/>
                <w:szCs w:val="24"/>
              </w:rPr>
            </w:pP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ВСЕГО РАСХОДОВ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09" w:type="dxa"/>
            <w:tcBorders>
              <w:top w:val="single" w:sz="4" w:space="0" w:color="auto"/>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4 211 528,5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4 383 048,9</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Общегосударственные вопросы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452 825,5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543 006,2</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2 694,8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2 883,4</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2 694,8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7C5328">
        <w:trPr>
          <w:trHeight w:val="40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Глава муниципального образования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002 0100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2 694,8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7C5328">
        <w:trPr>
          <w:trHeight w:val="264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002 0100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2 694,8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7C5328">
        <w:trPr>
          <w:trHeight w:val="184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30 833,4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33 297,8</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30 833,4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33 297,8</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002 0019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26 468,0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28 635,9</w:t>
            </w:r>
          </w:p>
        </w:tc>
      </w:tr>
      <w:tr w:rsidR="00C37CF2" w:rsidRPr="008037DF" w:rsidTr="007C5328">
        <w:trPr>
          <w:trHeight w:val="264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002 0019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24 346,7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26 051,0</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002 0019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2 110,5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2 574,1</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002 0019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10,8</w:t>
            </w:r>
          </w:p>
        </w:tc>
      </w:tr>
      <w:tr w:rsidR="00C37CF2" w:rsidRPr="008037DF" w:rsidTr="007C5328">
        <w:trPr>
          <w:trHeight w:val="72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Депутаты представительного органа муниципального образования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002 0400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4 365,4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4 661,9</w:t>
            </w:r>
          </w:p>
        </w:tc>
      </w:tr>
      <w:tr w:rsidR="00C37CF2" w:rsidRPr="008037DF" w:rsidTr="007C5328">
        <w:trPr>
          <w:trHeight w:val="26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002 0400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4 235,4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4 531,9</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002 0400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7C5328">
        <w:trPr>
          <w:trHeight w:val="23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213 811,2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225 429,4</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213 811,2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225 429,4</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002 0019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204 114,2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215 632,2</w:t>
            </w:r>
          </w:p>
        </w:tc>
      </w:tr>
      <w:tr w:rsidR="00C37CF2" w:rsidRPr="008037DF" w:rsidTr="007C5328">
        <w:trPr>
          <w:trHeight w:val="26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002 0019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193 874,4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207 443,9</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002 0019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10 239,8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8 188,3</w:t>
            </w:r>
          </w:p>
        </w:tc>
      </w:tr>
      <w:tr w:rsidR="00C37CF2" w:rsidRPr="008037DF" w:rsidTr="007C5328">
        <w:trPr>
          <w:trHeight w:val="10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Глава местной администрации (исполнительно-распорядительного органа муниципального образования)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002 0800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1 434,8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1 535,0</w:t>
            </w:r>
          </w:p>
        </w:tc>
      </w:tr>
      <w:tr w:rsidR="00C37CF2" w:rsidRPr="008037DF" w:rsidTr="007C5328">
        <w:trPr>
          <w:trHeight w:val="264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002 0800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1 434,8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1 535,0</w:t>
            </w:r>
          </w:p>
        </w:tc>
      </w:tr>
      <w:tr w:rsidR="00C37CF2" w:rsidRPr="008037DF" w:rsidTr="007C5328">
        <w:trPr>
          <w:trHeight w:val="418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002 7301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2 250,5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2 250,5</w:t>
            </w:r>
          </w:p>
        </w:tc>
      </w:tr>
      <w:tr w:rsidR="00C37CF2" w:rsidRPr="008037DF" w:rsidTr="007C5328">
        <w:trPr>
          <w:trHeight w:val="268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002 7301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1 621,9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1 621,9</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002 7301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628,6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628,6</w:t>
            </w:r>
          </w:p>
        </w:tc>
      </w:tr>
      <w:tr w:rsidR="00C37CF2" w:rsidRPr="008037DF" w:rsidTr="007C5328">
        <w:trPr>
          <w:trHeight w:val="184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002 7302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4 511,8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4 511,8</w:t>
            </w:r>
          </w:p>
        </w:tc>
      </w:tr>
      <w:tr w:rsidR="00C37CF2" w:rsidRPr="008037DF" w:rsidTr="007C5328">
        <w:trPr>
          <w:trHeight w:val="26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002 7302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4 412,0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4 412,0</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002 7302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99,8</w:t>
            </w:r>
          </w:p>
        </w:tc>
      </w:tr>
      <w:tr w:rsidR="00C37CF2" w:rsidRPr="008037DF" w:rsidTr="007C5328">
        <w:trPr>
          <w:trHeight w:val="192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002 7304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1 499,9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1 499,9</w:t>
            </w:r>
          </w:p>
        </w:tc>
      </w:tr>
      <w:tr w:rsidR="00C37CF2" w:rsidRPr="008037DF" w:rsidTr="007C5328">
        <w:trPr>
          <w:trHeight w:val="261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002 7304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1 426,4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1 426,4</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002 7304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73,5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73,5</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Судебная система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 </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67,5</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001 0000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67,5</w:t>
            </w:r>
          </w:p>
        </w:tc>
      </w:tr>
      <w:tr w:rsidR="00C37CF2" w:rsidRPr="008037DF" w:rsidTr="007C5328">
        <w:trPr>
          <w:trHeight w:val="34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001 5120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67,5</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001 5120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67,5</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Резервные фонды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4 463,4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4 491,2</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Резервные фонды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4 463,4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4 491,2</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Резервный фонд Администрации города Дзержинска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070 1100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4 463,4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4 491,2</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070 1100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4 463,4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4 491,2</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Другие общегосударственные вопросы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201 022,7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276 836,9</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94 582,8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100 974,8</w:t>
            </w:r>
          </w:p>
        </w:tc>
      </w:tr>
      <w:tr w:rsidR="00C37CF2" w:rsidRPr="008037DF" w:rsidTr="007C5328">
        <w:trPr>
          <w:trHeight w:val="7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78 652,8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83 974,8</w:t>
            </w:r>
          </w:p>
        </w:tc>
      </w:tr>
      <w:tr w:rsidR="00C37CF2" w:rsidRPr="008037DF" w:rsidTr="007C5328">
        <w:trPr>
          <w:trHeight w:val="261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53 323,8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57 056,5</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18 035,4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19 141,5</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6 790,5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7 249,0</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503,1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527,8</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Обеспечение приватизации и проведение предпродажной подготовки объектов приватизации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002 1760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15 930,0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17 000,0</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002 1760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11 894,3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12 719,0</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002 1760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4 035,7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4 281,0</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(муниципальных) функций, связанных с общегосударственным (муниципальным) управлением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106 439,9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175 862,1</w:t>
            </w:r>
          </w:p>
        </w:tc>
      </w:tr>
      <w:tr w:rsidR="00C37CF2" w:rsidRPr="008037DF" w:rsidTr="007C5328">
        <w:trPr>
          <w:trHeight w:val="69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за счет средств фонда на поддержку территорий (городского)</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092 1200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18 000,0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18 000,0</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092 1200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18 000,0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18 000,0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Прочие выплаты по обязательствам государства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092 1300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88 439,9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157 862,1</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092 1300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1 244,5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1 055,2</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092 1300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87 195,4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156 806,9</w:t>
            </w:r>
          </w:p>
        </w:tc>
      </w:tr>
      <w:tr w:rsidR="00C37CF2" w:rsidRPr="008037DF" w:rsidTr="007C5328">
        <w:trPr>
          <w:trHeight w:val="7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16 396,5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17 237,1</w:t>
            </w:r>
          </w:p>
        </w:tc>
      </w:tr>
      <w:tr w:rsidR="00C37CF2" w:rsidRPr="008037DF" w:rsidTr="007C5328">
        <w:trPr>
          <w:trHeight w:val="151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16 396,5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17 237,1</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Поисковые и аварийно-спасательные учреждения </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16 396,5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17 237,1</w:t>
            </w:r>
          </w:p>
        </w:tc>
      </w:tr>
      <w:tr w:rsidR="00C37CF2" w:rsidRPr="008037DF" w:rsidTr="007C5328">
        <w:trPr>
          <w:trHeight w:val="76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16 396,5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17 237,1</w:t>
            </w:r>
          </w:p>
        </w:tc>
      </w:tr>
      <w:tr w:rsidR="00C37CF2" w:rsidRPr="008037DF" w:rsidTr="007C5328">
        <w:trPr>
          <w:trHeight w:val="12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16 396,5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17 237,1</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Национальная экономика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247 211,4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301 746,1</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Лесное хозяйство</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15 930,0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16 901,7</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Учреждения, обеспечивающие предоставление услуг в сфере лесных отношений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291 0000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15 930,0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16 901,7</w:t>
            </w:r>
          </w:p>
        </w:tc>
      </w:tr>
      <w:tr w:rsidR="00C37CF2" w:rsidRPr="008037DF" w:rsidTr="007C5328">
        <w:trPr>
          <w:trHeight w:val="78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Мероприятия в области охраны, восстановления и использования лесов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291 1730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15 930,0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16 901,7</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291 1730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15 930,0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16 901,7</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Транспорт</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53 100,0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56 339,1</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Другие виды транспорта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317 0000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53 100,0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56 339,1</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Субсидии  на   проведение  отдельных мероприятий по другим видам транспорта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317 1611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53 100,0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56 339,1</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317 1611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53 100,0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56 339,1</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Дорожное хозяйство (дорожные фонды)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143 701,1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153 018,2</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Дорожное хозяйство</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315 0000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143 701,1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153 018,2</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Содержание автомобильных дорог общего пользования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315 1601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143 701,1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153 018,2</w:t>
            </w:r>
          </w:p>
        </w:tc>
      </w:tr>
      <w:tr w:rsidR="00C37CF2" w:rsidRPr="008037DF" w:rsidTr="007C5328">
        <w:trPr>
          <w:trHeight w:val="12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315 1601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143 701,1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153 018,2</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национальной экономики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34 480,3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75 487,1</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(муниципальных) функций, связанных с общегосударственным (муниципальным) управлением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34 480,3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36 756,0</w:t>
            </w:r>
          </w:p>
        </w:tc>
      </w:tr>
      <w:tr w:rsidR="00C37CF2" w:rsidRPr="008037DF" w:rsidTr="007C5328">
        <w:trPr>
          <w:trHeight w:val="69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34 480,3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36 756,0</w:t>
            </w:r>
          </w:p>
        </w:tc>
      </w:tr>
      <w:tr w:rsidR="00C37CF2" w:rsidRPr="008037DF" w:rsidTr="007C5328">
        <w:trPr>
          <w:trHeight w:val="123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34 480,3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36 756,0</w:t>
            </w:r>
          </w:p>
        </w:tc>
      </w:tr>
      <w:tr w:rsidR="00C37CF2" w:rsidRPr="008037DF" w:rsidTr="007C5328">
        <w:trPr>
          <w:trHeight w:val="12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38 731,1</w:t>
            </w:r>
          </w:p>
        </w:tc>
      </w:tr>
      <w:tr w:rsidR="00C37CF2" w:rsidRPr="008037DF" w:rsidTr="007C5328">
        <w:trPr>
          <w:trHeight w:val="15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Газификация  поселка  Пыра   в   рамках  Адресной инвестиционной программы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810 4012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38 731,1</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810 4012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38 731,1</w:t>
            </w:r>
          </w:p>
        </w:tc>
      </w:tr>
      <w:tr w:rsidR="00C37CF2" w:rsidRPr="008037DF" w:rsidTr="007C5328">
        <w:trPr>
          <w:trHeight w:val="36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Жилищно-коммунальное хозяйство</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402 400,9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231 429,8</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Жилищное хозяйство</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79 175,1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54 024,7</w:t>
            </w:r>
          </w:p>
        </w:tc>
      </w:tr>
      <w:tr w:rsidR="00C37CF2" w:rsidRPr="008037DF" w:rsidTr="007C5328">
        <w:trPr>
          <w:trHeight w:val="222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098 0000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29 752,2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Обеспечение мероприятий по переселению граждан из аварийного жилищного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098 9602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29 752,2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098 9602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29 752,2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Поддержка жилищного хозяйства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41 493,8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54 024,7</w:t>
            </w:r>
          </w:p>
        </w:tc>
      </w:tr>
      <w:tr w:rsidR="00C37CF2" w:rsidRPr="008037DF" w:rsidTr="007C5328">
        <w:trPr>
          <w:trHeight w:val="26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Возмещение   недополученных   доходов  по  договору управления многоквартирным домом в случае, если размер вносимой нанимателем жилого помещения платы меньше, чем размер платы, установленной договором 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350 1701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1 053,7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1 118,0</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350 1701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1 053,7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1 118,0</w:t>
            </w:r>
          </w:p>
        </w:tc>
      </w:tr>
      <w:tr w:rsidR="00C37CF2" w:rsidRPr="008037DF" w:rsidTr="007C5328">
        <w:trPr>
          <w:trHeight w:val="153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Капитальный ремонт государственного жилищного фонда субъектов Российской Федерации и муниципального жилищного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350 1702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31 240,0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43 145,4</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350 1702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31 240,0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43 145,4</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Мероприятия в области жилищного хозяйства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350 1703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9 178,9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9 738,8</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350 1703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9 178,9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9 738,8</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Мероприятия по созданию благоприятных условий для образования и деятельности товариществ собственников жилья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350 1704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21,2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22,5</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350 1704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21,2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22,5</w:t>
            </w:r>
          </w:p>
        </w:tc>
      </w:tr>
      <w:tr w:rsidR="00C37CF2" w:rsidRPr="008037DF" w:rsidTr="007C5328">
        <w:trPr>
          <w:trHeight w:val="186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805 0000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7 929,1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22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Приобретение жилых помещений в рамках ведомственной целевой программы «Переселение граждан из аварийного жилищного фонда на территории городского округа город Дзержинск на 2013-2015 годы»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805 4006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7 929,1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805 4006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7 929,1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Коммунальное хозяйство</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36 166,1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33 000,0</w:t>
            </w:r>
          </w:p>
        </w:tc>
      </w:tr>
      <w:tr w:rsidR="00C37CF2" w:rsidRPr="008037DF" w:rsidTr="007C5328">
        <w:trPr>
          <w:trHeight w:val="39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Поддержка коммунального хозяйства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351 0000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13 378,9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33 000,0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Мероприятия в области коммунального хозяйства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351 1711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13 378,9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33 000,0</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351 1711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13 378,9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33 000,0</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22 787,2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264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Строительство инженерных коммуникаций к территории под малоэтажное  жилищное строительство в рамках Адресной инвестиционной программы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810 4018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22 787,2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810 4018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22 787,2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Благоустройство</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270 312,6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126 504,3</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Благоустройство</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119 231,0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126 504,3</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Уличное освещение</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352 1801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37 335,3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39 612,7</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352 1801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37 335,3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39 612,7</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Озеленение</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352 1802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30 267,0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32 113,3</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352 1802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30 267,0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32 113,3</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Организация и содержание мест захоронения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352 1803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3 186,0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3 380,3</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352 1803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3 186,0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3 380,3</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Прочие мероприятия по благоустройству</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352 1804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48 442,7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51 398,0</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352 1804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5 310,0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5 633,9</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352 1804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43 132,7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45 764,1</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151 081,6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186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Благоустройство набережной р.Ока в рамках Адресной инвестиционной программы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810 4013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151 081,6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810 4013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151 081,6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76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16 747,1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17 900,8</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16 747,1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17 900,8</w:t>
            </w:r>
          </w:p>
        </w:tc>
      </w:tr>
      <w:tr w:rsidR="00C37CF2" w:rsidRPr="008037DF" w:rsidTr="007C5328">
        <w:trPr>
          <w:trHeight w:val="76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16 747,1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17 900,8</w:t>
            </w:r>
          </w:p>
        </w:tc>
      </w:tr>
      <w:tr w:rsidR="00C37CF2" w:rsidRPr="008037DF" w:rsidTr="007C5328">
        <w:trPr>
          <w:trHeight w:val="264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14 681,5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15 709,2</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1 882,0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1 996,8</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05</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183,6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194,8</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Охрана окружающей среды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35 186,9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35 397,9</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Сбор, удаление отходов и очистка сточных вод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1 869,8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 </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Состояние окружающей среды и природопользования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410 0000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1 869,8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22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Софинансирование субсидии на реализацию государственной программы "Развитие системы обращения с отходами производства и потребления Нижегородской области" до 2016 года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410 1721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1 869,8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410 1721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1 869,8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72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33 317,1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35 397,9</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Состояние окружающей среды и природопользования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410 0000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21 843,9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23 176,5</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Природоохранные мероприятия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410 1720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21 843,9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23 176,5</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410 1720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21 843,9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23 176,5</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Природоохранные учреждения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411 0000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11 473,2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12 221,4</w:t>
            </w:r>
          </w:p>
        </w:tc>
      </w:tr>
      <w:tr w:rsidR="00C37CF2" w:rsidRPr="008037DF" w:rsidTr="007C5328">
        <w:trPr>
          <w:trHeight w:val="72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411 0059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11 473,2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12 221,4</w:t>
            </w:r>
          </w:p>
        </w:tc>
      </w:tr>
      <w:tr w:rsidR="00C37CF2" w:rsidRPr="008037DF" w:rsidTr="007C5328">
        <w:trPr>
          <w:trHeight w:val="12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411 0059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11 473,2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12 221,4</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Образование</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2 559 974,1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2 728 497,8</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Дошкольное образование</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972 066,8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1 003 581,3</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Дошкольные образовательные организации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837 603,2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915 941,5</w:t>
            </w:r>
          </w:p>
        </w:tc>
      </w:tr>
      <w:tr w:rsidR="00C37CF2" w:rsidRPr="008037DF" w:rsidTr="007C5328">
        <w:trPr>
          <w:trHeight w:val="72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445 518,2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523 856,5</w:t>
            </w:r>
          </w:p>
        </w:tc>
      </w:tr>
      <w:tr w:rsidR="00C37CF2" w:rsidRPr="008037DF" w:rsidTr="007C5328">
        <w:trPr>
          <w:trHeight w:val="264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63 211,6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81 423,0</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63 290,4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66 954,1</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315 510,7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371 760,5</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3 505,5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3 718,9</w:t>
            </w:r>
          </w:p>
        </w:tc>
      </w:tr>
      <w:tr w:rsidR="00C37CF2" w:rsidRPr="008037DF" w:rsidTr="007C5328">
        <w:trPr>
          <w:trHeight w:val="18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воспитанию и обучению детей-инвалидов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420 7306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4 958,2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4 958,2</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420 7306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3 183,4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3 183,4</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420 7306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1 774,8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1 774,8</w:t>
            </w:r>
          </w:p>
        </w:tc>
      </w:tr>
      <w:tr w:rsidR="00C37CF2" w:rsidRPr="008037DF" w:rsidTr="007C5328">
        <w:trPr>
          <w:trHeight w:val="153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420 7308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387 126,8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387 126,8</w:t>
            </w:r>
          </w:p>
        </w:tc>
      </w:tr>
      <w:tr w:rsidR="00C37CF2" w:rsidRPr="008037DF" w:rsidTr="007C5328">
        <w:trPr>
          <w:trHeight w:val="26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420 7308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100 481,9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100 481,9</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420 7308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9 933,2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9 933,2</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420 7308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276 711,7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276 711,7</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134 463,6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87 639,8</w:t>
            </w:r>
          </w:p>
        </w:tc>
      </w:tr>
      <w:tr w:rsidR="00C37CF2" w:rsidRPr="008037DF" w:rsidTr="007C5328">
        <w:trPr>
          <w:trHeight w:val="154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134 463,6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87 639,8</w:t>
            </w:r>
          </w:p>
        </w:tc>
      </w:tr>
      <w:tr w:rsidR="00C37CF2" w:rsidRPr="008037DF" w:rsidTr="007C5328">
        <w:trPr>
          <w:trHeight w:val="261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37 221,3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24 259,7</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97 242,3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63 380,1</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Общее образование</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1 400 052,6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1 525 196,3</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Дошкольные образовательные организации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156,6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7C5328">
        <w:trPr>
          <w:trHeight w:val="18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воспитанию и обучению детей-инвалидов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420 7306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156,6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420 7306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156,6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7C5328">
        <w:trPr>
          <w:trHeight w:val="8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Школы – детские сады, школы начальные, неполные средние и средние</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931 462,8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939 399,2</w:t>
            </w:r>
          </w:p>
        </w:tc>
      </w:tr>
      <w:tr w:rsidR="00C37CF2" w:rsidRPr="008037DF" w:rsidTr="007C5328">
        <w:trPr>
          <w:trHeight w:val="7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129 925,9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137 862,3</w:t>
            </w:r>
          </w:p>
        </w:tc>
      </w:tr>
      <w:tr w:rsidR="00C37CF2" w:rsidRPr="008037DF" w:rsidTr="007C5328">
        <w:trPr>
          <w:trHeight w:val="261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11,4</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25 993,3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27 601,6</w:t>
            </w:r>
          </w:p>
        </w:tc>
      </w:tr>
      <w:tr w:rsidR="00C37CF2" w:rsidRPr="008037DF" w:rsidTr="007C5328">
        <w:trPr>
          <w:trHeight w:val="12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101 313,2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107 482,0</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2 608,0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2 767,3</w:t>
            </w:r>
          </w:p>
        </w:tc>
      </w:tr>
      <w:tr w:rsidR="00C37CF2" w:rsidRPr="008037DF" w:rsidTr="007C5328">
        <w:trPr>
          <w:trHeight w:val="14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общеобразовательных организациях</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421 7307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786 934,0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786 934,0</w:t>
            </w:r>
          </w:p>
        </w:tc>
      </w:tr>
      <w:tr w:rsidR="00C37CF2" w:rsidRPr="008037DF" w:rsidTr="007C5328">
        <w:trPr>
          <w:trHeight w:val="264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421 7307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141 486,4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141 486,4</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421 7307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15 720,8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15 720,8</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421 7307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629 726,8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629 726,8</w:t>
            </w:r>
          </w:p>
        </w:tc>
      </w:tr>
      <w:tr w:rsidR="00C37CF2" w:rsidRPr="008037DF" w:rsidTr="007C5328">
        <w:trPr>
          <w:trHeight w:val="751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421 7338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14 602,9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421 7338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14 602,9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Учреждения по внешкольной работе с детьми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423 0000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290 995,4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393 236,1</w:t>
            </w:r>
          </w:p>
        </w:tc>
      </w:tr>
      <w:tr w:rsidR="00C37CF2" w:rsidRPr="008037DF" w:rsidTr="007C5328">
        <w:trPr>
          <w:trHeight w:val="79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423 0059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290 995,4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393 236,1</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423 0059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290 995,4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393 236,1</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Специальные (коррекционные) учреждения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433 0000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43 790,4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44 660,6</w:t>
            </w:r>
          </w:p>
        </w:tc>
      </w:tr>
      <w:tr w:rsidR="00C37CF2" w:rsidRPr="008037DF" w:rsidTr="007C5328">
        <w:trPr>
          <w:trHeight w:val="76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433 0059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15 952,7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16 822,9</w:t>
            </w:r>
          </w:p>
        </w:tc>
      </w:tr>
      <w:tr w:rsidR="00C37CF2" w:rsidRPr="008037DF" w:rsidTr="007C5328">
        <w:trPr>
          <w:trHeight w:val="26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433 0059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9 898,0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10 415,3</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433 0059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5 673,3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6 003,2</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433 0059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381,4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404,4</w:t>
            </w:r>
          </w:p>
        </w:tc>
      </w:tr>
      <w:tr w:rsidR="00C37CF2" w:rsidRPr="008037DF" w:rsidTr="007C5328">
        <w:trPr>
          <w:trHeight w:val="144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общеобразовательных организациях</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433 7307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27 837,7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27 837,7</w:t>
            </w:r>
          </w:p>
        </w:tc>
      </w:tr>
      <w:tr w:rsidR="00C37CF2" w:rsidRPr="008037DF" w:rsidTr="007C5328">
        <w:trPr>
          <w:trHeight w:val="26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433 7307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25 080,9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25 080,9</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433 7307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2 756,8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2 756,8</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133 647,4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95 743,8</w:t>
            </w:r>
          </w:p>
        </w:tc>
      </w:tr>
      <w:tr w:rsidR="00C37CF2" w:rsidRPr="008037DF" w:rsidTr="007C5328">
        <w:trPr>
          <w:trHeight w:val="14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133 647,4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95 743,8</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133 647,4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95 743,8</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52 000,0</w:t>
            </w:r>
          </w:p>
        </w:tc>
      </w:tr>
      <w:tr w:rsidR="00C37CF2" w:rsidRPr="008037DF" w:rsidTr="007C5328">
        <w:trPr>
          <w:trHeight w:val="228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Реконструкция здания МБОУ "Средняя образовательная школа № 10", пр. Дзержинского, д.16 в рамках Адресной инвестиционной программы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810 4016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52 000,0</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810 4016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52 000,0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Молодежная политика и оздоровление детей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88 969,8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94 591,7</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Организационно-воспитательная работа с молодежью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431 0000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42 480,3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52 287,8</w:t>
            </w:r>
          </w:p>
        </w:tc>
      </w:tr>
      <w:tr w:rsidR="00C37CF2" w:rsidRPr="008037DF" w:rsidTr="007C5328">
        <w:trPr>
          <w:trHeight w:val="76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42 480,3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52 287,8</w:t>
            </w:r>
          </w:p>
        </w:tc>
      </w:tr>
      <w:tr w:rsidR="00C37CF2" w:rsidRPr="008037DF" w:rsidTr="007C5328">
        <w:trPr>
          <w:trHeight w:val="12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42 480,3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52 287,8</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Мероприятия по проведению оздоровительной кампании детей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25 306,7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26 841,2</w:t>
            </w:r>
          </w:p>
        </w:tc>
      </w:tr>
      <w:tr w:rsidR="00C37CF2" w:rsidRPr="008037DF" w:rsidTr="007C5328">
        <w:trPr>
          <w:trHeight w:val="36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Мероприятия на оздоровление детей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432 1840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25 306,7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26 841,2</w:t>
            </w:r>
          </w:p>
        </w:tc>
      </w:tr>
      <w:tr w:rsidR="00C37CF2" w:rsidRPr="008037DF" w:rsidTr="007C5328">
        <w:trPr>
          <w:trHeight w:val="261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432 1840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158,4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158,4</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432 1840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1 737,7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1 843,8</w:t>
            </w:r>
          </w:p>
        </w:tc>
      </w:tr>
      <w:tr w:rsidR="00C37CF2" w:rsidRPr="008037DF" w:rsidTr="007C5328">
        <w:trPr>
          <w:trHeight w:val="12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432 1840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5 992,9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6 358,8</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432 1840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17 417,7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18 480,2</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16 962,0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11 241,9</w:t>
            </w:r>
          </w:p>
        </w:tc>
      </w:tr>
      <w:tr w:rsidR="00C37CF2" w:rsidRPr="008037DF" w:rsidTr="007C5328">
        <w:trPr>
          <w:trHeight w:val="153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16 962,0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11 241,9</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16 962,0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11 241,9</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Государственная программа "Развитие образования Нижегородской области" на период до 2022 года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619 0000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4 220,8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оздоровление детей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619 7332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4 220,8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619 7332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4 220,8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образования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98 884,9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105 128,5</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Учебно-методические кабинеты, централизованные бухгалтерии, группы хозяйственного обслуживания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452 0000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94 614,4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102 298,2</w:t>
            </w:r>
          </w:p>
        </w:tc>
      </w:tr>
      <w:tr w:rsidR="00C37CF2" w:rsidRPr="008037DF" w:rsidTr="007C5328">
        <w:trPr>
          <w:trHeight w:val="7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452 0059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94 614,4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102 298,2</w:t>
            </w:r>
          </w:p>
        </w:tc>
      </w:tr>
      <w:tr w:rsidR="00C37CF2" w:rsidRPr="008037DF" w:rsidTr="007C5328">
        <w:trPr>
          <w:trHeight w:val="268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452 0059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61 873,3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67 397,6</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452 0059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9 612,1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10 199,1</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452 0059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22 867,6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24 424,1</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452 0059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261,4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277,4</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4 270,5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2 830,3</w:t>
            </w:r>
          </w:p>
        </w:tc>
      </w:tr>
      <w:tr w:rsidR="00C37CF2" w:rsidRPr="008037DF" w:rsidTr="007C5328">
        <w:trPr>
          <w:trHeight w:val="154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4 270,5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2 830,3</w:t>
            </w:r>
          </w:p>
        </w:tc>
      </w:tr>
      <w:tr w:rsidR="00C37CF2" w:rsidRPr="008037DF" w:rsidTr="007C5328">
        <w:trPr>
          <w:trHeight w:val="264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09</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4 270,5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2 830,3</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Культура и кинематография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134 899,8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166 291,3</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Культура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134 899,8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166 291,3</w:t>
            </w:r>
          </w:p>
        </w:tc>
      </w:tr>
      <w:tr w:rsidR="00C37CF2" w:rsidRPr="008037DF" w:rsidTr="007C5328">
        <w:trPr>
          <w:trHeight w:val="7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Учреждения культуры и мероприятия в сфере культуры и кинематографии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22 311,6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30 243,6</w:t>
            </w:r>
          </w:p>
        </w:tc>
      </w:tr>
      <w:tr w:rsidR="00C37CF2" w:rsidRPr="008037DF" w:rsidTr="007C5328">
        <w:trPr>
          <w:trHeight w:val="78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440 0059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21 356,6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29 230,6</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440 0059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21 356,6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29 230,6</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Мероприятия в сфере культуры и кинематографии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440 1850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955,0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1 013,0</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440 1850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955,0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1 013,0</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Музеи и постоянные выставки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441 0000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4 050,3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5 599,2</w:t>
            </w:r>
          </w:p>
        </w:tc>
      </w:tr>
      <w:tr w:rsidR="00C37CF2" w:rsidRPr="008037DF" w:rsidTr="007C5328">
        <w:trPr>
          <w:trHeight w:val="72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4 050,3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5 599,2</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441 0059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4 050,3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5 599,2</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Библиотеки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32 968,5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46 644,1</w:t>
            </w:r>
          </w:p>
        </w:tc>
      </w:tr>
      <w:tr w:rsidR="00C37CF2" w:rsidRPr="008037DF" w:rsidTr="007C5328">
        <w:trPr>
          <w:trHeight w:val="76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32 968,5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46 644,1</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442 0059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32 968,5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46 644,1</w:t>
            </w:r>
          </w:p>
        </w:tc>
      </w:tr>
      <w:tr w:rsidR="00C37CF2" w:rsidRPr="008037DF" w:rsidTr="007C5328">
        <w:trPr>
          <w:trHeight w:val="79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Театры, концертные и другие организации исполнительских искусств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443 0000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38 894,3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54 880,5</w:t>
            </w:r>
          </w:p>
        </w:tc>
      </w:tr>
      <w:tr w:rsidR="00C37CF2" w:rsidRPr="008037DF" w:rsidTr="007C5328">
        <w:trPr>
          <w:trHeight w:val="69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443 0059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38 894,3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54 880,5</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443 0059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38 894,3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54 880,5</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36 675,1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28 923,9</w:t>
            </w:r>
          </w:p>
        </w:tc>
      </w:tr>
      <w:tr w:rsidR="00C37CF2" w:rsidRPr="008037DF" w:rsidTr="007C5328">
        <w:trPr>
          <w:trHeight w:val="15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36 675,1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28 923,9</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36 675,1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28 923,9</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Социальная политика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108 913,4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97 450,8</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Пенсионное обеспечение</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6 959,8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7 384,4</w:t>
            </w:r>
          </w:p>
        </w:tc>
      </w:tr>
      <w:tr w:rsidR="00C37CF2" w:rsidRPr="008037DF" w:rsidTr="007C5328">
        <w:trPr>
          <w:trHeight w:val="7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Доплаты к пенсиям, дополнительное пенсионное обеспечение</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491 0000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6 959,8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7 384,4</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Доплаты к пенсиям за выслугу лет для выборных муниципальных должностей и должностей муниципальной службы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491 0101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6 959,8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7 384,4</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491 0101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6 959,8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7 384,4</w:t>
            </w:r>
          </w:p>
        </w:tc>
      </w:tr>
      <w:tr w:rsidR="00C37CF2" w:rsidRPr="008037DF" w:rsidTr="007C5328">
        <w:trPr>
          <w:trHeight w:val="39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Социальное обеспечение населения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55 889,2</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46 160,5</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Мероприятия в области социальной политики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37 587,6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39 739,9</w:t>
            </w:r>
          </w:p>
        </w:tc>
      </w:tr>
      <w:tr w:rsidR="00C37CF2" w:rsidRPr="008037DF" w:rsidTr="007C5328">
        <w:trPr>
          <w:trHeight w:val="22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1 166,1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1 237,2</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1 166,1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1 237,2</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граждан</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1 000,0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1 000,0</w:t>
            </w:r>
          </w:p>
        </w:tc>
      </w:tr>
      <w:tr w:rsidR="00C37CF2" w:rsidRPr="008037DF" w:rsidTr="007C5328">
        <w:trPr>
          <w:trHeight w:val="151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строительство жилья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7,4</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505 1907</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7,4</w:t>
            </w:r>
          </w:p>
        </w:tc>
      </w:tr>
      <w:tr w:rsidR="00C37CF2" w:rsidRPr="008037DF" w:rsidTr="007C5328">
        <w:trPr>
          <w:trHeight w:val="151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работников муниципальных учреждений города Дзержинска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1 900,0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1 900,0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505 1908</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1 900,0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1 900,0</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мер правовой и социальной защиты добровольных пожарных</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463,6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491,9</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463,6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491,9</w:t>
            </w:r>
          </w:p>
        </w:tc>
      </w:tr>
      <w:tr w:rsidR="00C37CF2" w:rsidRPr="008037DF" w:rsidTr="007C5328">
        <w:trPr>
          <w:trHeight w:val="26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дополнительной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27 052,5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28 702,7</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27 052,5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28 702,7</w:t>
            </w:r>
          </w:p>
        </w:tc>
      </w:tr>
      <w:tr w:rsidR="00C37CF2" w:rsidRPr="008037DF" w:rsidTr="007C5328">
        <w:trPr>
          <w:trHeight w:val="43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меры социальной поддержки в виде денежной компенсации бесплатного проезда для работников, работающих в учреждениях здравоохранения, образования, дошкольного образования, культуры, расположенных в рабочих поселках, сельских населенных пунктах и адресной зоне «поселок Бабушкино» городского округа город Дзержинск, и зарегистрированных за пределами указанных территорий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797,8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797,8</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797,8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797,8</w:t>
            </w:r>
          </w:p>
        </w:tc>
      </w:tr>
      <w:tr w:rsidR="00C37CF2" w:rsidRPr="008037DF" w:rsidTr="007C5328">
        <w:trPr>
          <w:trHeight w:val="114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заслуженных учителей РФ</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179,4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179,4</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179,4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179,4</w:t>
            </w:r>
          </w:p>
        </w:tc>
      </w:tr>
      <w:tr w:rsidR="00C37CF2" w:rsidRPr="008037DF" w:rsidTr="007C5328">
        <w:trPr>
          <w:trHeight w:val="14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мерах дополнительной социальной поддержки неполных кавалеров Ордена Славы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7C5328">
        <w:trPr>
          <w:trHeight w:val="109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присвоении звания  «Почетный гражданин города Дзержинска»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2 621,8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2 621,8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Почетном знаке «За заслуги перед городом Дзержинском»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1 011,8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1 175,5</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505 1916</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1 011,8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1 175,5</w:t>
            </w:r>
          </w:p>
        </w:tc>
      </w:tr>
      <w:tr w:rsidR="00C37CF2" w:rsidRPr="008037DF" w:rsidTr="007C5328">
        <w:trPr>
          <w:trHeight w:val="273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505 5135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1 344,6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505 5135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1 344,6</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«Обеспечение жильем молодых семей города Дзержинска» на 2014-2015 годы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801 0000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11 992,8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122,0</w:t>
            </w:r>
          </w:p>
        </w:tc>
      </w:tr>
      <w:tr w:rsidR="00C37CF2" w:rsidRPr="008037DF" w:rsidTr="007C5328">
        <w:trPr>
          <w:trHeight w:val="18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Социальные   выплаты   молодым семьям  в   рамках   ведомственной  целевой программы «Обеспечение жильем молодых семей города Дзержинска» на 2014-2015 годы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801 4001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11 858,8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801 4001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11 858,8</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7C5328">
        <w:trPr>
          <w:trHeight w:val="30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строительство жилья в рамках ведомственной целевой программы «Обеспечение жильем молодых семей города Дзержинска» на 2014-2015 годы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801 4002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134,0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122,0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801 4002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134,0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122,0</w:t>
            </w:r>
          </w:p>
        </w:tc>
      </w:tr>
      <w:tr w:rsidR="00C37CF2" w:rsidRPr="008037DF" w:rsidTr="007C5328">
        <w:trPr>
          <w:trHeight w:val="148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«Обеспечение  жильем  работников бюджетной сферы города Дзержинска на 2014-2016 годы»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5 943,9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7C5328">
        <w:trPr>
          <w:trHeight w:val="190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Социальные   выплаты   в   рамках   ведомственной  целевой программы «Обеспечение жильем работников бюджетной сферы города Дзержинска на 2014-2016 годы»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802 4003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5 943,9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802 4003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5 943,9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7C5328">
        <w:trPr>
          <w:trHeight w:val="189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803 0000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364,9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354,7</w:t>
            </w:r>
          </w:p>
        </w:tc>
      </w:tr>
      <w:tr w:rsidR="00C37CF2" w:rsidRPr="008037DF" w:rsidTr="007C5328">
        <w:trPr>
          <w:trHeight w:val="26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Компенсация ежемесячного платежа в рамках ведомственной целевой программы «Социальное (льготное) ипотечное жилищное кредитование населения города Дзержинска Нижегородской области» на 2009-2021 годы</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803 4004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364,9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354,7</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03</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803 4004</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364,9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354,7</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Охрана семьи и детства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46 064,4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43 905,9</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35 704,0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35 630,5</w:t>
            </w:r>
          </w:p>
        </w:tc>
      </w:tr>
      <w:tr w:rsidR="00C37CF2" w:rsidRPr="008037DF" w:rsidTr="007C5328">
        <w:trPr>
          <w:trHeight w:val="30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520 7311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35 260,5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35 260,5</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520 7311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200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521,1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521,1</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520 7311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34 739,4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34 739,4</w:t>
            </w:r>
          </w:p>
        </w:tc>
      </w:tr>
      <w:tr w:rsidR="00C37CF2" w:rsidRPr="008037DF" w:rsidTr="007C5328">
        <w:trPr>
          <w:trHeight w:val="45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520 7312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443,5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370,0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520 7312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300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443,5</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370,0</w:t>
            </w:r>
          </w:p>
        </w:tc>
      </w:tr>
      <w:tr w:rsidR="00C37CF2" w:rsidRPr="008037DF" w:rsidTr="007C5328">
        <w:trPr>
          <w:trHeight w:val="18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Государственная программа Нижегородской области "Обеспечение граждан Нижегородской области доступным и комфортным жильем" на период до 2024 года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606 0000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10 360,4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8 275,4</w:t>
            </w:r>
          </w:p>
        </w:tc>
      </w:tr>
      <w:tr w:rsidR="00C37CF2" w:rsidRPr="008037DF" w:rsidTr="007C5328">
        <w:trPr>
          <w:trHeight w:val="259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606 7315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10 360,4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8 275,4</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04</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606 7315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10 360,4</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8 275,4</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Физическая культура и спорт</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145 499,0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148 453,7</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Массовый спорт</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145 499,0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148 453,7</w:t>
            </w:r>
          </w:p>
        </w:tc>
      </w:tr>
      <w:tr w:rsidR="00C37CF2" w:rsidRPr="008037DF" w:rsidTr="007C5328">
        <w:trPr>
          <w:trHeight w:val="79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функций в области физической культуры и спорта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487 0000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35 899,9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41 440,4</w:t>
            </w:r>
          </w:p>
        </w:tc>
      </w:tr>
      <w:tr w:rsidR="00C37CF2" w:rsidRPr="008037DF" w:rsidTr="007C5328">
        <w:trPr>
          <w:trHeight w:val="78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487 0059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35 899,9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41 440,4</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487 0059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35 899,9</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41 440,4</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Физкультурно-оздоровительная работа и спортивные мероприятия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512 0000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1 704,0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1 808,0</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Мероприятия   в   области   здравоохранения,   спорта  и    физической культуры, туризма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512 2001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1 704,0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1 808,0</w:t>
            </w:r>
          </w:p>
        </w:tc>
      </w:tr>
      <w:tr w:rsidR="00C37CF2" w:rsidRPr="008037DF" w:rsidTr="007C5328">
        <w:trPr>
          <w:trHeight w:val="108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512 2001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1 704,0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1 808,0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7 895,1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5 205,3</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7 895,1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5 205,3</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520 7209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7 895,1</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5 205,3</w:t>
            </w:r>
          </w:p>
        </w:tc>
      </w:tr>
      <w:tr w:rsidR="00C37CF2" w:rsidRPr="008037DF" w:rsidTr="007C5328">
        <w:trPr>
          <w:trHeight w:val="115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100 000,0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100 000,0</w:t>
            </w:r>
          </w:p>
        </w:tc>
      </w:tr>
      <w:tr w:rsidR="00C37CF2" w:rsidRPr="008037DF" w:rsidTr="007C5328">
        <w:trPr>
          <w:trHeight w:val="26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Реконструкция  стадиона  «Химик»,  расположенного    по   адресу ул.Урицкого,1,  в рамках Адресной инвестиционной программы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810 4011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100 000,0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100 000,0</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810 4011</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100 000,0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100 000,0</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Средства массовой информации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5 221,0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5 538,2</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Периодическая печать и издательства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5 221,0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5 538,2</w:t>
            </w:r>
          </w:p>
        </w:tc>
      </w:tr>
      <w:tr w:rsidR="00C37CF2" w:rsidRPr="008037DF" w:rsidTr="007C5328">
        <w:trPr>
          <w:trHeight w:val="37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Средства массовой информации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444 0000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5 221,0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5 538,2</w:t>
            </w:r>
          </w:p>
        </w:tc>
      </w:tr>
      <w:tr w:rsidR="00C37CF2" w:rsidRPr="008037DF" w:rsidTr="007C5328">
        <w:trPr>
          <w:trHeight w:val="73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444 0059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3 654,7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3 876,4</w:t>
            </w:r>
          </w:p>
        </w:tc>
      </w:tr>
      <w:tr w:rsidR="00C37CF2" w:rsidRPr="008037DF" w:rsidTr="007C5328">
        <w:trPr>
          <w:trHeight w:val="117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444 0059</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3 654,7</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3 876,4</w:t>
            </w:r>
          </w:p>
        </w:tc>
      </w:tr>
      <w:tr w:rsidR="00C37CF2" w:rsidRPr="008037DF" w:rsidTr="007C5328">
        <w:trPr>
          <w:trHeight w:val="150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Субсидии на оказание частичной финансовой поддержки районных (городских) средств массовой информации</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444 7205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1 566,3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1 661,8</w:t>
            </w:r>
          </w:p>
        </w:tc>
      </w:tr>
      <w:tr w:rsidR="00C37CF2" w:rsidRPr="008037DF" w:rsidTr="007C5328">
        <w:trPr>
          <w:trHeight w:val="1125"/>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12</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02</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444 7205</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600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1 566,3</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1 661,8</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Обслуживание государственного и муниципального долга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103 000,0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108 000,0</w:t>
            </w:r>
          </w:p>
        </w:tc>
      </w:tr>
      <w:tr w:rsidR="00C37CF2" w:rsidRPr="008037DF" w:rsidTr="007C5328">
        <w:trPr>
          <w:trHeight w:val="72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103 000,0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b/>
                <w:bCs/>
                <w:color w:val="000000"/>
                <w:sz w:val="24"/>
                <w:szCs w:val="24"/>
              </w:rPr>
            </w:pPr>
            <w:r w:rsidRPr="008037DF">
              <w:rPr>
                <w:rFonts w:ascii="Arial" w:hAnsi="Arial" w:cs="Arial"/>
                <w:b/>
                <w:bCs/>
                <w:color w:val="000000"/>
                <w:sz w:val="24"/>
                <w:szCs w:val="24"/>
              </w:rPr>
              <w:t>108 000,0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Процентные платежи по долговым обязательствам</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065 0000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103 000,0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108 000,0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Процентные платежи по муниципальному долгу</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065 1400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103 000,0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108 000,0</w:t>
            </w:r>
          </w:p>
        </w:tc>
      </w:tr>
      <w:tr w:rsidR="00C37CF2" w:rsidRPr="008037DF" w:rsidTr="007C5328">
        <w:trPr>
          <w:trHeight w:val="750"/>
        </w:trPr>
        <w:tc>
          <w:tcPr>
            <w:tcW w:w="3417" w:type="dxa"/>
            <w:tcBorders>
              <w:top w:val="nil"/>
              <w:left w:val="single" w:sz="4" w:space="0" w:color="auto"/>
              <w:bottom w:val="single" w:sz="4" w:space="0" w:color="auto"/>
              <w:right w:val="single" w:sz="4" w:space="0" w:color="auto"/>
            </w:tcBorders>
            <w:vAlign w:val="bottom"/>
          </w:tcPr>
          <w:p w:rsidR="00C37CF2" w:rsidRPr="008037DF" w:rsidRDefault="00C37CF2" w:rsidP="007C5328">
            <w:pPr>
              <w:jc w:val="left"/>
              <w:rPr>
                <w:rFonts w:ascii="Arial" w:hAnsi="Arial" w:cs="Arial"/>
                <w:color w:val="000000"/>
                <w:sz w:val="24"/>
                <w:szCs w:val="24"/>
              </w:rPr>
            </w:pPr>
            <w:r w:rsidRPr="008037DF">
              <w:rPr>
                <w:rFonts w:ascii="Arial" w:hAnsi="Arial" w:cs="Arial"/>
                <w:color w:val="000000"/>
                <w:sz w:val="24"/>
                <w:szCs w:val="24"/>
              </w:rPr>
              <w:t>Обслуживание государственного ( муниципального) долга</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13</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01</w:t>
            </w:r>
          </w:p>
        </w:tc>
        <w:tc>
          <w:tcPr>
            <w:tcW w:w="1075"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065 1400</w:t>
            </w:r>
          </w:p>
        </w:tc>
        <w:tc>
          <w:tcPr>
            <w:tcW w:w="709" w:type="dxa"/>
            <w:tcBorders>
              <w:top w:val="nil"/>
              <w:left w:val="nil"/>
              <w:bottom w:val="single" w:sz="4" w:space="0" w:color="auto"/>
              <w:right w:val="single" w:sz="4" w:space="0" w:color="auto"/>
            </w:tcBorders>
            <w:vAlign w:val="bottom"/>
          </w:tcPr>
          <w:p w:rsidR="00C37CF2" w:rsidRPr="008037DF" w:rsidRDefault="00C37CF2" w:rsidP="007C5328">
            <w:pPr>
              <w:jc w:val="center"/>
              <w:rPr>
                <w:rFonts w:ascii="Arial" w:hAnsi="Arial" w:cs="Arial"/>
                <w:color w:val="000000"/>
                <w:sz w:val="24"/>
                <w:szCs w:val="24"/>
              </w:rPr>
            </w:pPr>
            <w:r w:rsidRPr="008037DF">
              <w:rPr>
                <w:rFonts w:ascii="Arial" w:hAnsi="Arial" w:cs="Arial"/>
                <w:color w:val="000000"/>
                <w:sz w:val="24"/>
                <w:szCs w:val="24"/>
              </w:rPr>
              <w:t>700</w:t>
            </w:r>
          </w:p>
        </w:tc>
        <w:tc>
          <w:tcPr>
            <w:tcW w:w="1572"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103 000,0</w:t>
            </w:r>
          </w:p>
        </w:tc>
        <w:tc>
          <w:tcPr>
            <w:tcW w:w="1605" w:type="dxa"/>
            <w:tcBorders>
              <w:top w:val="nil"/>
              <w:left w:val="nil"/>
              <w:bottom w:val="single" w:sz="4" w:space="0" w:color="auto"/>
              <w:right w:val="single" w:sz="4" w:space="0" w:color="auto"/>
            </w:tcBorders>
            <w:noWrap/>
            <w:vAlign w:val="bottom"/>
          </w:tcPr>
          <w:p w:rsidR="00C37CF2" w:rsidRPr="008037DF" w:rsidRDefault="00C37CF2" w:rsidP="007C5328">
            <w:pPr>
              <w:rPr>
                <w:rFonts w:ascii="Arial" w:hAnsi="Arial" w:cs="Arial"/>
                <w:color w:val="000000"/>
                <w:sz w:val="24"/>
                <w:szCs w:val="24"/>
              </w:rPr>
            </w:pPr>
            <w:r w:rsidRPr="008037DF">
              <w:rPr>
                <w:rFonts w:ascii="Arial" w:hAnsi="Arial" w:cs="Arial"/>
                <w:color w:val="000000"/>
                <w:sz w:val="24"/>
                <w:szCs w:val="24"/>
              </w:rPr>
              <w:t>108 000,0</w:t>
            </w:r>
          </w:p>
        </w:tc>
      </w:tr>
      <w:tr w:rsidR="00C37CF2" w:rsidRPr="008037DF" w:rsidTr="007C5328">
        <w:trPr>
          <w:trHeight w:val="225"/>
        </w:trPr>
        <w:tc>
          <w:tcPr>
            <w:tcW w:w="3417"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r w:rsidRPr="008037DF">
              <w:rPr>
                <w:rFonts w:ascii="Arial" w:hAnsi="Arial" w:cs="Arial"/>
                <w:sz w:val="24"/>
                <w:szCs w:val="24"/>
              </w:rPr>
              <w:t> </w:t>
            </w: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r w:rsidRPr="008037DF">
              <w:rPr>
                <w:rFonts w:ascii="Arial" w:hAnsi="Arial" w:cs="Arial"/>
                <w:sz w:val="24"/>
                <w:szCs w:val="24"/>
              </w:rPr>
              <w:t> </w:t>
            </w: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r w:rsidRPr="008037DF">
              <w:rPr>
                <w:rFonts w:ascii="Arial" w:hAnsi="Arial" w:cs="Arial"/>
                <w:sz w:val="24"/>
                <w:szCs w:val="24"/>
              </w:rPr>
              <w:t> </w:t>
            </w:r>
          </w:p>
        </w:tc>
        <w:tc>
          <w:tcPr>
            <w:tcW w:w="1075"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r w:rsidRPr="008037DF">
              <w:rPr>
                <w:rFonts w:ascii="Arial" w:hAnsi="Arial" w:cs="Arial"/>
                <w:sz w:val="24"/>
                <w:szCs w:val="24"/>
              </w:rPr>
              <w:t> </w:t>
            </w:r>
          </w:p>
        </w:tc>
        <w:tc>
          <w:tcPr>
            <w:tcW w:w="709"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r w:rsidRPr="008037DF">
              <w:rPr>
                <w:rFonts w:ascii="Arial" w:hAnsi="Arial" w:cs="Arial"/>
                <w:sz w:val="24"/>
                <w:szCs w:val="24"/>
              </w:rPr>
              <w:t> </w:t>
            </w:r>
          </w:p>
        </w:tc>
        <w:tc>
          <w:tcPr>
            <w:tcW w:w="1572"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r w:rsidRPr="008037DF">
              <w:rPr>
                <w:rFonts w:ascii="Arial" w:hAnsi="Arial" w:cs="Arial"/>
                <w:sz w:val="24"/>
                <w:szCs w:val="24"/>
              </w:rPr>
              <w:t> </w:t>
            </w:r>
          </w:p>
        </w:tc>
        <w:tc>
          <w:tcPr>
            <w:tcW w:w="1605" w:type="dxa"/>
            <w:tcBorders>
              <w:top w:val="nil"/>
              <w:left w:val="nil"/>
              <w:bottom w:val="nil"/>
              <w:right w:val="nil"/>
            </w:tcBorders>
            <w:noWrap/>
            <w:vAlign w:val="center"/>
          </w:tcPr>
          <w:p w:rsidR="00C37CF2" w:rsidRPr="008037DF" w:rsidRDefault="00C37CF2" w:rsidP="007C5328">
            <w:pPr>
              <w:jc w:val="left"/>
              <w:rPr>
                <w:rFonts w:ascii="Arial" w:hAnsi="Arial" w:cs="Arial"/>
                <w:sz w:val="24"/>
                <w:szCs w:val="24"/>
              </w:rPr>
            </w:pPr>
            <w:r w:rsidRPr="008037DF">
              <w:rPr>
                <w:rFonts w:ascii="Arial" w:hAnsi="Arial" w:cs="Arial"/>
                <w:sz w:val="24"/>
                <w:szCs w:val="24"/>
              </w:rPr>
              <w:t> </w:t>
            </w:r>
          </w:p>
        </w:tc>
      </w:tr>
      <w:tr w:rsidR="00C37CF2" w:rsidRPr="008037DF" w:rsidTr="007C5328">
        <w:trPr>
          <w:trHeight w:val="1185"/>
        </w:trPr>
        <w:tc>
          <w:tcPr>
            <w:tcW w:w="9796" w:type="dxa"/>
            <w:gridSpan w:val="7"/>
            <w:tcBorders>
              <w:top w:val="nil"/>
              <w:left w:val="nil"/>
              <w:bottom w:val="nil"/>
              <w:right w:val="nil"/>
            </w:tcBorders>
            <w:vAlign w:val="bottom"/>
          </w:tcPr>
          <w:p w:rsidR="00C37CF2" w:rsidRPr="008037DF" w:rsidRDefault="00C37CF2" w:rsidP="007C5328">
            <w:pPr>
              <w:jc w:val="left"/>
              <w:rPr>
                <w:rFonts w:ascii="Arial" w:hAnsi="Arial" w:cs="Arial"/>
                <w:b/>
                <w:bCs/>
                <w:color w:val="000000"/>
                <w:sz w:val="24"/>
                <w:szCs w:val="24"/>
              </w:rPr>
            </w:pPr>
            <w:r w:rsidRPr="008037DF">
              <w:rPr>
                <w:rFonts w:ascii="Arial" w:hAnsi="Arial" w:cs="Arial"/>
                <w:b/>
                <w:bCs/>
                <w:color w:val="000000"/>
                <w:sz w:val="24"/>
                <w:szCs w:val="24"/>
              </w:rPr>
              <w:t>Заместитель Главы Администрации города по финансам</w:t>
            </w:r>
            <w:r w:rsidRPr="008037DF">
              <w:rPr>
                <w:rFonts w:ascii="Arial" w:hAnsi="Arial" w:cs="Arial"/>
                <w:b/>
                <w:bCs/>
                <w:color w:val="000000"/>
                <w:sz w:val="24"/>
                <w:szCs w:val="24"/>
              </w:rPr>
              <w:br/>
              <w:t>и экономике, директор департамента финансов, экономики</w:t>
            </w:r>
            <w:r w:rsidRPr="008037DF">
              <w:rPr>
                <w:rFonts w:ascii="Arial" w:hAnsi="Arial" w:cs="Arial"/>
                <w:b/>
                <w:bCs/>
                <w:color w:val="000000"/>
                <w:sz w:val="24"/>
                <w:szCs w:val="24"/>
              </w:rPr>
              <w:br/>
              <w:t>и муниципального заказа                                                                  О.В.Сахончик</w:t>
            </w:r>
          </w:p>
        </w:tc>
      </w:tr>
    </w:tbl>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tbl>
      <w:tblPr>
        <w:tblW w:w="9761" w:type="dxa"/>
        <w:tblInd w:w="93" w:type="dxa"/>
        <w:tblLayout w:type="fixed"/>
        <w:tblLook w:val="0000"/>
      </w:tblPr>
      <w:tblGrid>
        <w:gridCol w:w="3701"/>
        <w:gridCol w:w="773"/>
        <w:gridCol w:w="740"/>
        <w:gridCol w:w="820"/>
        <w:gridCol w:w="1352"/>
        <w:gridCol w:w="851"/>
        <w:gridCol w:w="1524"/>
      </w:tblGrid>
      <w:tr w:rsidR="00C37CF2" w:rsidRPr="008037DF" w:rsidTr="00107D72">
        <w:trPr>
          <w:trHeight w:val="375"/>
        </w:trPr>
        <w:tc>
          <w:tcPr>
            <w:tcW w:w="3701"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773"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740"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820"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3727" w:type="dxa"/>
            <w:gridSpan w:val="3"/>
            <w:tcBorders>
              <w:top w:val="nil"/>
              <w:left w:val="nil"/>
              <w:bottom w:val="nil"/>
              <w:right w:val="nil"/>
            </w:tcBorders>
            <w:noWrap/>
            <w:vAlign w:val="center"/>
          </w:tcPr>
          <w:p w:rsidR="00C37CF2" w:rsidRPr="008037DF" w:rsidRDefault="00C37CF2" w:rsidP="00107D72">
            <w:pPr>
              <w:jc w:val="center"/>
              <w:rPr>
                <w:rFonts w:ascii="Arial" w:hAnsi="Arial" w:cs="Arial"/>
                <w:b/>
                <w:bCs/>
                <w:sz w:val="24"/>
                <w:szCs w:val="24"/>
              </w:rPr>
            </w:pPr>
            <w:r w:rsidRPr="008037DF">
              <w:rPr>
                <w:rFonts w:ascii="Arial" w:hAnsi="Arial" w:cs="Arial"/>
                <w:b/>
                <w:bCs/>
                <w:sz w:val="24"/>
                <w:szCs w:val="24"/>
              </w:rPr>
              <w:t>Приложение  9</w:t>
            </w:r>
          </w:p>
        </w:tc>
      </w:tr>
      <w:tr w:rsidR="00C37CF2" w:rsidRPr="008037DF" w:rsidTr="00107D72">
        <w:trPr>
          <w:trHeight w:val="375"/>
        </w:trPr>
        <w:tc>
          <w:tcPr>
            <w:tcW w:w="3701"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773"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740"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820"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3727" w:type="dxa"/>
            <w:gridSpan w:val="3"/>
            <w:tcBorders>
              <w:top w:val="nil"/>
              <w:left w:val="nil"/>
              <w:bottom w:val="nil"/>
              <w:right w:val="nil"/>
            </w:tcBorders>
            <w:noWrap/>
            <w:vAlign w:val="center"/>
          </w:tcPr>
          <w:p w:rsidR="00C37CF2" w:rsidRPr="008037DF" w:rsidRDefault="00C37CF2" w:rsidP="00107D72">
            <w:pPr>
              <w:jc w:val="center"/>
              <w:rPr>
                <w:rFonts w:ascii="Arial" w:hAnsi="Arial" w:cs="Arial"/>
                <w:sz w:val="24"/>
                <w:szCs w:val="24"/>
              </w:rPr>
            </w:pPr>
            <w:r w:rsidRPr="008037DF">
              <w:rPr>
                <w:rFonts w:ascii="Arial" w:hAnsi="Arial" w:cs="Arial"/>
                <w:sz w:val="24"/>
                <w:szCs w:val="24"/>
              </w:rPr>
              <w:t>к решению Городской Думы</w:t>
            </w:r>
          </w:p>
        </w:tc>
      </w:tr>
      <w:tr w:rsidR="00C37CF2" w:rsidRPr="008037DF" w:rsidTr="00107D72">
        <w:trPr>
          <w:trHeight w:val="375"/>
        </w:trPr>
        <w:tc>
          <w:tcPr>
            <w:tcW w:w="3701"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773"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740"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820"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3727" w:type="dxa"/>
            <w:gridSpan w:val="3"/>
            <w:tcBorders>
              <w:top w:val="nil"/>
              <w:left w:val="nil"/>
              <w:bottom w:val="nil"/>
              <w:right w:val="nil"/>
            </w:tcBorders>
            <w:noWrap/>
            <w:vAlign w:val="center"/>
          </w:tcPr>
          <w:p w:rsidR="00C37CF2" w:rsidRPr="008037DF" w:rsidRDefault="00C37CF2" w:rsidP="00107D72">
            <w:pPr>
              <w:jc w:val="center"/>
              <w:rPr>
                <w:rFonts w:ascii="Arial" w:hAnsi="Arial" w:cs="Arial"/>
                <w:sz w:val="24"/>
                <w:szCs w:val="24"/>
              </w:rPr>
            </w:pPr>
            <w:r w:rsidRPr="008037DF">
              <w:rPr>
                <w:rFonts w:ascii="Arial" w:hAnsi="Arial" w:cs="Arial"/>
                <w:sz w:val="24"/>
                <w:szCs w:val="24"/>
              </w:rPr>
              <w:t>от 30 января  2014 г. № 677</w:t>
            </w:r>
          </w:p>
        </w:tc>
      </w:tr>
      <w:tr w:rsidR="00C37CF2" w:rsidRPr="008037DF" w:rsidTr="00107D72">
        <w:trPr>
          <w:trHeight w:val="375"/>
        </w:trPr>
        <w:tc>
          <w:tcPr>
            <w:tcW w:w="3701"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773"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740"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820"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1352"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851"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c>
          <w:tcPr>
            <w:tcW w:w="1524" w:type="dxa"/>
            <w:tcBorders>
              <w:top w:val="nil"/>
              <w:left w:val="nil"/>
              <w:bottom w:val="nil"/>
              <w:right w:val="nil"/>
            </w:tcBorders>
            <w:noWrap/>
            <w:vAlign w:val="bottom"/>
          </w:tcPr>
          <w:p w:rsidR="00C37CF2" w:rsidRPr="008037DF" w:rsidRDefault="00C37CF2" w:rsidP="00107D72">
            <w:pPr>
              <w:jc w:val="left"/>
              <w:rPr>
                <w:rFonts w:ascii="Arial" w:hAnsi="Arial" w:cs="Arial"/>
                <w:sz w:val="24"/>
                <w:szCs w:val="24"/>
              </w:rPr>
            </w:pPr>
          </w:p>
        </w:tc>
      </w:tr>
      <w:tr w:rsidR="00C37CF2" w:rsidRPr="008037DF" w:rsidTr="00107D72">
        <w:trPr>
          <w:trHeight w:val="375"/>
        </w:trPr>
        <w:tc>
          <w:tcPr>
            <w:tcW w:w="3701" w:type="dxa"/>
            <w:tcBorders>
              <w:top w:val="nil"/>
              <w:left w:val="nil"/>
              <w:bottom w:val="nil"/>
              <w:right w:val="nil"/>
            </w:tcBorders>
            <w:noWrap/>
            <w:vAlign w:val="center"/>
          </w:tcPr>
          <w:p w:rsidR="00C37CF2" w:rsidRPr="008037DF" w:rsidRDefault="00C37CF2" w:rsidP="00107D72">
            <w:pPr>
              <w:jc w:val="left"/>
              <w:rPr>
                <w:rFonts w:ascii="Arial" w:hAnsi="Arial" w:cs="Arial"/>
                <w:b/>
                <w:bCs/>
                <w:sz w:val="24"/>
                <w:szCs w:val="24"/>
              </w:rPr>
            </w:pPr>
          </w:p>
        </w:tc>
        <w:tc>
          <w:tcPr>
            <w:tcW w:w="773" w:type="dxa"/>
            <w:tcBorders>
              <w:top w:val="nil"/>
              <w:left w:val="nil"/>
              <w:bottom w:val="nil"/>
              <w:right w:val="nil"/>
            </w:tcBorders>
            <w:noWrap/>
            <w:vAlign w:val="center"/>
          </w:tcPr>
          <w:p w:rsidR="00C37CF2" w:rsidRPr="008037DF" w:rsidRDefault="00C37CF2" w:rsidP="00107D72">
            <w:pPr>
              <w:jc w:val="left"/>
              <w:rPr>
                <w:rFonts w:ascii="Arial" w:hAnsi="Arial" w:cs="Arial"/>
                <w:b/>
                <w:bCs/>
                <w:sz w:val="24"/>
                <w:szCs w:val="24"/>
              </w:rPr>
            </w:pPr>
          </w:p>
        </w:tc>
        <w:tc>
          <w:tcPr>
            <w:tcW w:w="740" w:type="dxa"/>
            <w:tcBorders>
              <w:top w:val="nil"/>
              <w:left w:val="nil"/>
              <w:bottom w:val="nil"/>
              <w:right w:val="nil"/>
            </w:tcBorders>
            <w:noWrap/>
            <w:vAlign w:val="center"/>
          </w:tcPr>
          <w:p w:rsidR="00C37CF2" w:rsidRPr="008037DF" w:rsidRDefault="00C37CF2" w:rsidP="00107D72">
            <w:pPr>
              <w:jc w:val="left"/>
              <w:rPr>
                <w:rFonts w:ascii="Arial" w:hAnsi="Arial" w:cs="Arial"/>
                <w:b/>
                <w:bCs/>
                <w:sz w:val="24"/>
                <w:szCs w:val="24"/>
              </w:rPr>
            </w:pPr>
          </w:p>
        </w:tc>
        <w:tc>
          <w:tcPr>
            <w:tcW w:w="820" w:type="dxa"/>
            <w:tcBorders>
              <w:top w:val="nil"/>
              <w:left w:val="nil"/>
              <w:bottom w:val="nil"/>
              <w:right w:val="nil"/>
            </w:tcBorders>
            <w:noWrap/>
            <w:vAlign w:val="center"/>
          </w:tcPr>
          <w:p w:rsidR="00C37CF2" w:rsidRPr="008037DF" w:rsidRDefault="00C37CF2" w:rsidP="00107D72">
            <w:pPr>
              <w:jc w:val="left"/>
              <w:rPr>
                <w:rFonts w:ascii="Arial" w:hAnsi="Arial" w:cs="Arial"/>
                <w:b/>
                <w:bCs/>
                <w:sz w:val="24"/>
                <w:szCs w:val="24"/>
              </w:rPr>
            </w:pPr>
          </w:p>
        </w:tc>
        <w:tc>
          <w:tcPr>
            <w:tcW w:w="3727" w:type="dxa"/>
            <w:gridSpan w:val="3"/>
            <w:tcBorders>
              <w:top w:val="nil"/>
              <w:left w:val="nil"/>
              <w:bottom w:val="nil"/>
              <w:right w:val="nil"/>
            </w:tcBorders>
            <w:noWrap/>
            <w:vAlign w:val="center"/>
          </w:tcPr>
          <w:p w:rsidR="00C37CF2" w:rsidRPr="008037DF" w:rsidRDefault="00C37CF2" w:rsidP="00107D72">
            <w:pPr>
              <w:jc w:val="center"/>
              <w:rPr>
                <w:rFonts w:ascii="Arial" w:hAnsi="Arial" w:cs="Arial"/>
                <w:b/>
                <w:bCs/>
                <w:sz w:val="24"/>
                <w:szCs w:val="24"/>
              </w:rPr>
            </w:pPr>
            <w:r w:rsidRPr="008037DF">
              <w:rPr>
                <w:rFonts w:ascii="Arial" w:hAnsi="Arial" w:cs="Arial"/>
                <w:b/>
                <w:bCs/>
                <w:sz w:val="24"/>
                <w:szCs w:val="24"/>
              </w:rPr>
              <w:t>Приложение  11</w:t>
            </w:r>
          </w:p>
        </w:tc>
      </w:tr>
      <w:tr w:rsidR="00C37CF2" w:rsidRPr="008037DF" w:rsidTr="00107D72">
        <w:trPr>
          <w:trHeight w:val="375"/>
        </w:trPr>
        <w:tc>
          <w:tcPr>
            <w:tcW w:w="3701"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773"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740"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820"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3727" w:type="dxa"/>
            <w:gridSpan w:val="3"/>
            <w:tcBorders>
              <w:top w:val="nil"/>
              <w:left w:val="nil"/>
              <w:bottom w:val="nil"/>
              <w:right w:val="nil"/>
            </w:tcBorders>
            <w:noWrap/>
            <w:vAlign w:val="center"/>
          </w:tcPr>
          <w:p w:rsidR="00C37CF2" w:rsidRPr="008037DF" w:rsidRDefault="00C37CF2" w:rsidP="00107D72">
            <w:pPr>
              <w:jc w:val="center"/>
              <w:rPr>
                <w:rFonts w:ascii="Arial" w:hAnsi="Arial" w:cs="Arial"/>
                <w:sz w:val="24"/>
                <w:szCs w:val="24"/>
              </w:rPr>
            </w:pPr>
            <w:r w:rsidRPr="008037DF">
              <w:rPr>
                <w:rFonts w:ascii="Arial" w:hAnsi="Arial" w:cs="Arial"/>
                <w:sz w:val="24"/>
                <w:szCs w:val="24"/>
              </w:rPr>
              <w:t>к решению Городской Думы</w:t>
            </w:r>
          </w:p>
        </w:tc>
      </w:tr>
      <w:tr w:rsidR="00C37CF2" w:rsidRPr="008037DF" w:rsidTr="00107D72">
        <w:trPr>
          <w:trHeight w:val="375"/>
        </w:trPr>
        <w:tc>
          <w:tcPr>
            <w:tcW w:w="3701"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773"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740"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820"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3727" w:type="dxa"/>
            <w:gridSpan w:val="3"/>
            <w:tcBorders>
              <w:top w:val="nil"/>
              <w:left w:val="nil"/>
              <w:bottom w:val="nil"/>
              <w:right w:val="nil"/>
            </w:tcBorders>
            <w:noWrap/>
            <w:vAlign w:val="center"/>
          </w:tcPr>
          <w:p w:rsidR="00C37CF2" w:rsidRPr="008037DF" w:rsidRDefault="00C37CF2" w:rsidP="00107D72">
            <w:pPr>
              <w:jc w:val="center"/>
              <w:rPr>
                <w:rFonts w:ascii="Arial" w:hAnsi="Arial" w:cs="Arial"/>
                <w:sz w:val="24"/>
                <w:szCs w:val="24"/>
              </w:rPr>
            </w:pPr>
            <w:r w:rsidRPr="008037DF">
              <w:rPr>
                <w:rFonts w:ascii="Arial" w:hAnsi="Arial" w:cs="Arial"/>
                <w:sz w:val="24"/>
                <w:szCs w:val="24"/>
              </w:rPr>
              <w:t>от  10.12.2013 г. №  664</w:t>
            </w:r>
          </w:p>
        </w:tc>
      </w:tr>
      <w:tr w:rsidR="00C37CF2" w:rsidRPr="008037DF" w:rsidTr="00107D72">
        <w:trPr>
          <w:trHeight w:val="375"/>
        </w:trPr>
        <w:tc>
          <w:tcPr>
            <w:tcW w:w="3701"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773"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740"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820"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1352"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851"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1524" w:type="dxa"/>
            <w:tcBorders>
              <w:top w:val="nil"/>
              <w:left w:val="nil"/>
              <w:bottom w:val="nil"/>
              <w:right w:val="nil"/>
            </w:tcBorders>
            <w:noWrap/>
            <w:vAlign w:val="center"/>
          </w:tcPr>
          <w:p w:rsidR="00C37CF2" w:rsidRPr="008037DF" w:rsidRDefault="00C37CF2" w:rsidP="00107D72">
            <w:pPr>
              <w:rPr>
                <w:rFonts w:ascii="Arial" w:hAnsi="Arial" w:cs="Arial"/>
                <w:sz w:val="24"/>
                <w:szCs w:val="24"/>
              </w:rPr>
            </w:pPr>
            <w:r w:rsidRPr="008037DF">
              <w:rPr>
                <w:rFonts w:ascii="Arial" w:hAnsi="Arial" w:cs="Arial"/>
                <w:sz w:val="24"/>
                <w:szCs w:val="24"/>
              </w:rPr>
              <w:t xml:space="preserve">                                   </w:t>
            </w:r>
          </w:p>
        </w:tc>
      </w:tr>
      <w:tr w:rsidR="00C37CF2" w:rsidRPr="008037DF" w:rsidTr="00107D72">
        <w:trPr>
          <w:trHeight w:val="780"/>
        </w:trPr>
        <w:tc>
          <w:tcPr>
            <w:tcW w:w="9761" w:type="dxa"/>
            <w:gridSpan w:val="7"/>
            <w:tcBorders>
              <w:top w:val="nil"/>
              <w:left w:val="nil"/>
              <w:bottom w:val="nil"/>
              <w:right w:val="nil"/>
            </w:tcBorders>
            <w:vAlign w:val="center"/>
          </w:tcPr>
          <w:p w:rsidR="00C37CF2" w:rsidRPr="008037DF" w:rsidRDefault="00C37CF2" w:rsidP="00107D72">
            <w:pPr>
              <w:jc w:val="center"/>
              <w:rPr>
                <w:rFonts w:ascii="Arial" w:hAnsi="Arial" w:cs="Arial"/>
                <w:b/>
                <w:bCs/>
                <w:sz w:val="24"/>
                <w:szCs w:val="24"/>
              </w:rPr>
            </w:pPr>
            <w:r w:rsidRPr="008037DF">
              <w:rPr>
                <w:rFonts w:ascii="Arial" w:hAnsi="Arial" w:cs="Arial"/>
                <w:b/>
                <w:bCs/>
                <w:sz w:val="24"/>
                <w:szCs w:val="24"/>
              </w:rPr>
              <w:t xml:space="preserve">ВЕДОМСТВЕННАЯ СТРУКТУРА </w:t>
            </w:r>
            <w:r w:rsidRPr="008037DF">
              <w:rPr>
                <w:rFonts w:ascii="Arial" w:hAnsi="Arial" w:cs="Arial"/>
                <w:b/>
                <w:bCs/>
                <w:sz w:val="24"/>
                <w:szCs w:val="24"/>
              </w:rPr>
              <w:br/>
              <w:t>расходов городского бюджета на 2014 год</w:t>
            </w:r>
          </w:p>
        </w:tc>
      </w:tr>
      <w:tr w:rsidR="00C37CF2" w:rsidRPr="008037DF" w:rsidTr="00107D72">
        <w:trPr>
          <w:trHeight w:val="375"/>
        </w:trPr>
        <w:tc>
          <w:tcPr>
            <w:tcW w:w="3701"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773"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740"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820"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1352"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851"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c>
          <w:tcPr>
            <w:tcW w:w="1524"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p>
        </w:tc>
      </w:tr>
      <w:tr w:rsidR="00C37CF2" w:rsidRPr="008037DF" w:rsidTr="00107D72">
        <w:trPr>
          <w:trHeight w:val="375"/>
        </w:trPr>
        <w:tc>
          <w:tcPr>
            <w:tcW w:w="3701"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Наименование</w:t>
            </w:r>
          </w:p>
        </w:tc>
        <w:tc>
          <w:tcPr>
            <w:tcW w:w="4536" w:type="dxa"/>
            <w:gridSpan w:val="5"/>
            <w:tcBorders>
              <w:top w:val="single" w:sz="4" w:space="0" w:color="auto"/>
              <w:left w:val="nil"/>
              <w:bottom w:val="single" w:sz="4" w:space="0" w:color="auto"/>
              <w:right w:val="nil"/>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Код бюджетной классификации</w:t>
            </w:r>
          </w:p>
        </w:tc>
        <w:tc>
          <w:tcPr>
            <w:tcW w:w="1524"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xml:space="preserve">Всего </w:t>
            </w:r>
            <w:r w:rsidRPr="008037DF">
              <w:rPr>
                <w:rFonts w:ascii="Arial" w:hAnsi="Arial" w:cs="Arial"/>
                <w:b/>
                <w:bCs/>
                <w:color w:val="000000"/>
                <w:sz w:val="24"/>
                <w:szCs w:val="24"/>
              </w:rPr>
              <w:br/>
              <w:t>(тыс. руб.)</w:t>
            </w:r>
          </w:p>
        </w:tc>
      </w:tr>
      <w:tr w:rsidR="00C37CF2" w:rsidRPr="008037DF" w:rsidTr="00107D72">
        <w:trPr>
          <w:trHeight w:val="1335"/>
        </w:trPr>
        <w:tc>
          <w:tcPr>
            <w:tcW w:w="3701"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107D72">
            <w:pPr>
              <w:jc w:val="left"/>
              <w:rPr>
                <w:rFonts w:ascii="Arial" w:hAnsi="Arial" w:cs="Arial"/>
                <w:b/>
                <w:bCs/>
                <w:color w:val="000000"/>
                <w:sz w:val="24"/>
                <w:szCs w:val="24"/>
              </w:rPr>
            </w:pP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Ве-дом-ство</w:t>
            </w:r>
          </w:p>
        </w:tc>
        <w:tc>
          <w:tcPr>
            <w:tcW w:w="740"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Раз-дел</w:t>
            </w:r>
          </w:p>
        </w:tc>
        <w:tc>
          <w:tcPr>
            <w:tcW w:w="820"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Под-раз-дел</w:t>
            </w:r>
          </w:p>
        </w:tc>
        <w:tc>
          <w:tcPr>
            <w:tcW w:w="1352"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Целевая статья расходов</w:t>
            </w:r>
          </w:p>
        </w:tc>
        <w:tc>
          <w:tcPr>
            <w:tcW w:w="851"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xml:space="preserve">Вид </w:t>
            </w:r>
            <w:r w:rsidRPr="008037DF">
              <w:rPr>
                <w:rFonts w:ascii="Arial" w:hAnsi="Arial" w:cs="Arial"/>
                <w:b/>
                <w:bCs/>
                <w:color w:val="000000"/>
                <w:sz w:val="24"/>
                <w:szCs w:val="24"/>
              </w:rPr>
              <w:br/>
              <w:t>рас-хода</w:t>
            </w:r>
          </w:p>
        </w:tc>
        <w:tc>
          <w:tcPr>
            <w:tcW w:w="1524"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107D72">
            <w:pPr>
              <w:jc w:val="left"/>
              <w:rPr>
                <w:rFonts w:ascii="Arial" w:hAnsi="Arial" w:cs="Arial"/>
                <w:b/>
                <w:bCs/>
                <w:color w:val="000000"/>
                <w:sz w:val="24"/>
                <w:szCs w:val="24"/>
              </w:rPr>
            </w:pP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ВСЕГО РАСХОДОВ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0" w:type="dxa"/>
            <w:tcBorders>
              <w:top w:val="single" w:sz="4" w:space="0" w:color="auto"/>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352"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4 093 205,2</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Администрация города Дзержинска Нижегородской области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001</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4 058 478,7</w:t>
            </w:r>
          </w:p>
        </w:tc>
      </w:tr>
      <w:tr w:rsidR="00C37CF2" w:rsidRPr="008037DF" w:rsidTr="00107D72">
        <w:trPr>
          <w:trHeight w:val="4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Общегосударственные вопросы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310 534,2</w:t>
            </w:r>
          </w:p>
        </w:tc>
      </w:tr>
      <w:tr w:rsidR="00C37CF2" w:rsidRPr="008037DF" w:rsidTr="00107D72">
        <w:trPr>
          <w:trHeight w:val="15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200 768,9</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200 768,9</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функций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002 0019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191 165,7</w:t>
            </w:r>
          </w:p>
        </w:tc>
      </w:tr>
      <w:tr w:rsidR="00C37CF2" w:rsidRPr="008037DF" w:rsidTr="00107D72">
        <w:trPr>
          <w:trHeight w:val="19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002 0019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181 192,7</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002 0019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9 952,0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002 0019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21,0</w:t>
            </w:r>
          </w:p>
        </w:tc>
      </w:tr>
      <w:tr w:rsidR="00C37CF2" w:rsidRPr="008037DF" w:rsidTr="00107D72">
        <w:trPr>
          <w:trHeight w:val="10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Глава местной администрации (исполнительно-распорядительного органа муниципального образования)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002 0800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1 341,0</w:t>
            </w:r>
          </w:p>
        </w:tc>
      </w:tr>
      <w:tr w:rsidR="00C37CF2" w:rsidRPr="008037DF" w:rsidTr="00107D72">
        <w:trPr>
          <w:trHeight w:val="19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002 0800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1 341,0</w:t>
            </w:r>
          </w:p>
        </w:tc>
      </w:tr>
      <w:tr w:rsidR="00C37CF2" w:rsidRPr="008037DF" w:rsidTr="00107D72">
        <w:trPr>
          <w:trHeight w:val="30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002 7301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2 250,5</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002 7301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1 621,9</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002 7301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628,6</w:t>
            </w:r>
          </w:p>
        </w:tc>
      </w:tr>
      <w:tr w:rsidR="00C37CF2" w:rsidRPr="008037DF" w:rsidTr="00107D72">
        <w:trPr>
          <w:trHeight w:val="148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002 7302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4 511,8</w:t>
            </w:r>
          </w:p>
        </w:tc>
      </w:tr>
      <w:tr w:rsidR="00C37CF2" w:rsidRPr="008037DF" w:rsidTr="00107D72">
        <w:trPr>
          <w:trHeight w:val="18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002 7302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4 412,0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002 7302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99,8</w:t>
            </w:r>
          </w:p>
        </w:tc>
      </w:tr>
      <w:tr w:rsidR="00C37CF2" w:rsidRPr="008037DF" w:rsidTr="00107D72">
        <w:trPr>
          <w:trHeight w:val="10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002 7304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1 499,9</w:t>
            </w:r>
          </w:p>
        </w:tc>
      </w:tr>
      <w:tr w:rsidR="00C37CF2" w:rsidRPr="008037DF" w:rsidTr="00107D72">
        <w:trPr>
          <w:trHeight w:val="18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002 7304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1 426,4</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002 7304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73,5</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Резервные фонды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5 000,0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Резервные фонды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Резервный фонд Администрации города Дзержинска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070 1100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070 1100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107D72">
        <w:trPr>
          <w:trHeight w:val="3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Другие общегосударственные вопросы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104 765,3</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77 029,2</w:t>
            </w:r>
          </w:p>
        </w:tc>
      </w:tr>
      <w:tr w:rsidR="00C37CF2" w:rsidRPr="008037DF" w:rsidTr="00107D72">
        <w:trPr>
          <w:trHeight w:val="81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62 029,2</w:t>
            </w:r>
          </w:p>
        </w:tc>
      </w:tr>
      <w:tr w:rsidR="00C37CF2" w:rsidRPr="008037DF" w:rsidTr="00107D72">
        <w:trPr>
          <w:trHeight w:val="186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33 590,7</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21 698,6</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6 358,5</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381,4</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приватизации и проведение предпродажной подготовки объектов приватизации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002 1760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002 1760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11 201,5</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002 1760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3 798,5</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(муниципальных) функций, связанных с общегосударственным (муниципальным) управлением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27 532,1</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за счет средств фонда на поддержку территорий (городского)</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092 1200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18 000,0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092 1200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18 000,0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Прочие выплаты по обязательствам государства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092 1300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9 532,1</w:t>
            </w:r>
          </w:p>
        </w:tc>
      </w:tr>
      <w:tr w:rsidR="00C37CF2" w:rsidRPr="008037DF" w:rsidTr="00107D72">
        <w:trPr>
          <w:trHeight w:val="19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092 1300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30,0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092 1300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5 050,0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092 1300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4 452,1</w:t>
            </w:r>
          </w:p>
        </w:tc>
      </w:tr>
      <w:tr w:rsidR="00C37CF2" w:rsidRPr="008037DF" w:rsidTr="00107D72">
        <w:trPr>
          <w:trHeight w:val="151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84,0</w:t>
            </w:r>
          </w:p>
        </w:tc>
      </w:tr>
      <w:tr w:rsidR="00C37CF2" w:rsidRPr="008037DF" w:rsidTr="00107D72">
        <w:trPr>
          <w:trHeight w:val="19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пожарной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84,0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84,0</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120,0</w:t>
            </w:r>
          </w:p>
        </w:tc>
      </w:tr>
      <w:tr w:rsidR="00C37CF2" w:rsidRPr="008037DF" w:rsidTr="00107D72">
        <w:trPr>
          <w:trHeight w:val="20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Выявление, охрана и популяризация культурного наследия городского округа город Дзержинск в рамках муниципальной программы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120,0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120,0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Национальная безопасность и правоохранительная деятельность</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26 002,7</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Органы внутренних дел</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9 679,0</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«Повышение безопасности дорожного движения в городе Дзержинске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817 0000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6 679,0</w:t>
            </w:r>
          </w:p>
        </w:tc>
      </w:tr>
      <w:tr w:rsidR="00C37CF2" w:rsidRPr="008037DF" w:rsidTr="00107D72">
        <w:trPr>
          <w:trHeight w:val="18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Формирование общественного мнения по проблеме безопасности дорожного движения в рамках муниципальной программы «Повышение безопасности дорожного движения в городе Дзержинске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817 4080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633,0</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817 4080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633,0</w:t>
            </w:r>
          </w:p>
        </w:tc>
      </w:tr>
      <w:tr w:rsidR="00C37CF2" w:rsidRPr="008037DF" w:rsidTr="00107D72">
        <w:trPr>
          <w:trHeight w:val="264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Предупреждение   детского    дорожно-транспортного   травматизма, укрепление дисциплины водителей автотранспортных средств, развитие системы оказания помощи лицам, пострадавшим в результате ДТП в рамках муниципальной программы «Повышение безопасности дорожного движения в городе Дзержинске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817 4081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131,0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817 4081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131,0</w:t>
            </w:r>
          </w:p>
        </w:tc>
      </w:tr>
      <w:tr w:rsidR="00C37CF2" w:rsidRPr="008037DF" w:rsidTr="00107D72">
        <w:trPr>
          <w:trHeight w:val="22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Организационно-планировочные и инженерные меры, направленные на совершенствование организации движения транспортных средств и пешеходов в городе Дзержинске в рамках муниципальной программы «Повышение безопасности дорожного движения в городе Дзержинске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817 4082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2 005,0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817 4082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1 500,0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817 4082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505,0</w:t>
            </w:r>
          </w:p>
        </w:tc>
      </w:tr>
      <w:tr w:rsidR="00C37CF2" w:rsidRPr="008037DF" w:rsidTr="00107D72">
        <w:trPr>
          <w:trHeight w:val="19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Совершенствование контрольно-надзорной деятельности в области обеспечения дорожного движения в рамках муниципальной программы «Повышение безопасности дорожного движения в городе Дзержинске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817 4083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3 910,0</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817 4083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3 910,0</w:t>
            </w:r>
          </w:p>
        </w:tc>
      </w:tr>
      <w:tr w:rsidR="00C37CF2" w:rsidRPr="008037DF" w:rsidTr="00107D72">
        <w:trPr>
          <w:trHeight w:val="19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818 0000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107D72">
        <w:trPr>
          <w:trHeight w:val="30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Повышение эффективности борьбы с уличной преступностью, снижение количества преступлений, совершаемых на улицах города в рамках  муниципальной  программы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818 4090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1 396,0</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818 4090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1 396,0</w:t>
            </w:r>
          </w:p>
        </w:tc>
      </w:tr>
      <w:tr w:rsidR="00C37CF2" w:rsidRPr="008037DF" w:rsidTr="00107D72">
        <w:trPr>
          <w:trHeight w:val="34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Повышение    уровня  антитеррористической   защищенности   и противопожарной безопасности объектов, подведомственных Министерству внутренних дел по городу Дзержинску в рамках  муниципальной  программы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818 4091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710,0</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818 4091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710,0</w:t>
            </w:r>
          </w:p>
        </w:tc>
      </w:tr>
      <w:tr w:rsidR="00C37CF2" w:rsidRPr="008037DF" w:rsidTr="00107D72">
        <w:trPr>
          <w:trHeight w:val="264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Внедрение передовых технологий в работу подразделений Управления МВД России по г.Дзержинску в рамках  муниципальной программы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818 4092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894,0</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818 4092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894,0</w:t>
            </w:r>
          </w:p>
        </w:tc>
      </w:tr>
      <w:tr w:rsidR="00C37CF2" w:rsidRPr="008037DF" w:rsidTr="00107D72">
        <w:trPr>
          <w:trHeight w:val="114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15 986,4</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Поисковые и аварийно-спасательные учреждения </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15 986,4</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15 986,4</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15 986,4</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Обеспечение пожарной безопасности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337,3</w:t>
            </w:r>
          </w:p>
        </w:tc>
      </w:tr>
      <w:tr w:rsidR="00C37CF2" w:rsidRPr="008037DF" w:rsidTr="00107D72">
        <w:trPr>
          <w:trHeight w:val="111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по предупреждению и ликвидации последствий чрезвычайных ситуаций и стихийных бедствий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218 0000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337,3</w:t>
            </w:r>
          </w:p>
        </w:tc>
      </w:tr>
      <w:tr w:rsidR="00C37CF2" w:rsidRPr="008037DF" w:rsidTr="00107D72">
        <w:trPr>
          <w:trHeight w:val="114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Субсидии  на  проведение  мероприятий  по обеспечению пожарной  безопасности населенных пунктов Нижегородской области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218 7201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337,3</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218 7201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337,3</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Национальная экономика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306 071,7</w:t>
            </w:r>
          </w:p>
        </w:tc>
      </w:tr>
      <w:tr w:rsidR="00C37CF2" w:rsidRPr="008037DF" w:rsidTr="00107D72">
        <w:trPr>
          <w:trHeight w:val="3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Сельское хозяйство и рыболовство</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10 694,7</w:t>
            </w:r>
          </w:p>
        </w:tc>
      </w:tr>
      <w:tr w:rsidR="00C37CF2" w:rsidRPr="008037DF" w:rsidTr="00107D72">
        <w:trPr>
          <w:trHeight w:val="3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Государственная поддержка сельского хозяйства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260 0000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7 400,0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в области сельскохозяйственного производства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260 1731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7 400,0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260 1731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7 400,0</w:t>
            </w:r>
          </w:p>
        </w:tc>
      </w:tr>
      <w:tr w:rsidR="00C37CF2" w:rsidRPr="008037DF" w:rsidTr="00107D72">
        <w:trPr>
          <w:trHeight w:val="14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Государственная программа Нижегородской области "Развитие агропромышленного комплекса Нижегородской области" до 2020 года и на период до 2026 года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3 294,7</w:t>
            </w:r>
          </w:p>
        </w:tc>
      </w:tr>
      <w:tr w:rsidR="00C37CF2" w:rsidRPr="008037DF" w:rsidTr="00107D72">
        <w:trPr>
          <w:trHeight w:val="22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620 7331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3 294,7</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620 7331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3 294,7</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Лесное хозяйство</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15 000,0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Учреждения, обеспечивающие предоставление услуг в сфере лесных отношений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291 0000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в области охраны, восстановления и использования лесов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291 1730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291 1730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Транспорт</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70 853,8</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Другие виды транспорта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317 0000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50 000,0</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Субсидии  на   проведение  отдельных мероприятий по другим видам транспорта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317 1611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50 000,0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317 1611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50 000,0</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«Модернизация муниципального пассажирского автотранспорта города Дзержинска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20 853,8</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Приобретение автобусов в рамках ВЦП «Модернизация муниципального пассажирского автотранспорта города Дзержинска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812 4035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20 853,8</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812 4035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20 853,8</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Дорожное хозяйство (дорожные фонды)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158 370,5</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Дорожное хозяйство</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315 0000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126 961,3</w:t>
            </w:r>
          </w:p>
        </w:tc>
      </w:tr>
      <w:tr w:rsidR="00C37CF2" w:rsidRPr="008037DF" w:rsidTr="00107D72">
        <w:trPr>
          <w:trHeight w:val="36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Содержание автомобильных дорог общего пользования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315 1601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126 961,3</w:t>
            </w:r>
          </w:p>
        </w:tc>
      </w:tr>
      <w:tr w:rsidR="00C37CF2" w:rsidRPr="008037DF" w:rsidTr="00107D72">
        <w:trPr>
          <w:trHeight w:val="8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315 1601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126 961,3</w:t>
            </w:r>
          </w:p>
        </w:tc>
      </w:tr>
      <w:tr w:rsidR="00C37CF2" w:rsidRPr="008037DF" w:rsidTr="00107D72">
        <w:trPr>
          <w:trHeight w:val="10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«Благоустройство поселков городского округа город  Дзержинск на период до 2017 года»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813 0000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31 409,2</w:t>
            </w:r>
          </w:p>
        </w:tc>
      </w:tr>
      <w:tr w:rsidR="00C37CF2" w:rsidRPr="008037DF" w:rsidTr="00107D72">
        <w:trPr>
          <w:trHeight w:val="15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Ремонт автодорог в поселках городского округа г.Дзержинск в рамках муниципальной программы «Благоустройство поселков городского округа город  Дзержинск на период до 2017 года»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813 4040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31 409,2</w:t>
            </w:r>
          </w:p>
        </w:tc>
      </w:tr>
      <w:tr w:rsidR="00C37CF2" w:rsidRPr="008037DF" w:rsidTr="00107D72">
        <w:trPr>
          <w:trHeight w:val="8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813 4040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31 409,2</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Связь и информатика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5 000,0</w:t>
            </w:r>
          </w:p>
        </w:tc>
      </w:tr>
      <w:tr w:rsidR="00C37CF2" w:rsidRPr="008037DF" w:rsidTr="00107D72">
        <w:trPr>
          <w:trHeight w:val="18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814 0000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107D72">
        <w:trPr>
          <w:trHeight w:val="30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ведомственной целевой программы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814 4050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814 4050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национальной экономики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46 152,7</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(муниципальных) функций, связанных с общегосударственным (муниципальным) управлением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36 352,7</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36 352,7</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36 352,7</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6 000,0</w:t>
            </w:r>
          </w:p>
        </w:tc>
      </w:tr>
      <w:tr w:rsidR="00C37CF2" w:rsidRPr="008037DF" w:rsidTr="00107D72">
        <w:trPr>
          <w:trHeight w:val="111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Газификация  поселка  Пыра   в   рамках  Адресной инвестиционной программы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6 000,0</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6 000,0</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и поддержка малого и среднего предпринимательства города Дзержинска на 2011-2015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816 0000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3 800,0</w:t>
            </w:r>
          </w:p>
        </w:tc>
      </w:tr>
      <w:tr w:rsidR="00C37CF2" w:rsidRPr="008037DF" w:rsidTr="00107D72">
        <w:trPr>
          <w:trHeight w:val="26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Формирование благоприятной внешней среды для развития малого и среднего предпринимательства; информационное обеспечение субъектов малого и среднего предпринимательства в рамках муниципальной программы «Развитие и поддержка малого и среднего предпринимательства города Дзержинска на 2011-2015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816 4070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1 025,0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816 4070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1 025,0</w:t>
            </w:r>
          </w:p>
        </w:tc>
      </w:tr>
      <w:tr w:rsidR="00C37CF2" w:rsidRPr="008037DF" w:rsidTr="00107D72">
        <w:trPr>
          <w:trHeight w:val="22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Развитие    кредитно-финансовой   и   инвестиционной  поддержки субъектов малого и среднего предпринимательства в рамках муниципальной программы «Развитие и поддержка малого и среднего предпринимательства города Дзержинска на 2011-2015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816 4071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1 560,0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816 4071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1 560,0</w:t>
            </w:r>
          </w:p>
        </w:tc>
      </w:tr>
      <w:tr w:rsidR="00C37CF2" w:rsidRPr="008037DF" w:rsidTr="00107D72">
        <w:trPr>
          <w:trHeight w:val="23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Развитие     инфраструктуры     поддержки    малого   и    среднего предпринимательства, предпринимательства в инновационной сфере в рамках муниципальной программы «Развитие и поддержка малого и среднего предпринимательства города Дзержинска на 2011-2015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816 4072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1 215,0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816 4072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1 215,0</w:t>
            </w:r>
          </w:p>
        </w:tc>
      </w:tr>
      <w:tr w:rsidR="00C37CF2" w:rsidRPr="008037DF" w:rsidTr="00107D72">
        <w:trPr>
          <w:trHeight w:val="3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Жилищно-коммунальное хозяйство</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417 683,4</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Жилищное хозяйство</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127 848,6</w:t>
            </w:r>
          </w:p>
        </w:tc>
      </w:tr>
      <w:tr w:rsidR="00C37CF2" w:rsidRPr="008037DF" w:rsidTr="00107D72">
        <w:trPr>
          <w:trHeight w:val="150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098 0000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48 600,4</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мероприятий по переселению граждан из аварийного жилищного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098 9602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48 600,4</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098 9602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48 600,4</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Поддержка жилищного хозяйства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59 655,2</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Возмещение   недополученных   доходов  по  договору управления многоквартирным домом в случае, если размер вносимой нанимателем жилого помещения платы меньше, чем размер платы, установленной договором 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350 1701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992,2</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350 1701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992,2</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Капитальный ремонт государственного жилищного фонда субъектов Российской Федерации и муниципального жилищного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350 1702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50 000,0</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350 1702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50 000,0</w:t>
            </w:r>
          </w:p>
        </w:tc>
      </w:tr>
      <w:tr w:rsidR="00C37CF2" w:rsidRPr="008037DF" w:rsidTr="00107D72">
        <w:trPr>
          <w:trHeight w:val="4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в области жилищного хозяйства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350 1703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8 643,0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350 1703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8 643,0</w:t>
            </w:r>
          </w:p>
        </w:tc>
      </w:tr>
      <w:tr w:rsidR="00C37CF2" w:rsidRPr="008037DF" w:rsidTr="00107D72">
        <w:trPr>
          <w:trHeight w:val="118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по созданию благоприятных условий для образования и деятельности товариществ собственников жилья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350 1704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350 1704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107D72">
        <w:trPr>
          <w:trHeight w:val="148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805 0000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19 593,0</w:t>
            </w:r>
          </w:p>
        </w:tc>
      </w:tr>
      <w:tr w:rsidR="00C37CF2" w:rsidRPr="008037DF" w:rsidTr="00107D72">
        <w:trPr>
          <w:trHeight w:val="181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Приобретение жилых помещений в рамках ведомственной целевой программы «Переселение граждан из аварийного жилищного фонда на территории городского округа город Дзержинск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805 4006</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19 593,0</w:t>
            </w:r>
          </w:p>
        </w:tc>
      </w:tr>
      <w:tr w:rsidR="00C37CF2" w:rsidRPr="008037DF" w:rsidTr="00107D72">
        <w:trPr>
          <w:trHeight w:val="11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805 4006</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19 593,0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Коммунальное хозяйство</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93 361,2</w:t>
            </w:r>
          </w:p>
        </w:tc>
      </w:tr>
      <w:tr w:rsidR="00C37CF2" w:rsidRPr="008037DF" w:rsidTr="00107D72">
        <w:trPr>
          <w:trHeight w:val="4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Поддержка коммунального хозяйства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351 0000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35 000,0</w:t>
            </w:r>
          </w:p>
        </w:tc>
      </w:tr>
      <w:tr w:rsidR="00C37CF2" w:rsidRPr="008037DF" w:rsidTr="00107D72">
        <w:trPr>
          <w:trHeight w:val="4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в области коммунального хозяйства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351 1711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35 000,0</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351 1711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35 000,0</w:t>
            </w:r>
          </w:p>
        </w:tc>
      </w:tr>
      <w:tr w:rsidR="00C37CF2" w:rsidRPr="008037DF" w:rsidTr="00107D72">
        <w:trPr>
          <w:trHeight w:val="114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58 361,2</w:t>
            </w:r>
          </w:p>
        </w:tc>
      </w:tr>
      <w:tr w:rsidR="00C37CF2" w:rsidRPr="008037DF" w:rsidTr="00107D72">
        <w:trPr>
          <w:trHeight w:val="22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Строительство   инженерных   коммуникаций   водоснабжения    и водоотведения к территории промышленного парка «Дзержинск-Восточный» в рамках Адресной инвестиционной программы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58 361,2</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58 361,2</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Благоустройство</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180 807,6</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Благоустройство</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109 270,6</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Уличное освещение</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352 1801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35 155,6</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352 1801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35 155,6</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Озеленение</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352 1802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28 500,0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352 1802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28 500,0</w:t>
            </w:r>
          </w:p>
        </w:tc>
      </w:tr>
      <w:tr w:rsidR="00C37CF2" w:rsidRPr="008037DF" w:rsidTr="00107D72">
        <w:trPr>
          <w:trHeight w:val="4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Организация и содержание мест захоронения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352 1803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352 1803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107D72">
        <w:trPr>
          <w:trHeight w:val="3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Прочие мероприятия по благоустройству</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352 1804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42 615,0</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352 1804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352 1804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37 615,0</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68 537,0</w:t>
            </w:r>
          </w:p>
        </w:tc>
      </w:tr>
      <w:tr w:rsidR="00C37CF2" w:rsidRPr="008037DF" w:rsidTr="00107D72">
        <w:trPr>
          <w:trHeight w:val="118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Благоустройство набережной р.Ока в рамках Адресной инвестиционной программы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68 537,0</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68 537,0</w:t>
            </w:r>
          </w:p>
        </w:tc>
      </w:tr>
      <w:tr w:rsidR="00C37CF2" w:rsidRPr="008037DF" w:rsidTr="00107D72">
        <w:trPr>
          <w:trHeight w:val="114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«Благоустройство поселков городского округа город  Дзержинск на период до 2017 года»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813 0000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107D72">
        <w:trPr>
          <w:trHeight w:val="15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Ремонт Обелисков Славы и благоустройство территории поселков в рамках муниципальной программы "Благоустройство  поселков городского округа город Дзержинск на период  до 2017 года"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813 4041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813 4041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жилищно-коммунального хозяйства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15 666,0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15 666,0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15 666,0</w:t>
            </w:r>
          </w:p>
        </w:tc>
      </w:tr>
      <w:tr w:rsidR="00C37CF2" w:rsidRPr="008037DF" w:rsidTr="00107D72">
        <w:trPr>
          <w:trHeight w:val="18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13 721,0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1 772,1</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172,9</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Охрана окружающей среды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34 307,4</w:t>
            </w:r>
          </w:p>
        </w:tc>
      </w:tr>
      <w:tr w:rsidR="00C37CF2" w:rsidRPr="008037DF" w:rsidTr="00107D72">
        <w:trPr>
          <w:trHeight w:val="3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Сбор, удаление отходов и очистка сточных вод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2 973,1</w:t>
            </w:r>
          </w:p>
        </w:tc>
      </w:tr>
      <w:tr w:rsidR="00C37CF2" w:rsidRPr="008037DF" w:rsidTr="00107D72">
        <w:trPr>
          <w:trHeight w:val="3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Состояние окружающей среды и природопользования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410 0000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2 973,1</w:t>
            </w:r>
          </w:p>
        </w:tc>
      </w:tr>
      <w:tr w:rsidR="00C37CF2" w:rsidRPr="008037DF" w:rsidTr="00107D72">
        <w:trPr>
          <w:trHeight w:val="148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Софинансирование субсидии на реализацию государственной программы "Развитие системы обращения с отходами производства и потребления Нижегородской области" до 2016 года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410 1721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2 973,1</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410 1721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2 973,1</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Охрана объектов растительного и животного мира и среды их обитания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31 334,3</w:t>
            </w:r>
          </w:p>
        </w:tc>
      </w:tr>
      <w:tr w:rsidR="00C37CF2" w:rsidRPr="008037DF" w:rsidTr="00107D72">
        <w:trPr>
          <w:trHeight w:val="3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Состояние окружающей среды и природопользования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410 0000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20 568,7</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Природоохранные мероприятия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410 1720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20 568,7</w:t>
            </w:r>
          </w:p>
        </w:tc>
      </w:tr>
      <w:tr w:rsidR="00C37CF2" w:rsidRPr="008037DF" w:rsidTr="00107D72">
        <w:trPr>
          <w:trHeight w:val="6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410 1720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20 568,7</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Природоохранные учреждения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411 0000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10 765,6</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411 0059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10 765,6</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411 0059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10 765,6</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Образование</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2 524 920,6</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Дошкольное образование</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959 449,1</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Дошкольные образовательные организации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754 877,5</w:t>
            </w:r>
          </w:p>
        </w:tc>
      </w:tr>
      <w:tr w:rsidR="00C37CF2" w:rsidRPr="008037DF" w:rsidTr="00107D72">
        <w:trPr>
          <w:trHeight w:val="6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362 792,5</w:t>
            </w:r>
          </w:p>
        </w:tc>
      </w:tr>
      <w:tr w:rsidR="00C37CF2" w:rsidRPr="008037DF" w:rsidTr="00107D72">
        <w:trPr>
          <w:trHeight w:val="18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43 638,7</w:t>
            </w:r>
          </w:p>
        </w:tc>
      </w:tr>
      <w:tr w:rsidR="00C37CF2" w:rsidRPr="008037DF" w:rsidTr="00107D72">
        <w:trPr>
          <w:trHeight w:val="8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59 780,6</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256 072,3</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3 300,9</w:t>
            </w:r>
          </w:p>
        </w:tc>
      </w:tr>
      <w:tr w:rsidR="00C37CF2" w:rsidRPr="008037DF" w:rsidTr="00107D72">
        <w:trPr>
          <w:trHeight w:val="15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воспитанию и обучению детей-инвалидов в муниципальных дошкольных образовательных организациях</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420 7306</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4 958,2</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420 7306</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3 183,4</w:t>
            </w:r>
          </w:p>
        </w:tc>
      </w:tr>
      <w:tr w:rsidR="00C37CF2" w:rsidRPr="008037DF" w:rsidTr="00107D72">
        <w:trPr>
          <w:trHeight w:val="81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420 7306</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1 774,8</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дошкольных образовательных организациях</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420 7308</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387 126,8</w:t>
            </w:r>
          </w:p>
        </w:tc>
      </w:tr>
      <w:tr w:rsidR="00C37CF2" w:rsidRPr="008037DF" w:rsidTr="00107D72">
        <w:trPr>
          <w:trHeight w:val="19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420 7308</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100 481,9</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420 7308</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9 933,2</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420 7308</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276 711,7</w:t>
            </w:r>
          </w:p>
        </w:tc>
      </w:tr>
      <w:tr w:rsidR="00C37CF2" w:rsidRPr="008037DF" w:rsidTr="00107D72">
        <w:trPr>
          <w:trHeight w:val="4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163 314,0</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163 314,0</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45 208,0</w:t>
            </w:r>
          </w:p>
        </w:tc>
      </w:tr>
      <w:tr w:rsidR="00C37CF2" w:rsidRPr="008037DF" w:rsidTr="00107D72">
        <w:trPr>
          <w:trHeight w:val="8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118 106,0</w:t>
            </w:r>
          </w:p>
        </w:tc>
      </w:tr>
      <w:tr w:rsidR="00C37CF2" w:rsidRPr="008037DF" w:rsidTr="00107D72">
        <w:trPr>
          <w:trHeight w:val="11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26 257,6</w:t>
            </w:r>
          </w:p>
        </w:tc>
      </w:tr>
      <w:tr w:rsidR="00C37CF2" w:rsidRPr="008037DF" w:rsidTr="00107D72">
        <w:trPr>
          <w:trHeight w:val="15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Строительство ДДОУ по ул.Попова, 32А в рамках Адресной инвестиционной программы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26 257,6</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26 257,6</w:t>
            </w:r>
          </w:p>
        </w:tc>
      </w:tr>
      <w:tr w:rsidR="00C37CF2" w:rsidRPr="008037DF" w:rsidTr="00107D72">
        <w:trPr>
          <w:trHeight w:val="10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«Развитие муниципальной системы дошкольного образования города Дзержинска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821 0000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107D72">
        <w:trPr>
          <w:trHeight w:val="150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Улучшение материально-технической базы МДОУ, МОУ в рамках ведомственной целевой программы «Развитие муниципальной системы дошкольного образования города Дзержинска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821 4131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821 4131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950,0</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821 4131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14 050,0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Общее образование</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1 355 290,5</w:t>
            </w:r>
          </w:p>
        </w:tc>
      </w:tr>
      <w:tr w:rsidR="00C37CF2" w:rsidRPr="008037DF" w:rsidTr="00107D72">
        <w:trPr>
          <w:trHeight w:val="4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Дошкольные образовательные организации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107D72">
        <w:trPr>
          <w:trHeight w:val="15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воспитанию и обучению детей-инвалидов в муниципальных дошкольных образовательных организациях</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420 7306</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107D72">
        <w:trPr>
          <w:trHeight w:val="8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420 7306</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107D72">
        <w:trPr>
          <w:trHeight w:val="8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Школы – детские сады, школы начальные, неполные средние и средние</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936 080,5</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134 543,6</w:t>
            </w:r>
          </w:p>
        </w:tc>
      </w:tr>
      <w:tr w:rsidR="00C37CF2" w:rsidRPr="008037DF" w:rsidTr="00107D72">
        <w:trPr>
          <w:trHeight w:val="18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11,4</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27 903,0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104 173,4</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2 455,8</w:t>
            </w:r>
          </w:p>
        </w:tc>
      </w:tr>
      <w:tr w:rsidR="00C37CF2" w:rsidRPr="008037DF" w:rsidTr="00107D72">
        <w:trPr>
          <w:trHeight w:val="118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общеобразовательных организациях</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421 7307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786 934,0</w:t>
            </w:r>
          </w:p>
        </w:tc>
      </w:tr>
      <w:tr w:rsidR="00C37CF2" w:rsidRPr="008037DF" w:rsidTr="00107D72">
        <w:trPr>
          <w:trHeight w:val="18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421 7307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141 486,4</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421 7307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15 720,8</w:t>
            </w:r>
          </w:p>
        </w:tc>
      </w:tr>
      <w:tr w:rsidR="00C37CF2" w:rsidRPr="008037DF" w:rsidTr="00107D72">
        <w:trPr>
          <w:trHeight w:val="6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421 7307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629 726,8</w:t>
            </w:r>
          </w:p>
        </w:tc>
      </w:tr>
      <w:tr w:rsidR="00C37CF2" w:rsidRPr="008037DF" w:rsidTr="00107D72">
        <w:trPr>
          <w:trHeight w:val="48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421 7338</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107D72">
        <w:trPr>
          <w:trHeight w:val="6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421 7338</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107D72">
        <w:trPr>
          <w:trHeight w:val="4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Учреждения по внешкольной работе с детьми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423 0000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210 606,0</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423 0059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210 606,0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423 0059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210 606,0</w:t>
            </w:r>
          </w:p>
        </w:tc>
      </w:tr>
      <w:tr w:rsidR="00C37CF2" w:rsidRPr="008037DF" w:rsidTr="00107D72">
        <w:trPr>
          <w:trHeight w:val="4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Специальные (коррекционные) учреждения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433 0000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42 432,4</w:t>
            </w:r>
          </w:p>
        </w:tc>
      </w:tr>
      <w:tr w:rsidR="00C37CF2" w:rsidRPr="008037DF" w:rsidTr="00107D72">
        <w:trPr>
          <w:trHeight w:val="6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433 0059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14 594,7</w:t>
            </w:r>
          </w:p>
        </w:tc>
      </w:tr>
      <w:tr w:rsidR="00C37CF2" w:rsidRPr="008037DF" w:rsidTr="00107D72">
        <w:trPr>
          <w:trHeight w:val="186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433 0059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8 756,2</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433 0059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5 479,5</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433 0059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359,0</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общеобразовательных организациях</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433 7307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27 837,7</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433 7307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25 080,9</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433 7307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2 756,8</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156 015,0</w:t>
            </w:r>
          </w:p>
        </w:tc>
      </w:tr>
      <w:tr w:rsidR="00C37CF2" w:rsidRPr="008037DF" w:rsidTr="00107D72">
        <w:trPr>
          <w:trHeight w:val="10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156 015,0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156 015,0</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10 000,0</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Реконструкция универсального спортивного зала в ДОЛ «Город спорта» МАОУ ДОД «ДЮСШ Дзюдо и гимнастики» в рамках Адресной инвестиционной программы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10 000,0</w:t>
            </w:r>
          </w:p>
        </w:tc>
      </w:tr>
      <w:tr w:rsidR="00C37CF2" w:rsidRPr="008037DF" w:rsidTr="00107D72">
        <w:trPr>
          <w:trHeight w:val="120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10 000,0</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Молодежная политика и оздоровление детей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84 069,1</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Организационно-воспитательная работа с молодежью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431 0000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34 240,7</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34 240,7</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34 240,7</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по проведению оздоровительной кампании детей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23 838,8</w:t>
            </w:r>
          </w:p>
        </w:tc>
      </w:tr>
      <w:tr w:rsidR="00C37CF2" w:rsidRPr="008037DF" w:rsidTr="00107D72">
        <w:trPr>
          <w:trHeight w:val="3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на оздоровление детей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432 1840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23 838,8</w:t>
            </w:r>
          </w:p>
        </w:tc>
      </w:tr>
      <w:tr w:rsidR="00C37CF2" w:rsidRPr="008037DF" w:rsidTr="00107D72">
        <w:trPr>
          <w:trHeight w:val="18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432 1840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158,4</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432 1840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1 636,2</w:t>
            </w:r>
          </w:p>
        </w:tc>
      </w:tr>
      <w:tr w:rsidR="00C37CF2" w:rsidRPr="008037DF" w:rsidTr="00107D72">
        <w:trPr>
          <w:trHeight w:val="6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432 1840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5 643,4</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432 1840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16 400,8</w:t>
            </w:r>
          </w:p>
        </w:tc>
      </w:tr>
      <w:tr w:rsidR="00C37CF2" w:rsidRPr="008037DF" w:rsidTr="00107D72">
        <w:trPr>
          <w:trHeight w:val="3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21 768,8</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21 768,8</w:t>
            </w:r>
          </w:p>
        </w:tc>
      </w:tr>
      <w:tr w:rsidR="00C37CF2" w:rsidRPr="008037DF" w:rsidTr="00107D72">
        <w:trPr>
          <w:trHeight w:val="6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21 768,8</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Государственная программа "Развитие образования Нижегородской области" на период до 2022 года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619 0000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оздоровление детей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619 7332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619 7332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образования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126 111,9</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Учебно-методические кабинеты, централизованные бухгалтерии, группы хозяйственного обслуживания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452 0000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85 731,4</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452 0059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85 731,4</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452 0059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54 796,6</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452 0059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9 544,6</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452 0059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21 143,9</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452 0059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246,3</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5 480,5</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5 480,5</w:t>
            </w:r>
          </w:p>
        </w:tc>
      </w:tr>
      <w:tr w:rsidR="00C37CF2" w:rsidRPr="008037DF" w:rsidTr="00107D72">
        <w:trPr>
          <w:trHeight w:val="181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5 480,5</w:t>
            </w:r>
          </w:p>
        </w:tc>
      </w:tr>
      <w:tr w:rsidR="00C37CF2" w:rsidRPr="008037DF" w:rsidTr="00107D72">
        <w:trPr>
          <w:trHeight w:val="10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"Патриотическое воспитание жителей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1 950,0</w:t>
            </w:r>
          </w:p>
        </w:tc>
      </w:tr>
      <w:tr w:rsidR="00C37CF2" w:rsidRPr="008037DF" w:rsidTr="00107D72">
        <w:trPr>
          <w:trHeight w:val="156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Проведение мероприятий, конкурсов, акций, слетов в рамках муниципальной программы "Патриотическое воспитание жителей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1 840,0</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10,0</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1 830,0</w:t>
            </w:r>
          </w:p>
        </w:tc>
      </w:tr>
      <w:tr w:rsidR="00C37CF2" w:rsidRPr="008037DF" w:rsidTr="00107D72">
        <w:trPr>
          <w:trHeight w:val="18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осуществляющих деятельность в сфере патриотического воспитания, в рамках муниципальной программы "Патриотическое воспитание жителей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110,0</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110,0</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"Комплексные меры противодействия злоупотреблению наркотиками и их незаконному обороту"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807 0000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2 245,0</w:t>
            </w:r>
          </w:p>
        </w:tc>
      </w:tr>
      <w:tr w:rsidR="00C37CF2" w:rsidRPr="008037DF" w:rsidTr="00107D72">
        <w:trPr>
          <w:trHeight w:val="18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профилактических мероприятий антинаркотической направленности в рамках муниципальной программы "Комплексные меры противодействия злоупотреблению наркотиками и их незаконному обороту"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807 4061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2 245,0</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807 4061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2 245,0</w:t>
            </w:r>
          </w:p>
        </w:tc>
      </w:tr>
      <w:tr w:rsidR="00C37CF2" w:rsidRPr="008037DF" w:rsidTr="00107D72">
        <w:trPr>
          <w:trHeight w:val="150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"Профилактика безнадзорности и правонарушений несовершеннолетних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808 0000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2 860,0</w:t>
            </w:r>
          </w:p>
        </w:tc>
      </w:tr>
      <w:tr w:rsidR="00C37CF2" w:rsidRPr="008037DF" w:rsidTr="00107D72">
        <w:trPr>
          <w:trHeight w:val="25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мероприятий, направленных на профилактику безнадзорности и правонарушений несовершеннолетних, в рамках муниципальной программы "Профилактика безнадзорности и правонарушений несовершеннолетних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808 4151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2 430,0</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808 4151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2 430,0</w:t>
            </w:r>
          </w:p>
        </w:tc>
      </w:tr>
      <w:tr w:rsidR="00C37CF2" w:rsidRPr="008037DF" w:rsidTr="00107D72">
        <w:trPr>
          <w:trHeight w:val="25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организующих работу по профилактике безнадзорности и правонарушений несовершеннолетних, в рамках муниципальной программы "Профилактика безнадзорности и правонарушений несовершеннолетних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808 4153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808 4153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107D72">
        <w:trPr>
          <w:trHeight w:val="144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8 916,0</w:t>
            </w:r>
          </w:p>
        </w:tc>
      </w:tr>
      <w:tr w:rsidR="00C37CF2" w:rsidRPr="008037DF" w:rsidTr="00107D72">
        <w:trPr>
          <w:trHeight w:val="18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пожарной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1 961,9</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1 005,1</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956,8</w:t>
            </w:r>
          </w:p>
        </w:tc>
      </w:tr>
      <w:tr w:rsidR="00C37CF2" w:rsidRPr="008037DF" w:rsidTr="00107D72">
        <w:trPr>
          <w:trHeight w:val="18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антитеррористической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1 844,1</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1 844,1</w:t>
            </w:r>
          </w:p>
        </w:tc>
      </w:tr>
      <w:tr w:rsidR="00C37CF2" w:rsidRPr="008037DF" w:rsidTr="00107D72">
        <w:trPr>
          <w:trHeight w:val="19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санитарно-эпидемиологической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5 060,0</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48,0</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5 012,0</w:t>
            </w:r>
          </w:p>
        </w:tc>
      </w:tr>
      <w:tr w:rsidR="00C37CF2" w:rsidRPr="008037DF" w:rsidTr="00107D72">
        <w:trPr>
          <w:trHeight w:val="18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охраны труда и техники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107D72">
        <w:trPr>
          <w:trHeight w:val="111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физической культуры и спорта города Дзержинска»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819 0000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8 331,3</w:t>
            </w:r>
          </w:p>
        </w:tc>
      </w:tr>
      <w:tr w:rsidR="00C37CF2" w:rsidRPr="008037DF" w:rsidTr="00107D72">
        <w:trPr>
          <w:trHeight w:val="14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Проведение спортивных мероприятий, соревнований, фестивалей, сборов в рамках муниципальной программы «Развитие физической культуры и спорта города Дзержинска»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819 4111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2 362,0</w:t>
            </w:r>
          </w:p>
        </w:tc>
      </w:tr>
      <w:tr w:rsidR="00C37CF2" w:rsidRPr="008037DF" w:rsidTr="00107D72">
        <w:trPr>
          <w:trHeight w:val="6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819 4111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2 362,0</w:t>
            </w:r>
          </w:p>
        </w:tc>
      </w:tr>
      <w:tr w:rsidR="00C37CF2" w:rsidRPr="008037DF" w:rsidTr="00107D72">
        <w:trPr>
          <w:trHeight w:val="18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физкультурно-спортивной направленности в рамках муниципальной программы «Развитие физической культуры и спорта города Дзержинска»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819 4112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5 969,3</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819 4112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5 969,3</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«Молодежь Дзержинска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4 698,7</w:t>
            </w:r>
          </w:p>
        </w:tc>
      </w:tr>
      <w:tr w:rsidR="00C37CF2" w:rsidRPr="008037DF" w:rsidTr="00107D72">
        <w:trPr>
          <w:trHeight w:val="150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Проведение мероприятий, конкурсов, слетов, фестивалей для детей и молодежи в рамках муниципальной программы «Молодежь Дзержинска»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820 4121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2 377,0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820 4121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2 377,0</w:t>
            </w:r>
          </w:p>
        </w:tc>
      </w:tr>
      <w:tr w:rsidR="00C37CF2" w:rsidRPr="008037DF" w:rsidTr="00107D72">
        <w:trPr>
          <w:trHeight w:val="14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Организация временной занятости несовершеннолетних граждан в рамках муниципальной программы «Молодежь Дзержинска»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820 4122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1 901,7</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820 4122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180,7</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820 4122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1 721,0</w:t>
            </w:r>
          </w:p>
        </w:tc>
      </w:tr>
      <w:tr w:rsidR="00C37CF2" w:rsidRPr="008037DF" w:rsidTr="00107D72">
        <w:trPr>
          <w:trHeight w:val="14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молодежной политики в рамках муниципальной программы «Молодежь Дзержинска» на 2013-2015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820 4123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420,0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820 4123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145,0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820 4123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275,0</w:t>
            </w:r>
          </w:p>
        </w:tc>
      </w:tr>
      <w:tr w:rsidR="00C37CF2" w:rsidRPr="008037DF" w:rsidTr="00107D72">
        <w:trPr>
          <w:trHeight w:val="118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"Доступная среда в учреждениях социальной сферы городского округа город Дзержинск"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4 659,0</w:t>
            </w:r>
          </w:p>
        </w:tc>
      </w:tr>
      <w:tr w:rsidR="00C37CF2" w:rsidRPr="008037DF" w:rsidTr="00107D72">
        <w:trPr>
          <w:trHeight w:val="15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Подготовка проектно-сметной документации в рамках муниципальной программы "Доступная среда в учреждениях социальной сферы городского округа город Дзержинск"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822 4141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822 4141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107D72">
        <w:trPr>
          <w:trHeight w:val="18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Оборудование учреждений элементами универсальной безбарьерной среды в рамках муниципальной программы "Доступная среда в учреждениях социальной сферы городского округа город Дзержинск"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822 4142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4 359,0</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822 4142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1 900,0</w:t>
            </w:r>
          </w:p>
        </w:tc>
      </w:tr>
      <w:tr w:rsidR="00C37CF2" w:rsidRPr="008037DF" w:rsidTr="00107D72">
        <w:trPr>
          <w:trHeight w:val="81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822 4142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2 459,0</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1 240,0</w:t>
            </w:r>
          </w:p>
        </w:tc>
      </w:tr>
      <w:tr w:rsidR="00C37CF2" w:rsidRPr="008037DF" w:rsidTr="00107D72">
        <w:trPr>
          <w:trHeight w:val="186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культурно-досуговых мероприятий, конкурсов, фестивалей в рамках муниципальной программы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180,0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180,0</w:t>
            </w:r>
          </w:p>
        </w:tc>
      </w:tr>
      <w:tr w:rsidR="00C37CF2" w:rsidRPr="008037DF" w:rsidTr="00107D72">
        <w:trPr>
          <w:trHeight w:val="11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Информатизация отрасли в рамках муниципальной программы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107D72">
        <w:trPr>
          <w:trHeight w:val="18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Модернизация системы художественного образования и подготовки кадров в сфере культуры и искусства в рамках муниципальной программы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890,0</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890,0</w:t>
            </w:r>
          </w:p>
        </w:tc>
      </w:tr>
      <w:tr w:rsidR="00C37CF2" w:rsidRPr="008037DF" w:rsidTr="00107D72">
        <w:trPr>
          <w:trHeight w:val="19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Выявление, охрана и популяризация культурного наследия городского округа город Дзержинск в рамках муниципальной программы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07</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Культура и кинематография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125 161,7</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Культура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108 691,7</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Учреждения культуры и мероприятия в сфере культуры и кинематографии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17 040,1</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440 0059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16 140,1</w:t>
            </w:r>
          </w:p>
        </w:tc>
      </w:tr>
      <w:tr w:rsidR="00C37CF2" w:rsidRPr="008037DF" w:rsidTr="00107D72">
        <w:trPr>
          <w:trHeight w:val="111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440 0059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16 140,1</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в сфере культуры и кинематографии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440 1850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900,0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440 1850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Музеи и постоянные выставки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441 0000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2 864,7</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2 864,7</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441 0059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2 864,7</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Библиотеки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22 512,4</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22 512,4</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442 0059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22 512,4</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Театры, концертные и другие организации исполнительских искусств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443 0000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27 359,3</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443 0059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27 359,3</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443 0059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27 359,3</w:t>
            </w:r>
          </w:p>
        </w:tc>
      </w:tr>
      <w:tr w:rsidR="00C37CF2" w:rsidRPr="008037DF" w:rsidTr="00107D72">
        <w:trPr>
          <w:trHeight w:val="4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38 915,2</w:t>
            </w:r>
          </w:p>
        </w:tc>
      </w:tr>
      <w:tr w:rsidR="00C37CF2" w:rsidRPr="008037DF" w:rsidTr="00107D72">
        <w:trPr>
          <w:trHeight w:val="11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38 915,2</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38 915,2</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культуры, кинематографии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16 470,0</w:t>
            </w:r>
          </w:p>
        </w:tc>
      </w:tr>
      <w:tr w:rsidR="00C37CF2" w:rsidRPr="008037DF" w:rsidTr="00107D72">
        <w:trPr>
          <w:trHeight w:val="10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"Патриотическое воспитание жителей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107D72">
        <w:trPr>
          <w:trHeight w:val="14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Проведение мероприятий, конкурсов, акций, слетов в рамках муниципальной программы "Патриотическое воспитание жителей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107D72">
        <w:trPr>
          <w:trHeight w:val="22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осуществляющих деятельность в сфере патриотического воспитания, в рамках муниципальной программы "Патриотическое воспитание жителей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107D72">
        <w:trPr>
          <w:trHeight w:val="120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"Комплексные меры противодействия злоупотреблению наркотиками и их незаконному обороту"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807 0000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190,0</w:t>
            </w:r>
          </w:p>
        </w:tc>
      </w:tr>
      <w:tr w:rsidR="00C37CF2" w:rsidRPr="008037DF" w:rsidTr="00107D72">
        <w:trPr>
          <w:trHeight w:val="18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профилактических мероприятий антинаркотической направленности в рамках муниципальной программы "Комплексные меры противодействия злоупотреблению наркотиками и их незаконному обороту"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807 4061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190,0</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807 4061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190,0</w:t>
            </w:r>
          </w:p>
        </w:tc>
      </w:tr>
      <w:tr w:rsidR="00C37CF2" w:rsidRPr="008037DF" w:rsidTr="00107D72">
        <w:trPr>
          <w:trHeight w:val="15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13 700,0</w:t>
            </w:r>
          </w:p>
        </w:tc>
      </w:tr>
      <w:tr w:rsidR="00C37CF2" w:rsidRPr="008037DF" w:rsidTr="00107D72">
        <w:trPr>
          <w:trHeight w:val="181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антитеррористической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150,0</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150,0</w:t>
            </w:r>
          </w:p>
        </w:tc>
      </w:tr>
      <w:tr w:rsidR="00C37CF2" w:rsidRPr="008037DF" w:rsidTr="00107D72">
        <w:trPr>
          <w:trHeight w:val="18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санитарно-эпидемиологической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13 500,0</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13 500,0</w:t>
            </w:r>
          </w:p>
        </w:tc>
      </w:tr>
      <w:tr w:rsidR="00C37CF2" w:rsidRPr="008037DF" w:rsidTr="00107D72">
        <w:trPr>
          <w:trHeight w:val="19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Обеспечение охраны труда и техники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809 4105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107D72">
        <w:trPr>
          <w:trHeight w:val="10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2 530,0</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культурно-досуговых мероприятий, конкурсов, фестивалей в рамках муниципальной программы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460,0</w:t>
            </w:r>
          </w:p>
        </w:tc>
      </w:tr>
      <w:tr w:rsidR="00C37CF2" w:rsidRPr="008037DF" w:rsidTr="00107D72">
        <w:trPr>
          <w:trHeight w:val="81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460,0</w:t>
            </w:r>
          </w:p>
        </w:tc>
      </w:tr>
      <w:tr w:rsidR="00C37CF2" w:rsidRPr="008037DF" w:rsidTr="00107D72">
        <w:trPr>
          <w:trHeight w:val="11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Информатизация отрасли в рамках муниципальной программы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107D72">
        <w:trPr>
          <w:trHeight w:val="19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Модернизация системы художественного образования и подготовки кадров в сфере культуры и искусства в рамках муниципальной программы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Выявление, охрана и популяризация культурного наследия городского округа город Дзержинск в рамках муниципальной программы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1 340,0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08</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1 340,0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Социальная политика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133 911,9</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Пенсионное обеспечение</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6 553,5</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Доплаты к пенсиям, дополнительное пенсионное обеспечение</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491 0000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6 553,5</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Доплаты к пенсиям за выслугу лет для выборных муниципальных должностей и должностей муниципальной службы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491 0101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6 553,5</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491 0101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6 553,5</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Социальное обеспечение населения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63 572,7</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в области социальной политики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38 560,7</w:t>
            </w:r>
          </w:p>
        </w:tc>
      </w:tr>
      <w:tr w:rsidR="00C37CF2" w:rsidRPr="008037DF" w:rsidTr="00107D72">
        <w:trPr>
          <w:trHeight w:val="156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1 098,0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1 098,0</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граждан</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1 000,0</w:t>
            </w:r>
          </w:p>
        </w:tc>
      </w:tr>
      <w:tr w:rsidR="00C37CF2" w:rsidRPr="008037DF" w:rsidTr="00107D72">
        <w:trPr>
          <w:trHeight w:val="3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1 000,0</w:t>
            </w:r>
          </w:p>
        </w:tc>
      </w:tr>
      <w:tr w:rsidR="00C37CF2" w:rsidRPr="008037DF" w:rsidTr="00107D72">
        <w:trPr>
          <w:trHeight w:val="150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строительство жилья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72,0</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72,0</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работников муниципальных учреждений города Дзержинска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505 1908</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2 000,0</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505 1908</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2 000,0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мер правовой и социальной защиты добровольных пожарных</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436,5</w:t>
            </w:r>
          </w:p>
        </w:tc>
      </w:tr>
      <w:tr w:rsidR="00C37CF2" w:rsidRPr="008037DF" w:rsidTr="00107D72">
        <w:trPr>
          <w:trHeight w:val="3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436,5</w:t>
            </w:r>
          </w:p>
        </w:tc>
      </w:tr>
      <w:tr w:rsidR="00C37CF2" w:rsidRPr="008037DF" w:rsidTr="00107D72">
        <w:trPr>
          <w:trHeight w:val="18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дополнительной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25 473,2</w:t>
            </w:r>
          </w:p>
        </w:tc>
      </w:tr>
      <w:tr w:rsidR="00C37CF2" w:rsidRPr="008037DF" w:rsidTr="00107D72">
        <w:trPr>
          <w:trHeight w:val="3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25 473,2</w:t>
            </w:r>
          </w:p>
        </w:tc>
      </w:tr>
      <w:tr w:rsidR="00C37CF2" w:rsidRPr="008037DF" w:rsidTr="00107D72">
        <w:trPr>
          <w:trHeight w:val="33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меры социальной поддержки в виде денежной компенсации бесплатного проезда для работников, работающих в учреждениях здравоохранения, образования, дошкольного образования, культуры, расположенных в рабочих поселках, сельских населенных пунктах и адресной зоне «поселок Бабушкино» городского округа город Дзержинск, и зарегистрированных за пределами указанных территорий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797,8</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797,8</w:t>
            </w:r>
          </w:p>
        </w:tc>
      </w:tr>
      <w:tr w:rsidR="00C37CF2" w:rsidRPr="008037DF" w:rsidTr="00107D72">
        <w:trPr>
          <w:trHeight w:val="8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заслуженных учителей РФ</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179,4</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179,4</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мерах дополнительной социальной поддержки неполных кавалеров Ордена Славы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107D72">
        <w:trPr>
          <w:trHeight w:val="10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присвоении звания  «Почетный гражданин города Дзержинска»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2 333,1</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2 333,1</w:t>
            </w:r>
          </w:p>
        </w:tc>
      </w:tr>
      <w:tr w:rsidR="00C37CF2" w:rsidRPr="008037DF" w:rsidTr="00107D72">
        <w:trPr>
          <w:trHeight w:val="11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Почетном знаке «За заслуги перед городом Дзержинском»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505 1916</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816,9</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505 1916</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816,9</w:t>
            </w:r>
          </w:p>
        </w:tc>
      </w:tr>
      <w:tr w:rsidR="00C37CF2" w:rsidRPr="008037DF" w:rsidTr="00107D72">
        <w:trPr>
          <w:trHeight w:val="25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меры социальной поддержки в виде денежной компенсации проезда учащихся, постоянно зарегистрированным в рабочем поселке Гавриловка городского округа город Дзержинск, и обучающимся в общеобразовательных организациях городского округа город Нижний Новгород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505 1917</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107D72">
        <w:trPr>
          <w:trHeight w:val="300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505 5134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2 689,2</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505 5134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2 689,2</w:t>
            </w:r>
          </w:p>
        </w:tc>
      </w:tr>
      <w:tr w:rsidR="00C37CF2" w:rsidRPr="008037DF" w:rsidTr="00107D72">
        <w:trPr>
          <w:trHeight w:val="22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505 5135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107D72">
        <w:trPr>
          <w:trHeight w:val="3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505 5135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«Обеспечение жильем молодых семей города Дзержинска» на 2014-2015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801 0000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12 004,8</w:t>
            </w:r>
          </w:p>
        </w:tc>
      </w:tr>
      <w:tr w:rsidR="00C37CF2" w:rsidRPr="008037DF" w:rsidTr="00107D72">
        <w:trPr>
          <w:trHeight w:val="15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Социальные   выплаты   молодым семьям  в   рамках   ведомственной  целевой программы «Обеспечение жильем молодых семей города Дзержинска» на 2014-2015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801 4001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11 858,8</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801 4001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11 858,8</w:t>
            </w:r>
          </w:p>
        </w:tc>
      </w:tr>
      <w:tr w:rsidR="00C37CF2" w:rsidRPr="008037DF" w:rsidTr="00107D72">
        <w:trPr>
          <w:trHeight w:val="22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строительство жилья в рамках ведомственной целевой программы «Обеспечение жильем молодых семей города Дзержинска» на 2014-2015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801 4002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146,0</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801 4002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146,0</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«Обеспечение  жильем  работников бюджетной сферы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107D72">
        <w:trPr>
          <w:trHeight w:val="15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Социальные   выплаты   в   рамках   ведомственной  целевой программы «Обеспечение жильем работников бюджетной сферы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802 4003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107D72">
        <w:trPr>
          <w:trHeight w:val="4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802 4003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107D72">
        <w:trPr>
          <w:trHeight w:val="15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803 0000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364,9</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Компенсация ежемесячного платежа в рамках ведомственной целевой программы «Социальное (льготное) ипотечное жилищное кредитование населения города Дзержинска Нижегородской области» на 2009-2021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803 4004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364,9</w:t>
            </w:r>
          </w:p>
        </w:tc>
      </w:tr>
      <w:tr w:rsidR="00C37CF2" w:rsidRPr="008037DF" w:rsidTr="00107D72">
        <w:trPr>
          <w:trHeight w:val="4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803 4004</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364,9</w:t>
            </w:r>
          </w:p>
        </w:tc>
      </w:tr>
      <w:tr w:rsidR="00C37CF2" w:rsidRPr="008037DF" w:rsidTr="00107D72">
        <w:trPr>
          <w:trHeight w:val="26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804 0000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6 698,4</w:t>
            </w:r>
          </w:p>
        </w:tc>
      </w:tr>
      <w:tr w:rsidR="00C37CF2" w:rsidRPr="008037DF" w:rsidTr="00107D72">
        <w:trPr>
          <w:trHeight w:val="31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Социальные   выплаты   в   рамках   ведомственной  целевой программы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804 4005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6 698,4</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804 4005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6 698,4</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Охрана семьи и детства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49 922,7</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35 330,5</w:t>
            </w:r>
          </w:p>
        </w:tc>
      </w:tr>
      <w:tr w:rsidR="00C37CF2" w:rsidRPr="008037DF" w:rsidTr="00107D72">
        <w:trPr>
          <w:trHeight w:val="22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520 7311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35 260,5</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520 7311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521,1</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520 7311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34 739,4</w:t>
            </w:r>
          </w:p>
        </w:tc>
      </w:tr>
      <w:tr w:rsidR="00C37CF2" w:rsidRPr="008037DF" w:rsidTr="00107D72">
        <w:trPr>
          <w:trHeight w:val="3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520 7312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70,0</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520 7312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70,0</w:t>
            </w:r>
          </w:p>
        </w:tc>
      </w:tr>
      <w:tr w:rsidR="00C37CF2" w:rsidRPr="008037DF" w:rsidTr="00107D72">
        <w:trPr>
          <w:trHeight w:val="15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Государственная программа Нижегородской области "Обеспечение граждан Нижегородской области доступным и комфортным жильем" на период до 2024 года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606 0000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14 592,2</w:t>
            </w:r>
          </w:p>
        </w:tc>
      </w:tr>
      <w:tr w:rsidR="00C37CF2" w:rsidRPr="008037DF" w:rsidTr="00107D72">
        <w:trPr>
          <w:trHeight w:val="19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606 7315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14 592,2</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04</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606 7315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14 592,2</w:t>
            </w:r>
          </w:p>
        </w:tc>
      </w:tr>
      <w:tr w:rsidR="00C37CF2" w:rsidRPr="008037DF" w:rsidTr="00107D72">
        <w:trPr>
          <w:trHeight w:val="39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социальной политики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13 863,0</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"Патриотическое воспитание жителей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1 823,0</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Финансовая поддержка общественных объединений и организаций патриотической направленности в рамках муниципальной программы "Патриотическое воспитание жителей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1 823,0</w:t>
            </w:r>
          </w:p>
        </w:tc>
      </w:tr>
      <w:tr w:rsidR="00C37CF2" w:rsidRPr="008037DF" w:rsidTr="00107D72">
        <w:trPr>
          <w:trHeight w:val="8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806 4022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1 823,0</w:t>
            </w:r>
          </w:p>
        </w:tc>
      </w:tr>
      <w:tr w:rsidR="00C37CF2" w:rsidRPr="008037DF" w:rsidTr="00107D72">
        <w:trPr>
          <w:trHeight w:val="153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"Профилактика безнадзорности и правонарушений несовершеннолетних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808 0000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107D72">
        <w:trPr>
          <w:trHeight w:val="18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Финансовая поддержка общественных объединений и организаций в рамках муниципальной программы "Профилактика безнадзорности и правонарушений несовершеннолетних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808 4152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107D72">
        <w:trPr>
          <w:trHeight w:val="6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808 4152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12 000,0</w:t>
            </w:r>
          </w:p>
        </w:tc>
      </w:tr>
      <w:tr w:rsidR="00C37CF2" w:rsidRPr="008037DF" w:rsidTr="00107D72">
        <w:trPr>
          <w:trHeight w:val="186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Финансовая поддержка объединений и организаций, поддерживающих национальные традиции народов, населяющих городской округ в рамках муниципальной программы "Развитие культуры городского округа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12 000,0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823 4165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12 000,0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Физическая культура и спорт</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87 432,6</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Массовый спорт</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67 702,5</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функций в области физической культуры и спорта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487 0000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30 517,3</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487 0059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30 517,3</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487 0059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30 517,3</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Физкультурно-оздоровительная работа и спортивные мероприятия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512 0000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1 604,9</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в   области   здравоохранения,   спорта  и    физической культуры, туризма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512 2001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1 604,9</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512 2001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1 604,9</w:t>
            </w:r>
          </w:p>
        </w:tc>
      </w:tr>
      <w:tr w:rsidR="00C37CF2" w:rsidRPr="008037DF" w:rsidTr="00107D72">
        <w:trPr>
          <w:trHeight w:val="3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10 580,3</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10 580,3</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520 7209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10 580,3</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25 000,0</w:t>
            </w:r>
          </w:p>
        </w:tc>
      </w:tr>
      <w:tr w:rsidR="00C37CF2" w:rsidRPr="008037DF" w:rsidTr="00107D72">
        <w:trPr>
          <w:trHeight w:val="15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Реконструкция  стадиона  «Химик»,  расположенного    по   адресу ул.Урицкого,1,  в рамках Адресной инвестиционной программы города Дзержинска на 2014 год и плановый период 2015 и 2016 годов</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25 000,0</w:t>
            </w:r>
          </w:p>
        </w:tc>
      </w:tr>
      <w:tr w:rsidR="00C37CF2" w:rsidRPr="008037DF" w:rsidTr="00107D72">
        <w:trPr>
          <w:trHeight w:val="11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810 4011</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25 000,0</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физической культуры и спорта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19 730,1</w:t>
            </w:r>
          </w:p>
        </w:tc>
      </w:tr>
      <w:tr w:rsidR="00C37CF2" w:rsidRPr="008037DF" w:rsidTr="00107D72">
        <w:trPr>
          <w:trHeight w:val="120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«Развитие физической культуры и спорта города Дзержинска» на 2012-2014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819 0000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19 200,0</w:t>
            </w:r>
          </w:p>
        </w:tc>
      </w:tr>
      <w:tr w:rsidR="00C37CF2" w:rsidRPr="008037DF" w:rsidTr="00107D72">
        <w:trPr>
          <w:trHeight w:val="147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Финансовая поддержка некоммерческих организаций спортивной направленности в рамках муниципальной программы «Развитие физической культуры и спорта города Дзержинска»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819 4113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19 200,0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819 4113</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19 200,0</w:t>
            </w:r>
          </w:p>
        </w:tc>
      </w:tr>
      <w:tr w:rsidR="00C37CF2" w:rsidRPr="008037DF" w:rsidTr="00107D72">
        <w:trPr>
          <w:trHeight w:val="11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Муниципальная программа "Доступная среда в учреждениях социальной сферы городского округа город Дзержинск"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530,1</w:t>
            </w:r>
          </w:p>
        </w:tc>
      </w:tr>
      <w:tr w:rsidR="00C37CF2" w:rsidRPr="008037DF" w:rsidTr="00107D72">
        <w:trPr>
          <w:trHeight w:val="19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Оборудование учреждений элементами универсальной безбарьерной среды в рамках муниципальной программы "Доступная среда в учреждениях социальной сферы городского округа город Дзержинск" на 2014-2016 годы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822 4142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530,1</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05</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822 4142</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530,1</w:t>
            </w:r>
          </w:p>
        </w:tc>
      </w:tr>
      <w:tr w:rsidR="00C37CF2" w:rsidRPr="008037DF" w:rsidTr="00107D72">
        <w:trPr>
          <w:trHeight w:val="3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Средства массовой информации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4 916,3</w:t>
            </w:r>
          </w:p>
        </w:tc>
      </w:tr>
      <w:tr w:rsidR="00C37CF2" w:rsidRPr="008037DF" w:rsidTr="00107D72">
        <w:trPr>
          <w:trHeight w:val="34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Периодическая печать и издательства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4 916,3</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Средства массовой информации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444 0000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4 916,3</w:t>
            </w:r>
          </w:p>
        </w:tc>
      </w:tr>
      <w:tr w:rsidR="00C37CF2" w:rsidRPr="008037DF" w:rsidTr="00107D72">
        <w:trPr>
          <w:trHeight w:val="7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444 0059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3 441,4</w:t>
            </w:r>
          </w:p>
        </w:tc>
      </w:tr>
      <w:tr w:rsidR="00C37CF2" w:rsidRPr="008037DF" w:rsidTr="00107D72">
        <w:trPr>
          <w:trHeight w:val="66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444 0059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3 441,4</w:t>
            </w:r>
          </w:p>
        </w:tc>
      </w:tr>
      <w:tr w:rsidR="00C37CF2" w:rsidRPr="008037DF" w:rsidTr="00107D72">
        <w:trPr>
          <w:trHeight w:val="10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Субсидии на оказание частичной финансовой поддержки районных (городских) средств массовой информации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444 7205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1 474,9</w:t>
            </w:r>
          </w:p>
        </w:tc>
      </w:tr>
      <w:tr w:rsidR="00C37CF2" w:rsidRPr="008037DF" w:rsidTr="00107D72">
        <w:trPr>
          <w:trHeight w:val="7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12</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444 7205</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600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1 474,9</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Обслуживание государственного и муниципального долга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87 536,2</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Обслуживание  государственного  внутреннего и муниципального долга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87 536,2</w:t>
            </w:r>
          </w:p>
        </w:tc>
      </w:tr>
      <w:tr w:rsidR="00C37CF2" w:rsidRPr="008037DF" w:rsidTr="00107D72">
        <w:trPr>
          <w:trHeight w:val="4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Процентные платежи по долговым обязательствам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065 0000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87 536,2</w:t>
            </w:r>
          </w:p>
        </w:tc>
      </w:tr>
      <w:tr w:rsidR="00C37CF2" w:rsidRPr="008037DF" w:rsidTr="00107D72">
        <w:trPr>
          <w:trHeight w:val="4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Процентные платежи по муниципальному долгу</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065 1400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87 536,2</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Обслуживание государственного (муниципального) долга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065 1400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700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87 536,2</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Городская Дума города Дзержинска Нижегородской области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002</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34 726,5</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Общегосударственные вопросы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34 706,5</w:t>
            </w:r>
          </w:p>
        </w:tc>
      </w:tr>
      <w:tr w:rsidR="00C37CF2" w:rsidRPr="008037DF" w:rsidTr="00107D72">
        <w:trPr>
          <w:trHeight w:val="11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2 518,5</w:t>
            </w:r>
          </w:p>
        </w:tc>
      </w:tr>
      <w:tr w:rsidR="00C37CF2" w:rsidRPr="008037DF" w:rsidTr="00107D72">
        <w:trPr>
          <w:trHeight w:val="8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2 518,5</w:t>
            </w:r>
          </w:p>
        </w:tc>
      </w:tr>
      <w:tr w:rsidR="00C37CF2" w:rsidRPr="008037DF" w:rsidTr="00107D72">
        <w:trPr>
          <w:trHeight w:val="52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Глава муниципального образования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002 0100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2 518,5</w:t>
            </w:r>
          </w:p>
        </w:tc>
      </w:tr>
      <w:tr w:rsidR="00C37CF2" w:rsidRPr="008037DF" w:rsidTr="00107D72">
        <w:trPr>
          <w:trHeight w:val="198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02</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002 0100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2 518,5</w:t>
            </w:r>
          </w:p>
        </w:tc>
      </w:tr>
      <w:tr w:rsidR="00C37CF2" w:rsidRPr="008037DF" w:rsidTr="00107D72">
        <w:trPr>
          <w:trHeight w:val="145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29 758,0</w:t>
            </w:r>
          </w:p>
        </w:tc>
      </w:tr>
      <w:tr w:rsidR="00C37CF2" w:rsidRPr="008037DF" w:rsidTr="00107D72">
        <w:trPr>
          <w:trHeight w:val="7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29 758,0</w:t>
            </w:r>
          </w:p>
        </w:tc>
      </w:tr>
      <w:tr w:rsidR="00C37CF2" w:rsidRPr="008037DF" w:rsidTr="00107D72">
        <w:trPr>
          <w:trHeight w:val="76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обеспечение функций органов местного самоуправления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002 0019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25 669,7</w:t>
            </w:r>
          </w:p>
        </w:tc>
      </w:tr>
      <w:tr w:rsidR="00C37CF2" w:rsidRPr="008037DF" w:rsidTr="00107D72">
        <w:trPr>
          <w:trHeight w:val="19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002 0019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22 753,9</w:t>
            </w:r>
          </w:p>
        </w:tc>
      </w:tr>
      <w:tr w:rsidR="00C37CF2" w:rsidRPr="008037DF" w:rsidTr="00107D72">
        <w:trPr>
          <w:trHeight w:val="7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002 0019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2 906,2</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002 0019</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9,6</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Депутаты представительного органа муниципального образования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002 0400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4 088,3</w:t>
            </w:r>
          </w:p>
        </w:tc>
      </w:tr>
      <w:tr w:rsidR="00C37CF2" w:rsidRPr="008037DF" w:rsidTr="00107D72">
        <w:trPr>
          <w:trHeight w:val="19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002 0400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3 958,3</w:t>
            </w:r>
          </w:p>
        </w:tc>
      </w:tr>
      <w:tr w:rsidR="00C37CF2" w:rsidRPr="008037DF" w:rsidTr="00107D72">
        <w:trPr>
          <w:trHeight w:val="7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002 0400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107D72">
        <w:trPr>
          <w:trHeight w:val="40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Другие общегосударственные вопросы</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2 430,0</w:t>
            </w:r>
          </w:p>
        </w:tc>
      </w:tr>
      <w:tr w:rsidR="00C37CF2" w:rsidRPr="008037DF" w:rsidTr="00107D72">
        <w:trPr>
          <w:trHeight w:val="10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(муниципальных) функций, связанных с общегосударственным (муниципальным) управлением</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2 430,0</w:t>
            </w:r>
          </w:p>
        </w:tc>
      </w:tr>
      <w:tr w:rsidR="00C37CF2" w:rsidRPr="008037DF" w:rsidTr="00107D72">
        <w:trPr>
          <w:trHeight w:val="4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Прочие выплаты по обязательствам государства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092 1300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2 430,0</w:t>
            </w:r>
          </w:p>
        </w:tc>
      </w:tr>
      <w:tr w:rsidR="00C37CF2" w:rsidRPr="008037DF" w:rsidTr="00107D72">
        <w:trPr>
          <w:trHeight w:val="72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092 1300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200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1 430,0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01</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092 1300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800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1 000,0</w:t>
            </w:r>
          </w:p>
        </w:tc>
      </w:tr>
      <w:tr w:rsidR="00C37CF2" w:rsidRPr="008037DF" w:rsidTr="00107D72">
        <w:trPr>
          <w:trHeight w:val="37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Социальная политика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20,0</w:t>
            </w:r>
          </w:p>
        </w:tc>
      </w:tr>
      <w:tr w:rsidR="00C37CF2" w:rsidRPr="008037DF" w:rsidTr="00107D72">
        <w:trPr>
          <w:trHeight w:val="4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b/>
                <w:bCs/>
                <w:color w:val="000000"/>
                <w:sz w:val="24"/>
                <w:szCs w:val="24"/>
              </w:rPr>
            </w:pPr>
            <w:r w:rsidRPr="008037DF">
              <w:rPr>
                <w:rFonts w:ascii="Arial" w:hAnsi="Arial" w:cs="Arial"/>
                <w:b/>
                <w:bCs/>
                <w:color w:val="000000"/>
                <w:sz w:val="24"/>
                <w:szCs w:val="24"/>
              </w:rPr>
              <w:t>Социальное обеспечение населения</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b/>
                <w:bCs/>
                <w:color w:val="000000"/>
                <w:sz w:val="24"/>
                <w:szCs w:val="24"/>
              </w:rPr>
            </w:pPr>
            <w:r w:rsidRPr="008037DF">
              <w:rPr>
                <w:rFonts w:ascii="Arial" w:hAnsi="Arial" w:cs="Arial"/>
                <w:b/>
                <w:bCs/>
                <w:color w:val="000000"/>
                <w:sz w:val="24"/>
                <w:szCs w:val="24"/>
              </w:rPr>
              <w:t>20,0</w:t>
            </w:r>
          </w:p>
        </w:tc>
      </w:tr>
      <w:tr w:rsidR="00C37CF2" w:rsidRPr="008037DF" w:rsidTr="00107D72">
        <w:trPr>
          <w:trHeight w:val="450"/>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Мероприятия в области социальной политики</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505 0000</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107D72">
        <w:trPr>
          <w:trHeight w:val="109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работников муниципальных учреждений города Дзержинска</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505 1908</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107D72">
        <w:trPr>
          <w:trHeight w:val="435"/>
        </w:trPr>
        <w:tc>
          <w:tcPr>
            <w:tcW w:w="3701" w:type="dxa"/>
            <w:tcBorders>
              <w:top w:val="nil"/>
              <w:left w:val="single" w:sz="4" w:space="0" w:color="auto"/>
              <w:bottom w:val="single" w:sz="4" w:space="0" w:color="auto"/>
              <w:right w:val="single" w:sz="4" w:space="0" w:color="auto"/>
            </w:tcBorders>
            <w:vAlign w:val="bottom"/>
          </w:tcPr>
          <w:p w:rsidR="00C37CF2" w:rsidRPr="008037DF" w:rsidRDefault="00C37CF2" w:rsidP="00107D72">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73" w:type="dxa"/>
            <w:tcBorders>
              <w:top w:val="nil"/>
              <w:left w:val="nil"/>
              <w:bottom w:val="single" w:sz="4" w:space="0" w:color="auto"/>
              <w:right w:val="single" w:sz="4" w:space="0" w:color="auto"/>
            </w:tcBorders>
            <w:vAlign w:val="center"/>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 </w:t>
            </w:r>
          </w:p>
        </w:tc>
        <w:tc>
          <w:tcPr>
            <w:tcW w:w="74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10</w:t>
            </w:r>
          </w:p>
        </w:tc>
        <w:tc>
          <w:tcPr>
            <w:tcW w:w="820"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03</w:t>
            </w:r>
          </w:p>
        </w:tc>
        <w:tc>
          <w:tcPr>
            <w:tcW w:w="1352"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505 1908</w:t>
            </w:r>
          </w:p>
        </w:tc>
        <w:tc>
          <w:tcPr>
            <w:tcW w:w="851" w:type="dxa"/>
            <w:tcBorders>
              <w:top w:val="nil"/>
              <w:left w:val="nil"/>
              <w:bottom w:val="single" w:sz="4" w:space="0" w:color="auto"/>
              <w:right w:val="single" w:sz="4" w:space="0" w:color="auto"/>
            </w:tcBorders>
            <w:vAlign w:val="bottom"/>
          </w:tcPr>
          <w:p w:rsidR="00C37CF2" w:rsidRPr="008037DF" w:rsidRDefault="00C37CF2" w:rsidP="00107D72">
            <w:pPr>
              <w:jc w:val="center"/>
              <w:rPr>
                <w:rFonts w:ascii="Arial" w:hAnsi="Arial" w:cs="Arial"/>
                <w:color w:val="000000"/>
                <w:sz w:val="24"/>
                <w:szCs w:val="24"/>
              </w:rPr>
            </w:pPr>
            <w:r w:rsidRPr="008037DF">
              <w:rPr>
                <w:rFonts w:ascii="Arial" w:hAnsi="Arial" w:cs="Arial"/>
                <w:color w:val="000000"/>
                <w:sz w:val="24"/>
                <w:szCs w:val="24"/>
              </w:rPr>
              <w:t>300</w:t>
            </w:r>
          </w:p>
        </w:tc>
        <w:tc>
          <w:tcPr>
            <w:tcW w:w="1524" w:type="dxa"/>
            <w:tcBorders>
              <w:top w:val="nil"/>
              <w:left w:val="nil"/>
              <w:bottom w:val="single" w:sz="4" w:space="0" w:color="auto"/>
              <w:right w:val="single" w:sz="4" w:space="0" w:color="auto"/>
            </w:tcBorders>
            <w:noWrap/>
            <w:vAlign w:val="bottom"/>
          </w:tcPr>
          <w:p w:rsidR="00C37CF2" w:rsidRPr="008037DF" w:rsidRDefault="00C37CF2" w:rsidP="00107D72">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107D72">
        <w:trPr>
          <w:trHeight w:val="525"/>
        </w:trPr>
        <w:tc>
          <w:tcPr>
            <w:tcW w:w="3701"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r w:rsidRPr="008037DF">
              <w:rPr>
                <w:rFonts w:ascii="Arial" w:hAnsi="Arial" w:cs="Arial"/>
                <w:sz w:val="24"/>
                <w:szCs w:val="24"/>
              </w:rPr>
              <w:t> </w:t>
            </w:r>
          </w:p>
        </w:tc>
        <w:tc>
          <w:tcPr>
            <w:tcW w:w="773"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r w:rsidRPr="008037DF">
              <w:rPr>
                <w:rFonts w:ascii="Arial" w:hAnsi="Arial" w:cs="Arial"/>
                <w:sz w:val="24"/>
                <w:szCs w:val="24"/>
              </w:rPr>
              <w:t> </w:t>
            </w:r>
          </w:p>
        </w:tc>
        <w:tc>
          <w:tcPr>
            <w:tcW w:w="740"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r w:rsidRPr="008037DF">
              <w:rPr>
                <w:rFonts w:ascii="Arial" w:hAnsi="Arial" w:cs="Arial"/>
                <w:sz w:val="24"/>
                <w:szCs w:val="24"/>
              </w:rPr>
              <w:t> </w:t>
            </w:r>
          </w:p>
        </w:tc>
        <w:tc>
          <w:tcPr>
            <w:tcW w:w="820"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r w:rsidRPr="008037DF">
              <w:rPr>
                <w:rFonts w:ascii="Arial" w:hAnsi="Arial" w:cs="Arial"/>
                <w:sz w:val="24"/>
                <w:szCs w:val="24"/>
              </w:rPr>
              <w:t> </w:t>
            </w:r>
          </w:p>
        </w:tc>
        <w:tc>
          <w:tcPr>
            <w:tcW w:w="1352"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r w:rsidRPr="008037DF">
              <w:rPr>
                <w:rFonts w:ascii="Arial" w:hAnsi="Arial" w:cs="Arial"/>
                <w:sz w:val="24"/>
                <w:szCs w:val="24"/>
              </w:rPr>
              <w:t> </w:t>
            </w:r>
          </w:p>
        </w:tc>
        <w:tc>
          <w:tcPr>
            <w:tcW w:w="851"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r w:rsidRPr="008037DF">
              <w:rPr>
                <w:rFonts w:ascii="Arial" w:hAnsi="Arial" w:cs="Arial"/>
                <w:sz w:val="24"/>
                <w:szCs w:val="24"/>
              </w:rPr>
              <w:t> </w:t>
            </w:r>
          </w:p>
        </w:tc>
        <w:tc>
          <w:tcPr>
            <w:tcW w:w="1524" w:type="dxa"/>
            <w:tcBorders>
              <w:top w:val="nil"/>
              <w:left w:val="nil"/>
              <w:bottom w:val="nil"/>
              <w:right w:val="nil"/>
            </w:tcBorders>
            <w:noWrap/>
            <w:vAlign w:val="center"/>
          </w:tcPr>
          <w:p w:rsidR="00C37CF2" w:rsidRPr="008037DF" w:rsidRDefault="00C37CF2" w:rsidP="00107D72">
            <w:pPr>
              <w:jc w:val="left"/>
              <w:rPr>
                <w:rFonts w:ascii="Arial" w:hAnsi="Arial" w:cs="Arial"/>
                <w:sz w:val="24"/>
                <w:szCs w:val="24"/>
              </w:rPr>
            </w:pPr>
            <w:r w:rsidRPr="008037DF">
              <w:rPr>
                <w:rFonts w:ascii="Arial" w:hAnsi="Arial" w:cs="Arial"/>
                <w:sz w:val="24"/>
                <w:szCs w:val="24"/>
              </w:rPr>
              <w:t> </w:t>
            </w:r>
          </w:p>
        </w:tc>
      </w:tr>
      <w:tr w:rsidR="00C37CF2" w:rsidRPr="008037DF" w:rsidTr="00107D72">
        <w:trPr>
          <w:trHeight w:val="1770"/>
        </w:trPr>
        <w:tc>
          <w:tcPr>
            <w:tcW w:w="9761" w:type="dxa"/>
            <w:gridSpan w:val="7"/>
            <w:tcBorders>
              <w:top w:val="nil"/>
              <w:left w:val="nil"/>
              <w:bottom w:val="nil"/>
              <w:right w:val="nil"/>
            </w:tcBorders>
            <w:vAlign w:val="bottom"/>
          </w:tcPr>
          <w:p w:rsidR="00C37CF2" w:rsidRPr="008037DF" w:rsidRDefault="00C37CF2" w:rsidP="00107D72">
            <w:pPr>
              <w:jc w:val="left"/>
              <w:rPr>
                <w:rFonts w:ascii="Arial" w:hAnsi="Arial" w:cs="Arial"/>
                <w:b/>
                <w:bCs/>
                <w:sz w:val="24"/>
                <w:szCs w:val="24"/>
              </w:rPr>
            </w:pPr>
            <w:r w:rsidRPr="008037DF">
              <w:rPr>
                <w:rFonts w:ascii="Arial" w:hAnsi="Arial" w:cs="Arial"/>
                <w:b/>
                <w:bCs/>
                <w:sz w:val="24"/>
                <w:szCs w:val="24"/>
              </w:rPr>
              <w:t xml:space="preserve">Заместитель Главы Администрации города </w:t>
            </w:r>
            <w:r w:rsidRPr="008037DF">
              <w:rPr>
                <w:rFonts w:ascii="Arial" w:hAnsi="Arial" w:cs="Arial"/>
                <w:b/>
                <w:bCs/>
                <w:sz w:val="24"/>
                <w:szCs w:val="24"/>
              </w:rPr>
              <w:br/>
              <w:t xml:space="preserve">по финансам и экономике, директор департамента </w:t>
            </w:r>
            <w:r w:rsidRPr="008037DF">
              <w:rPr>
                <w:rFonts w:ascii="Arial" w:hAnsi="Arial" w:cs="Arial"/>
                <w:b/>
                <w:bCs/>
                <w:sz w:val="24"/>
                <w:szCs w:val="24"/>
              </w:rPr>
              <w:br/>
              <w:t>финансов, экономикии муниципального заказа                                О.В.Сахончик</w:t>
            </w:r>
          </w:p>
        </w:tc>
      </w:tr>
    </w:tbl>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tbl>
      <w:tblPr>
        <w:tblW w:w="9654" w:type="dxa"/>
        <w:tblInd w:w="93" w:type="dxa"/>
        <w:tblLayout w:type="fixed"/>
        <w:tblLook w:val="0000"/>
      </w:tblPr>
      <w:tblGrid>
        <w:gridCol w:w="2709"/>
        <w:gridCol w:w="709"/>
        <w:gridCol w:w="800"/>
        <w:gridCol w:w="768"/>
        <w:gridCol w:w="841"/>
        <w:gridCol w:w="708"/>
        <w:gridCol w:w="1561"/>
        <w:gridCol w:w="1558"/>
      </w:tblGrid>
      <w:tr w:rsidR="00C37CF2" w:rsidRPr="008037DF" w:rsidTr="00936DC6">
        <w:trPr>
          <w:trHeight w:val="375"/>
        </w:trPr>
        <w:tc>
          <w:tcPr>
            <w:tcW w:w="2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00"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6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41"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3827" w:type="dxa"/>
            <w:gridSpan w:val="3"/>
            <w:tcBorders>
              <w:top w:val="nil"/>
              <w:left w:val="nil"/>
              <w:bottom w:val="nil"/>
              <w:right w:val="nil"/>
            </w:tcBorders>
            <w:noWrap/>
            <w:vAlign w:val="center"/>
          </w:tcPr>
          <w:p w:rsidR="00C37CF2" w:rsidRPr="008037DF" w:rsidRDefault="00C37CF2" w:rsidP="00E34D6F">
            <w:pPr>
              <w:jc w:val="center"/>
              <w:rPr>
                <w:rFonts w:ascii="Arial" w:hAnsi="Arial" w:cs="Arial"/>
                <w:b/>
                <w:bCs/>
                <w:sz w:val="24"/>
                <w:szCs w:val="24"/>
              </w:rPr>
            </w:pPr>
            <w:r w:rsidRPr="008037DF">
              <w:rPr>
                <w:rFonts w:ascii="Arial" w:hAnsi="Arial" w:cs="Arial"/>
                <w:b/>
                <w:bCs/>
                <w:sz w:val="24"/>
                <w:szCs w:val="24"/>
              </w:rPr>
              <w:t>Приложение  10</w:t>
            </w:r>
          </w:p>
        </w:tc>
      </w:tr>
      <w:tr w:rsidR="00C37CF2" w:rsidRPr="008037DF" w:rsidTr="00936DC6">
        <w:trPr>
          <w:trHeight w:val="375"/>
        </w:trPr>
        <w:tc>
          <w:tcPr>
            <w:tcW w:w="2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00"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6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41"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3827" w:type="dxa"/>
            <w:gridSpan w:val="3"/>
            <w:tcBorders>
              <w:top w:val="nil"/>
              <w:left w:val="nil"/>
              <w:bottom w:val="nil"/>
              <w:right w:val="nil"/>
            </w:tcBorders>
            <w:noWrap/>
            <w:vAlign w:val="center"/>
          </w:tcPr>
          <w:p w:rsidR="00C37CF2" w:rsidRPr="008037DF" w:rsidRDefault="00C37CF2" w:rsidP="00E34D6F">
            <w:pPr>
              <w:jc w:val="center"/>
              <w:rPr>
                <w:rFonts w:ascii="Arial" w:hAnsi="Arial" w:cs="Arial"/>
                <w:sz w:val="24"/>
                <w:szCs w:val="24"/>
              </w:rPr>
            </w:pPr>
            <w:r w:rsidRPr="008037DF">
              <w:rPr>
                <w:rFonts w:ascii="Arial" w:hAnsi="Arial" w:cs="Arial"/>
                <w:sz w:val="24"/>
                <w:szCs w:val="24"/>
              </w:rPr>
              <w:t>к решению Городской Думы</w:t>
            </w:r>
          </w:p>
        </w:tc>
      </w:tr>
      <w:tr w:rsidR="00C37CF2" w:rsidRPr="008037DF" w:rsidTr="00936DC6">
        <w:trPr>
          <w:trHeight w:val="375"/>
        </w:trPr>
        <w:tc>
          <w:tcPr>
            <w:tcW w:w="2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00"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6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41"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3827" w:type="dxa"/>
            <w:gridSpan w:val="3"/>
            <w:tcBorders>
              <w:top w:val="nil"/>
              <w:left w:val="nil"/>
              <w:bottom w:val="nil"/>
              <w:right w:val="nil"/>
            </w:tcBorders>
            <w:noWrap/>
            <w:vAlign w:val="center"/>
          </w:tcPr>
          <w:p w:rsidR="00C37CF2" w:rsidRPr="008037DF" w:rsidRDefault="00C37CF2" w:rsidP="00E34D6F">
            <w:pPr>
              <w:jc w:val="center"/>
              <w:rPr>
                <w:rFonts w:ascii="Arial" w:hAnsi="Arial" w:cs="Arial"/>
                <w:sz w:val="24"/>
                <w:szCs w:val="24"/>
              </w:rPr>
            </w:pPr>
            <w:r w:rsidRPr="008037DF">
              <w:rPr>
                <w:rFonts w:ascii="Arial" w:hAnsi="Arial" w:cs="Arial"/>
                <w:sz w:val="24"/>
                <w:szCs w:val="24"/>
              </w:rPr>
              <w:t>от 30 января 2014 г. № 677</w:t>
            </w:r>
          </w:p>
        </w:tc>
      </w:tr>
      <w:tr w:rsidR="00C37CF2" w:rsidRPr="008037DF" w:rsidTr="00936DC6">
        <w:trPr>
          <w:trHeight w:val="375"/>
        </w:trPr>
        <w:tc>
          <w:tcPr>
            <w:tcW w:w="2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00"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6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41"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0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1561"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155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r>
      <w:tr w:rsidR="00C37CF2" w:rsidRPr="008037DF" w:rsidTr="00936DC6">
        <w:trPr>
          <w:trHeight w:val="375"/>
        </w:trPr>
        <w:tc>
          <w:tcPr>
            <w:tcW w:w="2709" w:type="dxa"/>
            <w:tcBorders>
              <w:top w:val="nil"/>
              <w:left w:val="nil"/>
              <w:bottom w:val="nil"/>
              <w:right w:val="nil"/>
            </w:tcBorders>
            <w:noWrap/>
            <w:vAlign w:val="center"/>
          </w:tcPr>
          <w:p w:rsidR="00C37CF2" w:rsidRPr="008037DF" w:rsidRDefault="00C37CF2" w:rsidP="00E34D6F">
            <w:pPr>
              <w:jc w:val="left"/>
              <w:rPr>
                <w:rFonts w:ascii="Arial" w:hAnsi="Arial" w:cs="Arial"/>
                <w:b/>
                <w:bCs/>
                <w:sz w:val="24"/>
                <w:szCs w:val="24"/>
              </w:rPr>
            </w:pPr>
          </w:p>
        </w:tc>
        <w:tc>
          <w:tcPr>
            <w:tcW w:w="709" w:type="dxa"/>
            <w:tcBorders>
              <w:top w:val="nil"/>
              <w:left w:val="nil"/>
              <w:bottom w:val="nil"/>
              <w:right w:val="nil"/>
            </w:tcBorders>
            <w:noWrap/>
            <w:vAlign w:val="center"/>
          </w:tcPr>
          <w:p w:rsidR="00C37CF2" w:rsidRPr="008037DF" w:rsidRDefault="00C37CF2" w:rsidP="00E34D6F">
            <w:pPr>
              <w:jc w:val="left"/>
              <w:rPr>
                <w:rFonts w:ascii="Arial" w:hAnsi="Arial" w:cs="Arial"/>
                <w:b/>
                <w:bCs/>
                <w:sz w:val="24"/>
                <w:szCs w:val="24"/>
              </w:rPr>
            </w:pPr>
          </w:p>
        </w:tc>
        <w:tc>
          <w:tcPr>
            <w:tcW w:w="800" w:type="dxa"/>
            <w:tcBorders>
              <w:top w:val="nil"/>
              <w:left w:val="nil"/>
              <w:bottom w:val="nil"/>
              <w:right w:val="nil"/>
            </w:tcBorders>
            <w:noWrap/>
            <w:vAlign w:val="center"/>
          </w:tcPr>
          <w:p w:rsidR="00C37CF2" w:rsidRPr="008037DF" w:rsidRDefault="00C37CF2" w:rsidP="00E34D6F">
            <w:pPr>
              <w:jc w:val="left"/>
              <w:rPr>
                <w:rFonts w:ascii="Arial" w:hAnsi="Arial" w:cs="Arial"/>
                <w:b/>
                <w:bCs/>
                <w:sz w:val="24"/>
                <w:szCs w:val="24"/>
              </w:rPr>
            </w:pPr>
          </w:p>
        </w:tc>
        <w:tc>
          <w:tcPr>
            <w:tcW w:w="768" w:type="dxa"/>
            <w:tcBorders>
              <w:top w:val="nil"/>
              <w:left w:val="nil"/>
              <w:bottom w:val="nil"/>
              <w:right w:val="nil"/>
            </w:tcBorders>
            <w:noWrap/>
            <w:vAlign w:val="center"/>
          </w:tcPr>
          <w:p w:rsidR="00C37CF2" w:rsidRPr="008037DF" w:rsidRDefault="00C37CF2" w:rsidP="00E34D6F">
            <w:pPr>
              <w:jc w:val="left"/>
              <w:rPr>
                <w:rFonts w:ascii="Arial" w:hAnsi="Arial" w:cs="Arial"/>
                <w:b/>
                <w:bCs/>
                <w:sz w:val="24"/>
                <w:szCs w:val="24"/>
              </w:rPr>
            </w:pPr>
          </w:p>
        </w:tc>
        <w:tc>
          <w:tcPr>
            <w:tcW w:w="841" w:type="dxa"/>
            <w:tcBorders>
              <w:top w:val="nil"/>
              <w:left w:val="nil"/>
              <w:bottom w:val="nil"/>
              <w:right w:val="nil"/>
            </w:tcBorders>
            <w:noWrap/>
            <w:vAlign w:val="center"/>
          </w:tcPr>
          <w:p w:rsidR="00C37CF2" w:rsidRPr="008037DF" w:rsidRDefault="00C37CF2" w:rsidP="00E34D6F">
            <w:pPr>
              <w:jc w:val="left"/>
              <w:rPr>
                <w:rFonts w:ascii="Arial" w:hAnsi="Arial" w:cs="Arial"/>
                <w:b/>
                <w:bCs/>
                <w:sz w:val="24"/>
                <w:szCs w:val="24"/>
              </w:rPr>
            </w:pPr>
          </w:p>
        </w:tc>
        <w:tc>
          <w:tcPr>
            <w:tcW w:w="3827" w:type="dxa"/>
            <w:gridSpan w:val="3"/>
            <w:tcBorders>
              <w:top w:val="nil"/>
              <w:left w:val="nil"/>
              <w:bottom w:val="nil"/>
              <w:right w:val="nil"/>
            </w:tcBorders>
            <w:noWrap/>
            <w:vAlign w:val="center"/>
          </w:tcPr>
          <w:p w:rsidR="00C37CF2" w:rsidRPr="008037DF" w:rsidRDefault="00C37CF2" w:rsidP="00E34D6F">
            <w:pPr>
              <w:jc w:val="center"/>
              <w:rPr>
                <w:rFonts w:ascii="Arial" w:hAnsi="Arial" w:cs="Arial"/>
                <w:b/>
                <w:bCs/>
                <w:sz w:val="24"/>
                <w:szCs w:val="24"/>
              </w:rPr>
            </w:pPr>
            <w:r w:rsidRPr="008037DF">
              <w:rPr>
                <w:rFonts w:ascii="Arial" w:hAnsi="Arial" w:cs="Arial"/>
                <w:b/>
                <w:bCs/>
                <w:sz w:val="24"/>
                <w:szCs w:val="24"/>
              </w:rPr>
              <w:t>Приложение  12</w:t>
            </w:r>
          </w:p>
        </w:tc>
      </w:tr>
      <w:tr w:rsidR="00C37CF2" w:rsidRPr="008037DF" w:rsidTr="00936DC6">
        <w:trPr>
          <w:trHeight w:val="375"/>
        </w:trPr>
        <w:tc>
          <w:tcPr>
            <w:tcW w:w="2709"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709"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800"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768"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841"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3827" w:type="dxa"/>
            <w:gridSpan w:val="3"/>
            <w:tcBorders>
              <w:top w:val="nil"/>
              <w:left w:val="nil"/>
              <w:bottom w:val="nil"/>
              <w:right w:val="nil"/>
            </w:tcBorders>
            <w:noWrap/>
            <w:vAlign w:val="center"/>
          </w:tcPr>
          <w:p w:rsidR="00C37CF2" w:rsidRPr="008037DF" w:rsidRDefault="00C37CF2" w:rsidP="00E34D6F">
            <w:pPr>
              <w:jc w:val="center"/>
              <w:rPr>
                <w:rFonts w:ascii="Arial" w:hAnsi="Arial" w:cs="Arial"/>
                <w:sz w:val="24"/>
                <w:szCs w:val="24"/>
              </w:rPr>
            </w:pPr>
            <w:r w:rsidRPr="008037DF">
              <w:rPr>
                <w:rFonts w:ascii="Arial" w:hAnsi="Arial" w:cs="Arial"/>
                <w:sz w:val="24"/>
                <w:szCs w:val="24"/>
              </w:rPr>
              <w:t>к решению Городской Думы</w:t>
            </w:r>
          </w:p>
        </w:tc>
      </w:tr>
      <w:tr w:rsidR="00C37CF2" w:rsidRPr="008037DF" w:rsidTr="00936DC6">
        <w:trPr>
          <w:trHeight w:val="375"/>
        </w:trPr>
        <w:tc>
          <w:tcPr>
            <w:tcW w:w="2709"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709"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800"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768"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841"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3827" w:type="dxa"/>
            <w:gridSpan w:val="3"/>
            <w:tcBorders>
              <w:top w:val="nil"/>
              <w:left w:val="nil"/>
              <w:bottom w:val="nil"/>
              <w:right w:val="nil"/>
            </w:tcBorders>
            <w:noWrap/>
            <w:vAlign w:val="center"/>
          </w:tcPr>
          <w:p w:rsidR="00C37CF2" w:rsidRPr="008037DF" w:rsidRDefault="00C37CF2" w:rsidP="00E34D6F">
            <w:pPr>
              <w:jc w:val="center"/>
              <w:rPr>
                <w:rFonts w:ascii="Arial" w:hAnsi="Arial" w:cs="Arial"/>
                <w:sz w:val="24"/>
                <w:szCs w:val="24"/>
              </w:rPr>
            </w:pPr>
            <w:r w:rsidRPr="008037DF">
              <w:rPr>
                <w:rFonts w:ascii="Arial" w:hAnsi="Arial" w:cs="Arial"/>
                <w:sz w:val="24"/>
                <w:szCs w:val="24"/>
              </w:rPr>
              <w:t>от  10.12.2013 г. №  664</w:t>
            </w:r>
          </w:p>
        </w:tc>
      </w:tr>
      <w:tr w:rsidR="00C37CF2" w:rsidRPr="008037DF" w:rsidTr="00936DC6">
        <w:trPr>
          <w:trHeight w:val="375"/>
        </w:trPr>
        <w:tc>
          <w:tcPr>
            <w:tcW w:w="2709"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709"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800"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768"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841"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708"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1561" w:type="dxa"/>
            <w:tcBorders>
              <w:top w:val="nil"/>
              <w:left w:val="nil"/>
              <w:bottom w:val="nil"/>
              <w:right w:val="nil"/>
            </w:tcBorders>
            <w:noWrap/>
            <w:vAlign w:val="center"/>
          </w:tcPr>
          <w:p w:rsidR="00C37CF2" w:rsidRPr="008037DF" w:rsidRDefault="00C37CF2" w:rsidP="00E34D6F">
            <w:pPr>
              <w:rPr>
                <w:rFonts w:ascii="Arial" w:hAnsi="Arial" w:cs="Arial"/>
                <w:sz w:val="24"/>
                <w:szCs w:val="24"/>
              </w:rPr>
            </w:pPr>
          </w:p>
        </w:tc>
        <w:tc>
          <w:tcPr>
            <w:tcW w:w="1558" w:type="dxa"/>
            <w:tcBorders>
              <w:top w:val="nil"/>
              <w:left w:val="nil"/>
              <w:bottom w:val="nil"/>
              <w:right w:val="nil"/>
            </w:tcBorders>
            <w:noWrap/>
            <w:vAlign w:val="center"/>
          </w:tcPr>
          <w:p w:rsidR="00C37CF2" w:rsidRPr="008037DF" w:rsidRDefault="00C37CF2" w:rsidP="00E34D6F">
            <w:pPr>
              <w:rPr>
                <w:rFonts w:ascii="Arial" w:hAnsi="Arial" w:cs="Arial"/>
                <w:sz w:val="24"/>
                <w:szCs w:val="24"/>
              </w:rPr>
            </w:pPr>
            <w:r w:rsidRPr="008037DF">
              <w:rPr>
                <w:rFonts w:ascii="Arial" w:hAnsi="Arial" w:cs="Arial"/>
                <w:sz w:val="24"/>
                <w:szCs w:val="24"/>
              </w:rPr>
              <w:t xml:space="preserve">                                   </w:t>
            </w:r>
          </w:p>
        </w:tc>
      </w:tr>
      <w:tr w:rsidR="00C37CF2" w:rsidRPr="008037DF" w:rsidTr="00936DC6">
        <w:trPr>
          <w:trHeight w:val="885"/>
        </w:trPr>
        <w:tc>
          <w:tcPr>
            <w:tcW w:w="9654" w:type="dxa"/>
            <w:gridSpan w:val="8"/>
            <w:tcBorders>
              <w:top w:val="nil"/>
              <w:left w:val="nil"/>
              <w:bottom w:val="nil"/>
              <w:right w:val="nil"/>
            </w:tcBorders>
            <w:vAlign w:val="center"/>
          </w:tcPr>
          <w:p w:rsidR="00C37CF2" w:rsidRPr="008037DF" w:rsidRDefault="00C37CF2" w:rsidP="00E34D6F">
            <w:pPr>
              <w:jc w:val="center"/>
              <w:rPr>
                <w:rFonts w:ascii="Arial" w:hAnsi="Arial" w:cs="Arial"/>
                <w:b/>
                <w:bCs/>
                <w:sz w:val="24"/>
                <w:szCs w:val="24"/>
              </w:rPr>
            </w:pPr>
            <w:r w:rsidRPr="008037DF">
              <w:rPr>
                <w:rFonts w:ascii="Arial" w:hAnsi="Arial" w:cs="Arial"/>
                <w:b/>
                <w:bCs/>
                <w:sz w:val="24"/>
                <w:szCs w:val="24"/>
              </w:rPr>
              <w:t xml:space="preserve">ВЕДОМСТВЕННАЯ СТРУКТУРА </w:t>
            </w:r>
            <w:r w:rsidRPr="008037DF">
              <w:rPr>
                <w:rFonts w:ascii="Arial" w:hAnsi="Arial" w:cs="Arial"/>
                <w:b/>
                <w:bCs/>
                <w:sz w:val="24"/>
                <w:szCs w:val="24"/>
              </w:rPr>
              <w:br/>
              <w:t>расходов городского бюджета на плановый период 2015 и 2016 годов</w:t>
            </w:r>
          </w:p>
        </w:tc>
      </w:tr>
      <w:tr w:rsidR="00C37CF2" w:rsidRPr="008037DF" w:rsidTr="00936DC6">
        <w:trPr>
          <w:trHeight w:val="375"/>
        </w:trPr>
        <w:tc>
          <w:tcPr>
            <w:tcW w:w="2709"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709"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800"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768"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841"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708"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1561"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c>
          <w:tcPr>
            <w:tcW w:w="1558"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p>
        </w:tc>
      </w:tr>
      <w:tr w:rsidR="00C37CF2" w:rsidRPr="008037DF" w:rsidTr="00936DC6">
        <w:trPr>
          <w:trHeight w:val="375"/>
        </w:trPr>
        <w:tc>
          <w:tcPr>
            <w:tcW w:w="2709"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Наименование</w:t>
            </w:r>
          </w:p>
        </w:tc>
        <w:tc>
          <w:tcPr>
            <w:tcW w:w="3826" w:type="dxa"/>
            <w:gridSpan w:val="5"/>
            <w:tcBorders>
              <w:top w:val="single" w:sz="4" w:space="0" w:color="auto"/>
              <w:left w:val="nil"/>
              <w:bottom w:val="single" w:sz="4" w:space="0" w:color="auto"/>
              <w:right w:val="nil"/>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Код бюджетной классификации</w:t>
            </w:r>
          </w:p>
        </w:tc>
        <w:tc>
          <w:tcPr>
            <w:tcW w:w="1561" w:type="dxa"/>
            <w:vMerge w:val="restart"/>
            <w:tcBorders>
              <w:top w:val="single" w:sz="4" w:space="0" w:color="auto"/>
              <w:left w:val="single" w:sz="4" w:space="0" w:color="auto"/>
              <w:bottom w:val="single" w:sz="4" w:space="0" w:color="000000"/>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xml:space="preserve">Всего </w:t>
            </w:r>
            <w:r w:rsidRPr="008037DF">
              <w:rPr>
                <w:rFonts w:ascii="Arial" w:hAnsi="Arial" w:cs="Arial"/>
                <w:b/>
                <w:bCs/>
                <w:color w:val="000000"/>
                <w:sz w:val="24"/>
                <w:szCs w:val="24"/>
              </w:rPr>
              <w:br/>
              <w:t xml:space="preserve">2015 год </w:t>
            </w:r>
            <w:r w:rsidRPr="008037DF">
              <w:rPr>
                <w:rFonts w:ascii="Arial" w:hAnsi="Arial" w:cs="Arial"/>
                <w:b/>
                <w:bCs/>
                <w:color w:val="000000"/>
                <w:sz w:val="24"/>
                <w:szCs w:val="24"/>
              </w:rPr>
              <w:br/>
              <w:t>(тыс. руб.)</w:t>
            </w:r>
          </w:p>
        </w:tc>
        <w:tc>
          <w:tcPr>
            <w:tcW w:w="1558" w:type="dxa"/>
            <w:vMerge w:val="restart"/>
            <w:tcBorders>
              <w:top w:val="single" w:sz="4" w:space="0" w:color="auto"/>
              <w:left w:val="single" w:sz="4" w:space="0" w:color="auto"/>
              <w:bottom w:val="single" w:sz="4" w:space="0" w:color="000000"/>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xml:space="preserve">Всего </w:t>
            </w:r>
            <w:r w:rsidRPr="008037DF">
              <w:rPr>
                <w:rFonts w:ascii="Arial" w:hAnsi="Arial" w:cs="Arial"/>
                <w:b/>
                <w:bCs/>
                <w:color w:val="000000"/>
                <w:sz w:val="24"/>
                <w:szCs w:val="24"/>
              </w:rPr>
              <w:br/>
              <w:t xml:space="preserve">2016 год </w:t>
            </w:r>
            <w:r w:rsidRPr="008037DF">
              <w:rPr>
                <w:rFonts w:ascii="Arial" w:hAnsi="Arial" w:cs="Arial"/>
                <w:b/>
                <w:bCs/>
                <w:color w:val="000000"/>
                <w:sz w:val="24"/>
                <w:szCs w:val="24"/>
              </w:rPr>
              <w:br/>
              <w:t>(тыс. руб.)</w:t>
            </w:r>
          </w:p>
        </w:tc>
      </w:tr>
      <w:tr w:rsidR="00C37CF2" w:rsidRPr="008037DF" w:rsidTr="00936DC6">
        <w:trPr>
          <w:trHeight w:val="1125"/>
        </w:trPr>
        <w:tc>
          <w:tcPr>
            <w:tcW w:w="2709"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E34D6F">
            <w:pPr>
              <w:jc w:val="left"/>
              <w:rPr>
                <w:rFonts w:ascii="Arial" w:hAnsi="Arial" w:cs="Arial"/>
                <w:b/>
                <w:bCs/>
                <w:color w:val="000000"/>
                <w:sz w:val="24"/>
                <w:szCs w:val="24"/>
              </w:rPr>
            </w:pP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Ве-домст</w:t>
            </w:r>
          </w:p>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во</w:t>
            </w:r>
          </w:p>
        </w:tc>
        <w:tc>
          <w:tcPr>
            <w:tcW w:w="800"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Раз-дел</w:t>
            </w:r>
          </w:p>
        </w:tc>
        <w:tc>
          <w:tcPr>
            <w:tcW w:w="768"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Под-раз-дел</w:t>
            </w:r>
          </w:p>
        </w:tc>
        <w:tc>
          <w:tcPr>
            <w:tcW w:w="841"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Целевая ста</w:t>
            </w:r>
          </w:p>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тья рас</w:t>
            </w:r>
          </w:p>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хо</w:t>
            </w:r>
          </w:p>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дов</w:t>
            </w:r>
          </w:p>
        </w:tc>
        <w:tc>
          <w:tcPr>
            <w:tcW w:w="708"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xml:space="preserve">Вид </w:t>
            </w:r>
            <w:r w:rsidRPr="008037DF">
              <w:rPr>
                <w:rFonts w:ascii="Arial" w:hAnsi="Arial" w:cs="Arial"/>
                <w:b/>
                <w:bCs/>
                <w:color w:val="000000"/>
                <w:sz w:val="24"/>
                <w:szCs w:val="24"/>
              </w:rPr>
              <w:br/>
              <w:t>расхо</w:t>
            </w:r>
          </w:p>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да</w:t>
            </w:r>
          </w:p>
        </w:tc>
        <w:tc>
          <w:tcPr>
            <w:tcW w:w="1561" w:type="dxa"/>
            <w:vMerge/>
            <w:tcBorders>
              <w:top w:val="single" w:sz="4" w:space="0" w:color="auto"/>
              <w:left w:val="single" w:sz="4" w:space="0" w:color="auto"/>
              <w:bottom w:val="single" w:sz="4" w:space="0" w:color="000000"/>
              <w:right w:val="single" w:sz="4" w:space="0" w:color="auto"/>
            </w:tcBorders>
            <w:vAlign w:val="center"/>
          </w:tcPr>
          <w:p w:rsidR="00C37CF2" w:rsidRPr="008037DF" w:rsidRDefault="00C37CF2" w:rsidP="00E34D6F">
            <w:pPr>
              <w:jc w:val="left"/>
              <w:rPr>
                <w:rFonts w:ascii="Arial" w:hAnsi="Arial" w:cs="Arial"/>
                <w:b/>
                <w:bCs/>
                <w:color w:val="000000"/>
                <w:sz w:val="24"/>
                <w:szCs w:val="24"/>
              </w:rPr>
            </w:pPr>
          </w:p>
        </w:tc>
        <w:tc>
          <w:tcPr>
            <w:tcW w:w="1558" w:type="dxa"/>
            <w:vMerge/>
            <w:tcBorders>
              <w:top w:val="single" w:sz="4" w:space="0" w:color="auto"/>
              <w:left w:val="single" w:sz="4" w:space="0" w:color="auto"/>
              <w:bottom w:val="single" w:sz="4" w:space="0" w:color="000000"/>
              <w:right w:val="single" w:sz="4" w:space="0" w:color="auto"/>
            </w:tcBorders>
            <w:vAlign w:val="center"/>
          </w:tcPr>
          <w:p w:rsidR="00C37CF2" w:rsidRPr="008037DF" w:rsidRDefault="00C37CF2" w:rsidP="00E34D6F">
            <w:pPr>
              <w:jc w:val="left"/>
              <w:rPr>
                <w:rFonts w:ascii="Arial" w:hAnsi="Arial" w:cs="Arial"/>
                <w:b/>
                <w:bCs/>
                <w:color w:val="000000"/>
                <w:sz w:val="24"/>
                <w:szCs w:val="24"/>
              </w:rPr>
            </w:pP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ВСЕГО РАСХОДОВ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68" w:type="dxa"/>
            <w:tcBorders>
              <w:top w:val="single" w:sz="4" w:space="0" w:color="auto"/>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08"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4 211 528,5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4 383 048,9</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Администрация города Дзержинска Нижегородской области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001</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4 175 755,8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4 344 812,5</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Общегосударствен-</w:t>
            </w:r>
          </w:p>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ные вопросы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417 052,8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504 769,8</w:t>
            </w:r>
          </w:p>
        </w:tc>
      </w:tr>
      <w:tr w:rsidR="00C37CF2" w:rsidRPr="008037DF" w:rsidTr="00936DC6">
        <w:trPr>
          <w:trHeight w:val="14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213 811,2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225 429,4</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213 811,2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225 429,4</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002 0019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204 114,2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215 632,2</w:t>
            </w:r>
          </w:p>
        </w:tc>
      </w:tr>
      <w:tr w:rsidR="00C37CF2" w:rsidRPr="008037DF" w:rsidTr="00936DC6">
        <w:trPr>
          <w:trHeight w:val="184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002 0019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193 874,4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207 443,9</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002 0019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10 239,8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8 188,3</w:t>
            </w:r>
          </w:p>
        </w:tc>
      </w:tr>
      <w:tr w:rsidR="00C37CF2" w:rsidRPr="008037DF" w:rsidTr="00936DC6">
        <w:trPr>
          <w:trHeight w:val="11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Глава местной администрации (исполнительно-распорядительного органа муниципального образования)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002 0800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1 434,8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1 535,0</w:t>
            </w:r>
          </w:p>
        </w:tc>
      </w:tr>
      <w:tr w:rsidR="00C37CF2" w:rsidRPr="008037DF" w:rsidTr="00936DC6">
        <w:trPr>
          <w:trHeight w:val="19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002 0800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1 434,8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1 535,0</w:t>
            </w:r>
          </w:p>
        </w:tc>
      </w:tr>
      <w:tr w:rsidR="00C37CF2" w:rsidRPr="008037DF" w:rsidTr="00936DC6">
        <w:trPr>
          <w:trHeight w:val="316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002 7301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2 250,5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2 250,5</w:t>
            </w:r>
          </w:p>
        </w:tc>
      </w:tr>
      <w:tr w:rsidR="00C37CF2" w:rsidRPr="008037DF" w:rsidTr="00936DC6">
        <w:trPr>
          <w:trHeight w:val="181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002 7301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1 621,9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1 621,9</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002 7301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628,6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628,6</w:t>
            </w:r>
          </w:p>
        </w:tc>
      </w:tr>
      <w:tr w:rsidR="00C37CF2" w:rsidRPr="008037DF" w:rsidTr="00936DC6">
        <w:trPr>
          <w:trHeight w:val="153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002 7302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4 511,8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4 511,8</w:t>
            </w:r>
          </w:p>
        </w:tc>
      </w:tr>
      <w:tr w:rsidR="00C37CF2" w:rsidRPr="008037DF" w:rsidTr="00936DC6">
        <w:trPr>
          <w:trHeight w:val="19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002 7302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4 412,0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4 412,0</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002 7302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99,8</w:t>
            </w:r>
          </w:p>
        </w:tc>
      </w:tr>
      <w:tr w:rsidR="00C37CF2" w:rsidRPr="008037DF" w:rsidTr="00936DC6">
        <w:trPr>
          <w:trHeight w:val="117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002 7304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1 499,9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1 499,9</w:t>
            </w:r>
          </w:p>
        </w:tc>
      </w:tr>
      <w:tr w:rsidR="00C37CF2" w:rsidRPr="008037DF" w:rsidTr="00936DC6">
        <w:trPr>
          <w:trHeight w:val="184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002 7304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1 426,4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1 426,4</w:t>
            </w:r>
          </w:p>
        </w:tc>
      </w:tr>
      <w:tr w:rsidR="00C37CF2" w:rsidRPr="008037DF" w:rsidTr="00936DC6">
        <w:trPr>
          <w:trHeight w:val="7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002 7304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73,5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73,5</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Судебная система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 </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67,5</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001 0000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67,5</w:t>
            </w:r>
          </w:p>
        </w:tc>
      </w:tr>
      <w:tr w:rsidR="00C37CF2" w:rsidRPr="008037DF" w:rsidTr="00936DC6">
        <w:trPr>
          <w:trHeight w:val="22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001 5120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67,5</w:t>
            </w:r>
          </w:p>
        </w:tc>
      </w:tr>
      <w:tr w:rsidR="00C37CF2" w:rsidRPr="008037DF" w:rsidTr="00936DC6">
        <w:trPr>
          <w:trHeight w:val="7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001 5120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67,5</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Резервные фонды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4 463,4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4 491,2</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Резервные фонды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4 463,4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4 491,2</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Резервный фонд Администрации города Дзержинска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070 1100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4 463,4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4 491,2</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070 1100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4 463,4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4 491,2</w:t>
            </w:r>
          </w:p>
        </w:tc>
      </w:tr>
      <w:tr w:rsidR="00C37CF2" w:rsidRPr="008037DF" w:rsidTr="00936DC6">
        <w:trPr>
          <w:trHeight w:val="34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Другие общегосударственные вопросы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198 778,2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274 781,7</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94 582,8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100 974,8</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78 652,8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83 974,8</w:t>
            </w:r>
          </w:p>
        </w:tc>
      </w:tr>
      <w:tr w:rsidR="00C37CF2" w:rsidRPr="008037DF" w:rsidTr="00936DC6">
        <w:trPr>
          <w:trHeight w:val="19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53 323,8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57 056,5</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18 035,4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19 141,5</w:t>
            </w:r>
          </w:p>
        </w:tc>
      </w:tr>
      <w:tr w:rsidR="00C37CF2" w:rsidRPr="008037DF" w:rsidTr="00936DC6">
        <w:trPr>
          <w:trHeight w:val="81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6 790,5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7 249,0</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503,1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527,8</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Обеспечение приватизации и проведение предпродажной подготовки объектов приватизации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002 1760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15 930,0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17 000,0</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002 1760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11 894,3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12 719,0</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002 1760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4 035,7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4 281,0</w:t>
            </w:r>
          </w:p>
        </w:tc>
      </w:tr>
      <w:tr w:rsidR="00C37CF2" w:rsidRPr="008037DF" w:rsidTr="00936DC6">
        <w:trPr>
          <w:trHeight w:val="11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(муниципальных) функций, связанных с общегосударственным (муниципальным) управлением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104 195,4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173 806,9</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за счет средств фонда на поддержку территорий (городского)</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092 1200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18 000,0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18 000,0</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092 1200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18 000,0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18 000,0</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Прочие выплаты по обязательствам государства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092 1300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86 195,4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155 806,9</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092 1300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86 195,4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155 806,9</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16 396,5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17 237,1</w:t>
            </w:r>
          </w:p>
        </w:tc>
      </w:tr>
      <w:tr w:rsidR="00C37CF2" w:rsidRPr="008037DF" w:rsidTr="00936DC6">
        <w:trPr>
          <w:trHeight w:val="111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16 396,5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17 237,1</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Поисковые и аварийно-спасательные учреждения </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16 396,5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17 237,1</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16 396,5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17 237,1</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16 396,5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17 237,1</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Национальная экономика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247 211,4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301 746,1</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Лесное хозяйство</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15 930,0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16 901,7</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Учреждения, обеспечивающие предоставление услуг в сфере лесных отношений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291 0000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15 930,0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16 901,7</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Мероприятия в области охраны, восстановления и использования лесов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291 1730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15 930,0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16 901,7</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291 1730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15 930,0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16 901,7</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Транспорт</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53 100,0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56 339,1</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Другие виды транспорта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317 0000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53 100,0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56 339,1</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Субсидии  на   проведение  отдельных мероприятий по другим видам транспорта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317 1611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53 100,0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56 339,1</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317 1611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53 100,0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56 339,1</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Дорожное хозяйство (дорожные фонды)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143 701,1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153 018,2</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Дорожное хозяйство</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315 0000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143 701,1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153 018,2</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Содержание автомобильных дорог общего пользования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315 1601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143 701,1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153 018,2</w:t>
            </w:r>
          </w:p>
        </w:tc>
      </w:tr>
      <w:tr w:rsidR="00C37CF2" w:rsidRPr="008037DF" w:rsidTr="00936DC6">
        <w:trPr>
          <w:trHeight w:val="6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315 1601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143 701,1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153 018,2</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национальной экономики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34 480,3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75 487,1</w:t>
            </w:r>
          </w:p>
        </w:tc>
      </w:tr>
      <w:tr w:rsidR="00C37CF2" w:rsidRPr="008037DF" w:rsidTr="00936DC6">
        <w:trPr>
          <w:trHeight w:val="120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(муниципальных) функций, связанных с общегосударственным (муниципальным) управлением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34 480,3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36 756,0</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34 480,3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36 756,0</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34 480,3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36 756,0</w:t>
            </w:r>
          </w:p>
        </w:tc>
      </w:tr>
      <w:tr w:rsidR="00C37CF2" w:rsidRPr="008037DF" w:rsidTr="00936DC6">
        <w:trPr>
          <w:trHeight w:val="11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38 731,1</w:t>
            </w:r>
          </w:p>
        </w:tc>
      </w:tr>
      <w:tr w:rsidR="00C37CF2" w:rsidRPr="008037DF" w:rsidTr="00936DC6">
        <w:trPr>
          <w:trHeight w:val="123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Газификация  поселка  Пыра   в   рамках  Адресной инвестиционной программы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810 4012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38 731,1</w:t>
            </w:r>
          </w:p>
        </w:tc>
      </w:tr>
      <w:tr w:rsidR="00C37CF2" w:rsidRPr="008037DF" w:rsidTr="00936DC6">
        <w:trPr>
          <w:trHeight w:val="117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810 4012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38 731,1</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Жилищно-коммунальное хозяйство</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402 400,9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231 429,8</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Жилищное хозяйство</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79 175,1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54 024,7</w:t>
            </w:r>
          </w:p>
        </w:tc>
      </w:tr>
      <w:tr w:rsidR="00C37CF2" w:rsidRPr="008037DF" w:rsidTr="00936DC6">
        <w:trPr>
          <w:trHeight w:val="15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098 0000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29 752,2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Обеспечение мероприятий по переселению граждан из аварийного жилищного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098 9602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29 752,2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11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098 9602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29 752,2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Поддержка жилищного хозяйства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41 493,8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54 024,7</w:t>
            </w:r>
          </w:p>
        </w:tc>
      </w:tr>
      <w:tr w:rsidR="00C37CF2" w:rsidRPr="008037DF" w:rsidTr="00936DC6">
        <w:trPr>
          <w:trHeight w:val="19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Возмещение   недополученных   доходов  по  договору управления многоквартирным домом в случае, если размер вносимой нанимателем жилого помещения платы меньше, чем размер платы, установленной договором 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350 1701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1 053,7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1 118,0</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350 1701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1 053,7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1 118,0</w:t>
            </w:r>
          </w:p>
        </w:tc>
      </w:tr>
      <w:tr w:rsidR="00C37CF2" w:rsidRPr="008037DF" w:rsidTr="00936DC6">
        <w:trPr>
          <w:trHeight w:val="10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Капитальный ремонт государственного жилищного фонда субъектов Российской Федерации и муниципального жилищного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350 1702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31 240,0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43 145,4</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350 1702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31 240,0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43 145,4</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Мероприятия в области жилищного хозяйства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350 1703</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9 178,9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9 738,8</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350 1703</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9 178,9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9 738,8</w:t>
            </w:r>
          </w:p>
        </w:tc>
      </w:tr>
      <w:tr w:rsidR="00C37CF2" w:rsidRPr="008037DF" w:rsidTr="00936DC6">
        <w:trPr>
          <w:trHeight w:val="11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Мероприятия по созданию благоприятных условий для образования и деятельности товариществ собственников жилья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350 1704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21,2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22,5</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350 1704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21,2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22,5</w:t>
            </w:r>
          </w:p>
        </w:tc>
      </w:tr>
      <w:tr w:rsidR="00C37CF2" w:rsidRPr="008037DF" w:rsidTr="00936DC6">
        <w:trPr>
          <w:trHeight w:val="14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805 0000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7 929,1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183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Приобретение жилых помещений в рамках ведомственной целевой программы «Переселение граждан из аварийного жилищного фонда на территории городского округа город Дзержинск на 2013-2015 годы»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805 4006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7 929,1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10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805 4006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7 929,1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Коммунальное хозяйство</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36 166,1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33 000,0</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Поддержка коммунального хозяйства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351 0000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13 378,9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33 000,0</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Мероприятия в области коммунального хозяйства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351 1711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13 378,9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33 000,0</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351 1711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13 378,9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33 000,0</w:t>
            </w:r>
          </w:p>
        </w:tc>
      </w:tr>
      <w:tr w:rsidR="00C37CF2" w:rsidRPr="008037DF" w:rsidTr="00936DC6">
        <w:trPr>
          <w:trHeight w:val="11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22 787,2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19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Строительство инженерных коммуникаций к территории под малоэтажное  жилищное строительство в рамках Адресной инвестиционной программы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810 4018</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22 787,2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11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810 4018</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22 787,2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Благоустройство</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270 312,6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126 504,3</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Благоустройство</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119 231,0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126 504,3</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Уличное освещение</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352 1801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37 335,3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39 612,7</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352 1801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37 335,3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39 612,7</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Озеленение</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352 1802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30 267,0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32 113,3</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352 1802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30 267,0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32 113,3</w:t>
            </w:r>
          </w:p>
        </w:tc>
      </w:tr>
      <w:tr w:rsidR="00C37CF2" w:rsidRPr="008037DF" w:rsidTr="00936DC6">
        <w:trPr>
          <w:trHeight w:val="4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Организация и содержание мест захоронения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352 1803</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3 186,0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3 380,3</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352 1803</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3 186,0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3 380,3</w:t>
            </w:r>
          </w:p>
        </w:tc>
      </w:tr>
      <w:tr w:rsidR="00C37CF2" w:rsidRPr="008037DF" w:rsidTr="00936DC6">
        <w:trPr>
          <w:trHeight w:val="4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Прочие мероприятия по благоустройству</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352 1804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48 442,7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51 398,0</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352 1804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5 310,0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5 633,9</w:t>
            </w:r>
          </w:p>
        </w:tc>
      </w:tr>
      <w:tr w:rsidR="00C37CF2" w:rsidRPr="008037DF" w:rsidTr="00936DC6">
        <w:trPr>
          <w:trHeight w:val="76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352 1804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43 132,7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45 764,1</w:t>
            </w:r>
          </w:p>
        </w:tc>
      </w:tr>
      <w:tr w:rsidR="00C37CF2" w:rsidRPr="008037DF" w:rsidTr="00936DC6">
        <w:trPr>
          <w:trHeight w:val="10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151 081,6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11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Благоустройство набережной р.Ока в рамках Адресной инвестиционной программы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810 4013</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151 081,6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117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810 4013</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151 081,6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05</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16 747,1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17 900,8</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16 747,1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17 900,8</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16 747,1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17 900,8</w:t>
            </w:r>
          </w:p>
        </w:tc>
      </w:tr>
      <w:tr w:rsidR="00C37CF2" w:rsidRPr="008037DF" w:rsidTr="00936DC6">
        <w:trPr>
          <w:trHeight w:val="18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14 681,5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15 709,2</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1 882,0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1 996,8</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05</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183,6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194,8</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Охрана окружающей среды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35 186,9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35 397,9</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Сбор, удаление отходов и очистка сточных вод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1 869,8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 </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Состояние окружающей среды и природопользования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410 0000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1 869,8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15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Софинансирование субсидии на реализацию государственной программы "Развитие системы обращения с отходами производства и потребления Нижегородской области" до 2016 года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410 1721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1 869,8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410 1721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1 869,8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33 317,1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35 397,9</w:t>
            </w:r>
          </w:p>
        </w:tc>
      </w:tr>
      <w:tr w:rsidR="00C37CF2" w:rsidRPr="008037DF" w:rsidTr="00936DC6">
        <w:trPr>
          <w:trHeight w:val="34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Состояние окружающей среды и природопользования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410 0000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21 843,9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23 176,5</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Природоохранные мероприятия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410 1720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21 843,9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23 176,5</w:t>
            </w:r>
          </w:p>
        </w:tc>
      </w:tr>
      <w:tr w:rsidR="00C37CF2" w:rsidRPr="008037DF" w:rsidTr="00936DC6">
        <w:trPr>
          <w:trHeight w:val="7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410 1720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21 843,9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23 176,5</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Природоохранные учреждения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411 0000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11 473,2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12 221,4</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411 0059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11 473,2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12 221,4</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411 0059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11 473,2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12 221,4</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Образование</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2 559 974,1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2 728 497,8</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Дошкольное образование</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972 066,8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1 003 581,3</w:t>
            </w:r>
          </w:p>
        </w:tc>
      </w:tr>
      <w:tr w:rsidR="00C37CF2" w:rsidRPr="008037DF" w:rsidTr="00936DC6">
        <w:trPr>
          <w:trHeight w:val="4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Дошкольные образовательные организации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837 603,2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915 941,5</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445 518,2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523 856,5</w:t>
            </w:r>
          </w:p>
        </w:tc>
      </w:tr>
      <w:tr w:rsidR="00C37CF2" w:rsidRPr="008037DF" w:rsidTr="00936DC6">
        <w:trPr>
          <w:trHeight w:val="184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63 211,6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81 423,0</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63 290,4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66 954,1</w:t>
            </w:r>
          </w:p>
        </w:tc>
      </w:tr>
      <w:tr w:rsidR="00C37CF2" w:rsidRPr="008037DF" w:rsidTr="00936DC6">
        <w:trPr>
          <w:trHeight w:val="87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315 510,7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371 760,5</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3 505,5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3 718,9</w:t>
            </w:r>
          </w:p>
        </w:tc>
      </w:tr>
      <w:tr w:rsidR="00C37CF2" w:rsidRPr="008037DF" w:rsidTr="00936DC6">
        <w:trPr>
          <w:trHeight w:val="147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воспитанию и обучению детей-инвалидов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420 7306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4 958,2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4 958,2</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420 7306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3 183,4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3 183,4</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420 7306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1 774,8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1 774,8</w:t>
            </w:r>
          </w:p>
        </w:tc>
      </w:tr>
      <w:tr w:rsidR="00C37CF2" w:rsidRPr="008037DF" w:rsidTr="00936DC6">
        <w:trPr>
          <w:trHeight w:val="10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420 7308</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387 126,8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387 126,8</w:t>
            </w:r>
          </w:p>
        </w:tc>
      </w:tr>
      <w:tr w:rsidR="00C37CF2" w:rsidRPr="008037DF" w:rsidTr="00936DC6">
        <w:trPr>
          <w:trHeight w:val="19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420 7308</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100 481,9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100 481,9</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420 7308</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9 933,2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9 933,2</w:t>
            </w:r>
          </w:p>
        </w:tc>
      </w:tr>
      <w:tr w:rsidR="00C37CF2" w:rsidRPr="008037DF" w:rsidTr="00936DC6">
        <w:trPr>
          <w:trHeight w:val="8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420 7308</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276 711,7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276 711,7</w:t>
            </w:r>
          </w:p>
        </w:tc>
      </w:tr>
      <w:tr w:rsidR="00C37CF2" w:rsidRPr="008037DF" w:rsidTr="00936DC6">
        <w:trPr>
          <w:trHeight w:val="4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134 463,6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87 639,8</w:t>
            </w:r>
          </w:p>
        </w:tc>
      </w:tr>
      <w:tr w:rsidR="00C37CF2" w:rsidRPr="008037DF" w:rsidTr="00936DC6">
        <w:trPr>
          <w:trHeight w:val="120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134 463,6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87 639,8</w:t>
            </w:r>
          </w:p>
        </w:tc>
      </w:tr>
      <w:tr w:rsidR="00C37CF2" w:rsidRPr="008037DF" w:rsidTr="00936DC6">
        <w:trPr>
          <w:trHeight w:val="19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37 221,3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24 259,7</w:t>
            </w:r>
          </w:p>
        </w:tc>
      </w:tr>
      <w:tr w:rsidR="00C37CF2" w:rsidRPr="008037DF" w:rsidTr="00936DC6">
        <w:trPr>
          <w:trHeight w:val="84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97 242,3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63 380,1</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Общее образование</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1 400 052,6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1 525 196,3</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Дошкольные образовательные организации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156,6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936DC6">
        <w:trPr>
          <w:trHeight w:val="153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осуществление полномочий по воспитанию и обучению детей-инвалидов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420 7306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156,6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420 7306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156,6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156,6</w:t>
            </w:r>
          </w:p>
        </w:tc>
      </w:tr>
      <w:tr w:rsidR="00C37CF2" w:rsidRPr="008037DF" w:rsidTr="00936DC6">
        <w:trPr>
          <w:trHeight w:val="8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Школы – детские сады, школы начальные, неполные средние и средние</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931 462,8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939 399,2</w:t>
            </w:r>
          </w:p>
        </w:tc>
      </w:tr>
      <w:tr w:rsidR="00C37CF2" w:rsidRPr="008037DF" w:rsidTr="00936DC6">
        <w:trPr>
          <w:trHeight w:val="8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129 925,9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137 862,3</w:t>
            </w:r>
          </w:p>
        </w:tc>
      </w:tr>
      <w:tr w:rsidR="00C37CF2" w:rsidRPr="008037DF" w:rsidTr="00936DC6">
        <w:trPr>
          <w:trHeight w:val="189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11,4</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25 993,3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27 601,6</w:t>
            </w:r>
          </w:p>
        </w:tc>
      </w:tr>
      <w:tr w:rsidR="00C37CF2" w:rsidRPr="008037DF" w:rsidTr="00936DC6">
        <w:trPr>
          <w:trHeight w:val="81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101 313,2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107 482,0</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2 608,0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2 767,3</w:t>
            </w:r>
          </w:p>
        </w:tc>
      </w:tr>
      <w:tr w:rsidR="00C37CF2" w:rsidRPr="008037DF" w:rsidTr="00936DC6">
        <w:trPr>
          <w:trHeight w:val="11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общеобразовательных организациях</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421 7307</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786 934,0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786 934,0</w:t>
            </w:r>
          </w:p>
        </w:tc>
      </w:tr>
      <w:tr w:rsidR="00C37CF2" w:rsidRPr="008037DF" w:rsidTr="00936DC6">
        <w:trPr>
          <w:trHeight w:val="19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421 7307</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141 486,4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141 486,4</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421 7307</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15 720,8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15 720,8</w:t>
            </w:r>
          </w:p>
        </w:tc>
      </w:tr>
      <w:tr w:rsidR="00C37CF2" w:rsidRPr="008037DF" w:rsidTr="00936DC6">
        <w:trPr>
          <w:trHeight w:val="81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421 7307</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629 726,8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629 726,8</w:t>
            </w:r>
          </w:p>
        </w:tc>
      </w:tr>
      <w:tr w:rsidR="00C37CF2" w:rsidRPr="008037DF" w:rsidTr="00936DC6">
        <w:trPr>
          <w:trHeight w:val="489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421 7338</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14 602,9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421 7338</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14 602,9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14 602,9</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Учреждения по внешкольной работе с детьми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423 0000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290 995,4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393 236,1</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423 0059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290 995,4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393 236,1</w:t>
            </w:r>
          </w:p>
        </w:tc>
      </w:tr>
      <w:tr w:rsidR="00C37CF2" w:rsidRPr="008037DF" w:rsidTr="00936DC6">
        <w:trPr>
          <w:trHeight w:val="81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423 0059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290 995,4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393 236,1</w:t>
            </w:r>
          </w:p>
        </w:tc>
      </w:tr>
      <w:tr w:rsidR="00C37CF2" w:rsidRPr="008037DF" w:rsidTr="00936DC6">
        <w:trPr>
          <w:trHeight w:val="4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Специальные (коррекционные) учреждения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433 0000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43 790,4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44 660,6</w:t>
            </w:r>
          </w:p>
        </w:tc>
      </w:tr>
      <w:tr w:rsidR="00C37CF2" w:rsidRPr="008037DF" w:rsidTr="00936DC6">
        <w:trPr>
          <w:trHeight w:val="8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433 0059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15 952,7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16 822,9</w:t>
            </w:r>
          </w:p>
        </w:tc>
      </w:tr>
      <w:tr w:rsidR="00C37CF2" w:rsidRPr="008037DF" w:rsidTr="00936DC6">
        <w:trPr>
          <w:trHeight w:val="189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433 0059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9 898,0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10 415,3</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433 0059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5 673,3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6 003,2</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433 0059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381,4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404,4</w:t>
            </w:r>
          </w:p>
        </w:tc>
      </w:tr>
      <w:tr w:rsidR="00C37CF2" w:rsidRPr="008037DF" w:rsidTr="00936DC6">
        <w:trPr>
          <w:trHeight w:val="10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исполнение полномочий в сфере общего образования в муниципальных общеобразовательных организациях</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433 7307</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27 837,7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27 837,7</w:t>
            </w:r>
          </w:p>
        </w:tc>
      </w:tr>
      <w:tr w:rsidR="00C37CF2" w:rsidRPr="008037DF" w:rsidTr="00936DC6">
        <w:trPr>
          <w:trHeight w:val="19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433 7307</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25 080,9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25 080,9</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433 7307</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2 756,8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2 756,8</w:t>
            </w:r>
          </w:p>
        </w:tc>
      </w:tr>
      <w:tr w:rsidR="00C37CF2" w:rsidRPr="008037DF" w:rsidTr="00936DC6">
        <w:trPr>
          <w:trHeight w:val="4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133 647,4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95 743,8</w:t>
            </w:r>
          </w:p>
        </w:tc>
      </w:tr>
      <w:tr w:rsidR="00C37CF2" w:rsidRPr="008037DF" w:rsidTr="00936DC6">
        <w:trPr>
          <w:trHeight w:val="10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133 647,4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95 743,8</w:t>
            </w:r>
          </w:p>
        </w:tc>
      </w:tr>
      <w:tr w:rsidR="00C37CF2" w:rsidRPr="008037DF" w:rsidTr="00936DC6">
        <w:trPr>
          <w:trHeight w:val="8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133 647,4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95 743,8</w:t>
            </w:r>
          </w:p>
        </w:tc>
      </w:tr>
      <w:tr w:rsidR="00C37CF2" w:rsidRPr="008037DF" w:rsidTr="00936DC6">
        <w:trPr>
          <w:trHeight w:val="10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52 000,0</w:t>
            </w:r>
          </w:p>
        </w:tc>
      </w:tr>
      <w:tr w:rsidR="00C37CF2" w:rsidRPr="008037DF" w:rsidTr="00936DC6">
        <w:trPr>
          <w:trHeight w:val="19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Реконструкция здания МБОУ "Средняя образовательная школа № 10", пр. Дзержинского, д.16 в рамках Адресной инвестиционной программы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810 4016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52 000,0</w:t>
            </w:r>
          </w:p>
        </w:tc>
      </w:tr>
      <w:tr w:rsidR="00C37CF2" w:rsidRPr="008037DF" w:rsidTr="00936DC6">
        <w:trPr>
          <w:trHeight w:val="11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810 4016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52 000,0</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Молодежная политика и оздоровление детей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88 969,8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94 591,7</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Организационно-воспитательная работа с молодежью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431 0000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42 480,3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52 287,8</w:t>
            </w:r>
          </w:p>
        </w:tc>
      </w:tr>
      <w:tr w:rsidR="00C37CF2" w:rsidRPr="008037DF" w:rsidTr="00936DC6">
        <w:trPr>
          <w:trHeight w:val="8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42 480,3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52 287,8</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42 480,3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52 287,8</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Мероприятия по проведению оздоровительной кампании детей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25 306,7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26 841,2</w:t>
            </w:r>
          </w:p>
        </w:tc>
      </w:tr>
      <w:tr w:rsidR="00C37CF2" w:rsidRPr="008037DF" w:rsidTr="00936DC6">
        <w:trPr>
          <w:trHeight w:val="33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Мероприятия на оздоровление детей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432 1840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25 306,7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26 841,2</w:t>
            </w:r>
          </w:p>
        </w:tc>
      </w:tr>
      <w:tr w:rsidR="00C37CF2" w:rsidRPr="008037DF" w:rsidTr="00936DC6">
        <w:trPr>
          <w:trHeight w:val="19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432 1840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158,4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158,4</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432 1840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1 737,7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1 843,8</w:t>
            </w:r>
          </w:p>
        </w:tc>
      </w:tr>
      <w:tr w:rsidR="00C37CF2" w:rsidRPr="008037DF" w:rsidTr="00936DC6">
        <w:trPr>
          <w:trHeight w:val="81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432 1840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5 992,9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6 358,8</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432 1840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17 417,7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18 480,2</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16 962,0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11 241,9</w:t>
            </w:r>
          </w:p>
        </w:tc>
      </w:tr>
      <w:tr w:rsidR="00C37CF2" w:rsidRPr="008037DF" w:rsidTr="00936DC6">
        <w:trPr>
          <w:trHeight w:val="10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16 962,0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11 241,9</w:t>
            </w:r>
          </w:p>
        </w:tc>
      </w:tr>
      <w:tr w:rsidR="00C37CF2" w:rsidRPr="008037DF" w:rsidTr="00936DC6">
        <w:trPr>
          <w:trHeight w:val="73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16 962,0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11 241,9</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Государственная программа "Развитие образования Нижегородской области" на период до 2022 года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619 0000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4 220,8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оздоровление детей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619 7332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4 220,8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619 7332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4 220,8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4 220,8</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Другие вопросы в области образования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98 884,9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105 128,5</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Учебно-методические кабинеты, централизованные бухгалтерии, группы хозяйственного обслуживания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452 0000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94 614,4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102 298,2</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452 0059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94 614,4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102 298,2</w:t>
            </w:r>
          </w:p>
        </w:tc>
      </w:tr>
      <w:tr w:rsidR="00C37CF2" w:rsidRPr="008037DF" w:rsidTr="00936DC6">
        <w:trPr>
          <w:trHeight w:val="19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452 0059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61 873,3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67 397,6</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452 0059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9 612,1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10 199,1</w:t>
            </w:r>
          </w:p>
        </w:tc>
      </w:tr>
      <w:tr w:rsidR="00C37CF2" w:rsidRPr="008037DF" w:rsidTr="00936DC6">
        <w:trPr>
          <w:trHeight w:val="76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452 0059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22 867,6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24 424,1</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452 0059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261,4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277,4</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4 270,5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2 830,3</w:t>
            </w:r>
          </w:p>
        </w:tc>
      </w:tr>
      <w:tr w:rsidR="00C37CF2" w:rsidRPr="008037DF" w:rsidTr="00936DC6">
        <w:trPr>
          <w:trHeight w:val="11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4 270,5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2 830,3</w:t>
            </w:r>
          </w:p>
        </w:tc>
      </w:tr>
      <w:tr w:rsidR="00C37CF2" w:rsidRPr="008037DF" w:rsidTr="00936DC6">
        <w:trPr>
          <w:trHeight w:val="183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4 270,5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2 830,3</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Культура и кинематография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134 899,8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166 291,3</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Культура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134 899,8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166 291,3</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Учреждения культуры и мероприятия в сфере культуры и кинематографии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22 311,6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30 243,6</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440 0059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21 356,6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29 230,6</w:t>
            </w:r>
          </w:p>
        </w:tc>
      </w:tr>
      <w:tr w:rsidR="00C37CF2" w:rsidRPr="008037DF" w:rsidTr="00936DC6">
        <w:trPr>
          <w:trHeight w:val="8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440 0059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21 356,6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29 230,6</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Мероприятия в сфере культуры и кинематографии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440 1850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955,0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1 013,0</w:t>
            </w:r>
          </w:p>
        </w:tc>
      </w:tr>
      <w:tr w:rsidR="00C37CF2" w:rsidRPr="008037DF" w:rsidTr="00936DC6">
        <w:trPr>
          <w:trHeight w:val="8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440 1850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955,0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1 013,0</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Музеи и постоянные выставки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441 0000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4 050,3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5 599,2</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4 050,3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5 599,2</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441 0059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4 050,3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5 599,2</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Библиотеки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32 968,5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46 644,1</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32 968,5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46 644,1</w:t>
            </w:r>
          </w:p>
        </w:tc>
      </w:tr>
      <w:tr w:rsidR="00C37CF2" w:rsidRPr="008037DF" w:rsidTr="00936DC6">
        <w:trPr>
          <w:trHeight w:val="81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442 0059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32 968,5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46 644,1</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Театры, концертные и другие организации исполнительских искусств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443 0000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38 894,3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54 880,5</w:t>
            </w:r>
          </w:p>
        </w:tc>
      </w:tr>
      <w:tr w:rsidR="00C37CF2" w:rsidRPr="008037DF" w:rsidTr="00936DC6">
        <w:trPr>
          <w:trHeight w:val="8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443 0059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38 894,3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54 880,5</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443 0059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38 894,3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54 880,5</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36 675,1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28 923,9</w:t>
            </w:r>
          </w:p>
        </w:tc>
      </w:tr>
      <w:tr w:rsidR="00C37CF2" w:rsidRPr="008037DF" w:rsidTr="00936DC6">
        <w:trPr>
          <w:trHeight w:val="10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36 675,1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28 923,9</w:t>
            </w:r>
          </w:p>
        </w:tc>
      </w:tr>
      <w:tr w:rsidR="00C37CF2" w:rsidRPr="008037DF" w:rsidTr="00936DC6">
        <w:trPr>
          <w:trHeight w:val="81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36 675,1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28 923,9</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Социальная политика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108 913,4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97 450,8</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Пенсионное обеспечение</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6 959,8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7 384,4</w:t>
            </w:r>
          </w:p>
        </w:tc>
      </w:tr>
      <w:tr w:rsidR="00C37CF2" w:rsidRPr="008037DF" w:rsidTr="00936DC6">
        <w:trPr>
          <w:trHeight w:val="7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Доплаты к пенсиям, дополнительное пенсионное обеспечение</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491 0000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6 959,8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7 384,4</w:t>
            </w:r>
          </w:p>
        </w:tc>
      </w:tr>
      <w:tr w:rsidR="00C37CF2" w:rsidRPr="008037DF" w:rsidTr="00936DC6">
        <w:trPr>
          <w:trHeight w:val="10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Доплаты к пенсиям за выслугу лет для выборных муниципальных должностей и должностей муниципальной службы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491 0101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6 959,8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7 384,4</w:t>
            </w:r>
          </w:p>
        </w:tc>
      </w:tr>
      <w:tr w:rsidR="00C37CF2" w:rsidRPr="008037DF" w:rsidTr="00936DC6">
        <w:trPr>
          <w:trHeight w:val="34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491 0101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6 959,8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7 384,4</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Социальное обеспечение населения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55 889,2</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46 160,5</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Мероприятия в области социальной политики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37 587,6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39 739,9</w:t>
            </w:r>
          </w:p>
        </w:tc>
      </w:tr>
      <w:tr w:rsidR="00C37CF2" w:rsidRPr="008037DF" w:rsidTr="00936DC6">
        <w:trPr>
          <w:trHeight w:val="18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505 1903</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1 166,1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1 237,2</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505 1903</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1 166,1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1 237,2</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граждан</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505 1905</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1 000,0</w:t>
            </w:r>
          </w:p>
        </w:tc>
      </w:tr>
      <w:tr w:rsidR="00C37CF2" w:rsidRPr="008037DF" w:rsidTr="00936DC6">
        <w:trPr>
          <w:trHeight w:val="4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505 1905</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1 000,0</w:t>
            </w:r>
          </w:p>
        </w:tc>
      </w:tr>
      <w:tr w:rsidR="00C37CF2" w:rsidRPr="008037DF" w:rsidTr="00936DC6">
        <w:trPr>
          <w:trHeight w:val="150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строительство жилья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505 1907</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7,4</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505 1907</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7,4</w:t>
            </w:r>
          </w:p>
        </w:tc>
      </w:tr>
      <w:tr w:rsidR="00C37CF2" w:rsidRPr="008037DF" w:rsidTr="00936DC6">
        <w:trPr>
          <w:trHeight w:val="11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работников муниципальных учреждений города Дзержинска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505 1908</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1 900,0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1 900,0</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505 1908</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1 900,0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1 900,0</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мер правовой и социальной защиты добровольных пожарных</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463,6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491,9</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463,6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491,9</w:t>
            </w:r>
          </w:p>
        </w:tc>
      </w:tr>
      <w:tr w:rsidR="00C37CF2" w:rsidRPr="008037DF" w:rsidTr="00936DC6">
        <w:trPr>
          <w:trHeight w:val="19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дополнительной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27 052,5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28 702,7</w:t>
            </w:r>
          </w:p>
        </w:tc>
      </w:tr>
      <w:tr w:rsidR="00C37CF2" w:rsidRPr="008037DF" w:rsidTr="00936DC6">
        <w:trPr>
          <w:trHeight w:val="4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27 052,5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28 702,7</w:t>
            </w:r>
          </w:p>
        </w:tc>
      </w:tr>
      <w:tr w:rsidR="00C37CF2" w:rsidRPr="008037DF" w:rsidTr="00936DC6">
        <w:trPr>
          <w:trHeight w:val="3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меры социальной поддержки в виде денежной компенсации бесплатного проезда для работников, работающих в учреждениях здравоохранения, образования, дошкольного образования, культуры, расположенных в рабочих поселках, сельских населенных пунктах и адресной зоне «поселок Бабушкино» городского округа город Дзержинск, и зарегистрированных за пределами указанных территорий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797,8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797,8</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797,8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797,8</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социальной поддержке заслуженных учителей РФ</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179,4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179,4</w:t>
            </w:r>
          </w:p>
        </w:tc>
      </w:tr>
      <w:tr w:rsidR="00C37CF2" w:rsidRPr="008037DF" w:rsidTr="00936DC6">
        <w:trPr>
          <w:trHeight w:val="34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179,4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179,4</w:t>
            </w:r>
          </w:p>
        </w:tc>
      </w:tr>
      <w:tr w:rsidR="00C37CF2" w:rsidRPr="008037DF" w:rsidTr="00936DC6">
        <w:trPr>
          <w:trHeight w:val="11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мерах дополнительной социальной поддержки неполных кавалеров Ордена Славы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присвоении звания  «Почетный гражданин города Дзержинска»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505 1915</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2 621,8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505 1915</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2 621,8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финансирование Положения о Почетном знаке «За заслуги перед городом Дзержинском»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1 011,8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1 175,5</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505 1916</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1 011,8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1 175,5</w:t>
            </w:r>
          </w:p>
        </w:tc>
      </w:tr>
      <w:tr w:rsidR="00C37CF2" w:rsidRPr="008037DF" w:rsidTr="00936DC6">
        <w:trPr>
          <w:trHeight w:val="22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505 5135</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1 344,6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936DC6">
        <w:trPr>
          <w:trHeight w:val="4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505 5135</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1 344,6</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1 344,6</w:t>
            </w:r>
          </w:p>
        </w:tc>
      </w:tr>
      <w:tr w:rsidR="00C37CF2" w:rsidRPr="008037DF" w:rsidTr="00936DC6">
        <w:trPr>
          <w:trHeight w:val="11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«Обеспечение жильем молодых семей города Дзержинска» на 2014-2015 годы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801 0000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11 992,8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122,0</w:t>
            </w:r>
          </w:p>
        </w:tc>
      </w:tr>
      <w:tr w:rsidR="00C37CF2" w:rsidRPr="008037DF" w:rsidTr="00936DC6">
        <w:trPr>
          <w:trHeight w:val="150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Социальные   выплаты   молодым семьям  в   рамках   ведомственной  целевой программы «Обеспечение жильем молодых семей города Дзержинска» на 2014-2015 годы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801 4001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11 858,8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801 4001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11 858,8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 </w:t>
            </w:r>
          </w:p>
        </w:tc>
      </w:tr>
      <w:tr w:rsidR="00C37CF2" w:rsidRPr="008037DF" w:rsidTr="00936DC6">
        <w:trPr>
          <w:trHeight w:val="22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строительство жилья в рамках ведомственной целевой программы «Обеспечение жильем молодых семей города Дзержинска» на 2014-2015 годы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801 4002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134,0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122,0</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801 4002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134,0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122,0</w:t>
            </w:r>
          </w:p>
        </w:tc>
      </w:tr>
      <w:tr w:rsidR="00C37CF2" w:rsidRPr="008037DF" w:rsidTr="00936DC6">
        <w:trPr>
          <w:trHeight w:val="10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«Обеспечение  жильем  работников бюджетной сферы города Дзержинска на 2014-2016 годы»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5 943,9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936DC6">
        <w:trPr>
          <w:trHeight w:val="15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Социальные   выплаты   в   рамках   ведомственной  целевой программы «Обеспечение жильем работников бюджетной сферы города Дзержинска на 2014-2016 годы»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802 4003</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5 943,9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936DC6">
        <w:trPr>
          <w:trHeight w:val="4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802 4003</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5 943,9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936DC6">
        <w:trPr>
          <w:trHeight w:val="148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803 0000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364,9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354,7</w:t>
            </w:r>
          </w:p>
        </w:tc>
      </w:tr>
      <w:tr w:rsidR="00C37CF2" w:rsidRPr="008037DF" w:rsidTr="00936DC6">
        <w:trPr>
          <w:trHeight w:val="19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Компенсация ежемесячного платежа в рамках ведомственной целевой программы «Социальное (льготное) ипотечное жилищное кредитование населения города Дзержинска Нижегородской области» на 2009-2021 годы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803 4004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364,9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354,7</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803 4004</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364,9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354,7</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Охрана семьи и детства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46 064,4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43 905,9</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35 704,0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35 630,5</w:t>
            </w:r>
          </w:p>
        </w:tc>
      </w:tr>
      <w:tr w:rsidR="00C37CF2" w:rsidRPr="008037DF" w:rsidTr="00936DC6">
        <w:trPr>
          <w:trHeight w:val="22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520 7311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35 260,5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35 260,5</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520 7311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521,1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521,1</w:t>
            </w:r>
          </w:p>
        </w:tc>
      </w:tr>
      <w:tr w:rsidR="00C37CF2" w:rsidRPr="008037DF" w:rsidTr="00936DC6">
        <w:trPr>
          <w:trHeight w:val="4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520 7311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34 739,4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34 739,4</w:t>
            </w:r>
          </w:p>
        </w:tc>
      </w:tr>
      <w:tr w:rsidR="00C37CF2" w:rsidRPr="008037DF" w:rsidTr="00936DC6">
        <w:trPr>
          <w:trHeight w:val="336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520 7312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443,5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370,0</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520 7312</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300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443,5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370,0</w:t>
            </w:r>
          </w:p>
        </w:tc>
      </w:tr>
      <w:tr w:rsidR="00C37CF2" w:rsidRPr="008037DF" w:rsidTr="00936DC6">
        <w:trPr>
          <w:trHeight w:val="153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Государственная программа Нижегородской области "Обеспечение граждан Нижегородской области доступным и комфортным жильем" на период до 2024 года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606 0000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10 360,4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8 275,4</w:t>
            </w:r>
          </w:p>
        </w:tc>
      </w:tr>
      <w:tr w:rsidR="00C37CF2" w:rsidRPr="008037DF" w:rsidTr="00936DC6">
        <w:trPr>
          <w:trHeight w:val="18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Субвенции  бюджетам городских округов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606 7315</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10 360,4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8 275,4</w:t>
            </w:r>
          </w:p>
        </w:tc>
      </w:tr>
      <w:tr w:rsidR="00C37CF2" w:rsidRPr="008037DF" w:rsidTr="00936DC6">
        <w:trPr>
          <w:trHeight w:val="11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606 7315</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10 360,4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8 275,4</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Физическая культура и спорт</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145 499,0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148 453,7</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Массовый спорт</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145 499,0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148 453,7</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функций в области физической культуры и спорта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487 0000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35 899,9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41 440,4</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487 0059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35 899,9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41 440,4</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487 0059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35 899,9</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41 440,4</w:t>
            </w:r>
          </w:p>
        </w:tc>
      </w:tr>
      <w:tr w:rsidR="00C37CF2" w:rsidRPr="008037DF" w:rsidTr="00936DC6">
        <w:trPr>
          <w:trHeight w:val="7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Физкультурно-оздоровительная работа и спортивные мероприятия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512 0000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1 704,0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1 808,0</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Мероприятия   в   области   здравоохранения,   спорта  и    физической культуры, туризма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512 2001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1 704,0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1 808,0</w:t>
            </w:r>
          </w:p>
        </w:tc>
      </w:tr>
      <w:tr w:rsidR="00C37CF2" w:rsidRPr="008037DF" w:rsidTr="00936DC6">
        <w:trPr>
          <w:trHeight w:val="7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512 2001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1 704,0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1 808,0</w:t>
            </w:r>
          </w:p>
        </w:tc>
      </w:tr>
      <w:tr w:rsidR="00C37CF2" w:rsidRPr="008037DF" w:rsidTr="00936DC6">
        <w:trPr>
          <w:trHeight w:val="5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7 895,1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5 205,3</w:t>
            </w:r>
          </w:p>
        </w:tc>
      </w:tr>
      <w:tr w:rsidR="00C37CF2" w:rsidRPr="008037DF" w:rsidTr="00936DC6">
        <w:trPr>
          <w:trHeight w:val="11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Субсидии на выплаты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7 895,1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5 205,3</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520 7209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7 895,1</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5 205,3</w:t>
            </w:r>
          </w:p>
        </w:tc>
      </w:tr>
      <w:tr w:rsidR="00C37CF2" w:rsidRPr="008037DF" w:rsidTr="00936DC6">
        <w:trPr>
          <w:trHeight w:val="11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Адресная инвестиционная программа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100 000,0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100 000,0</w:t>
            </w:r>
          </w:p>
        </w:tc>
      </w:tr>
      <w:tr w:rsidR="00C37CF2" w:rsidRPr="008037DF" w:rsidTr="00936DC6">
        <w:trPr>
          <w:trHeight w:val="145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Реконструкция  стадиона  «Химик»,  расположенного    по   адресу ул.Урицкого,1,  в рамках Адресной инвестиционной программы города Дзержинска на 2014 год и плановый период 2015 и 2016 годов</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810 4011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100 000,0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100 000,0</w:t>
            </w:r>
          </w:p>
        </w:tc>
      </w:tr>
      <w:tr w:rsidR="00C37CF2" w:rsidRPr="008037DF" w:rsidTr="00936DC6">
        <w:trPr>
          <w:trHeight w:val="10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810 4011</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100 000,0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100 000,0</w:t>
            </w:r>
          </w:p>
        </w:tc>
      </w:tr>
      <w:tr w:rsidR="00C37CF2" w:rsidRPr="008037DF" w:rsidTr="00936DC6">
        <w:trPr>
          <w:trHeight w:val="4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Средства массовой информации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5 221,0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5 538,2</w:t>
            </w:r>
          </w:p>
        </w:tc>
      </w:tr>
      <w:tr w:rsidR="00C37CF2" w:rsidRPr="008037DF" w:rsidTr="00936DC6">
        <w:trPr>
          <w:trHeight w:val="4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Периодическая печать и издательства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12</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5 221,0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5 538,2</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Средства массовой информации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444 0000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5 221,0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5 538,2</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444 0059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3 654,7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3 876,4</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444 0059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3 654,7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3 876,4</w:t>
            </w:r>
          </w:p>
        </w:tc>
      </w:tr>
      <w:tr w:rsidR="00C37CF2" w:rsidRPr="008037DF" w:rsidTr="00936DC6">
        <w:trPr>
          <w:trHeight w:val="109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Субсидии на оказание частичной финансовой поддержки районных (городских) средств массовой информации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444 7205</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1 566,3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1 661,8</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444 7205</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600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1 566,3</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1 661,8</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Обслуживание государственного и муниципального долга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103 000,0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108 000,0</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103 000,0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108 000,0</w:t>
            </w:r>
          </w:p>
        </w:tc>
      </w:tr>
      <w:tr w:rsidR="00C37CF2" w:rsidRPr="008037DF" w:rsidTr="00936DC6">
        <w:trPr>
          <w:trHeight w:val="4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Процентные платежи по долговым обязательствам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065 0000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103 000,0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108 000,0</w:t>
            </w:r>
          </w:p>
        </w:tc>
      </w:tr>
      <w:tr w:rsidR="00C37CF2" w:rsidRPr="008037DF" w:rsidTr="00936DC6">
        <w:trPr>
          <w:trHeight w:val="4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Процентные платежи по муниципальному долгу</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065 1400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103 000,0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108 000,0</w:t>
            </w:r>
          </w:p>
        </w:tc>
      </w:tr>
      <w:tr w:rsidR="00C37CF2" w:rsidRPr="008037DF" w:rsidTr="00936DC6">
        <w:trPr>
          <w:trHeight w:val="75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065 1400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700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103 000,0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108 000,0</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Городская Дума города Дзержинска Нижегородской области</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002</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35 772,7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38 236,4</w:t>
            </w:r>
          </w:p>
        </w:tc>
      </w:tr>
      <w:tr w:rsidR="00C37CF2" w:rsidRPr="008037DF" w:rsidTr="00936DC6">
        <w:trPr>
          <w:trHeight w:val="4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Общегосударственные вопросы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35 772,7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38 236,4</w:t>
            </w:r>
          </w:p>
        </w:tc>
      </w:tr>
      <w:tr w:rsidR="00C37CF2" w:rsidRPr="008037DF" w:rsidTr="00936DC6">
        <w:trPr>
          <w:trHeight w:val="10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2 694,8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2 883,4</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2 694,8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Глава муниципального образования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002 0100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2 694,8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936DC6">
        <w:trPr>
          <w:trHeight w:val="19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002 0100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2 694,8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2 883,4</w:t>
            </w:r>
          </w:p>
        </w:tc>
      </w:tr>
      <w:tr w:rsidR="00C37CF2" w:rsidRPr="008037DF" w:rsidTr="00936DC6">
        <w:trPr>
          <w:trHeight w:val="147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30 833,4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33 297,8</w:t>
            </w:r>
          </w:p>
        </w:tc>
      </w:tr>
      <w:tr w:rsidR="00C37CF2" w:rsidRPr="008037DF" w:rsidTr="00936DC6">
        <w:trPr>
          <w:trHeight w:val="90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30 833,4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33 297,8</w:t>
            </w:r>
          </w:p>
        </w:tc>
      </w:tr>
      <w:tr w:rsidR="00C37CF2" w:rsidRPr="008037DF" w:rsidTr="00936DC6">
        <w:trPr>
          <w:trHeight w:val="90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002 0019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26 468,0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28 635,9</w:t>
            </w:r>
          </w:p>
        </w:tc>
      </w:tr>
      <w:tr w:rsidR="00C37CF2" w:rsidRPr="008037DF" w:rsidTr="00936DC6">
        <w:trPr>
          <w:trHeight w:val="18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002 0019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24 346,7</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26 051,0</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002 0019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2 110,5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2 574,1</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002 0019</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10,8</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10,8</w:t>
            </w:r>
          </w:p>
        </w:tc>
      </w:tr>
      <w:tr w:rsidR="00C37CF2" w:rsidRPr="008037DF" w:rsidTr="00936DC6">
        <w:trPr>
          <w:trHeight w:val="78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Депутаты представительного органа муниципального образования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002 0400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4 365,4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4 661,9</w:t>
            </w:r>
          </w:p>
        </w:tc>
      </w:tr>
      <w:tr w:rsidR="00C37CF2" w:rsidRPr="008037DF" w:rsidTr="00936DC6">
        <w:trPr>
          <w:trHeight w:val="19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002 0400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4 235,4</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4 531,9</w:t>
            </w:r>
          </w:p>
        </w:tc>
      </w:tr>
      <w:tr w:rsidR="00C37CF2" w:rsidRPr="008037DF" w:rsidTr="00936DC6">
        <w:trPr>
          <w:trHeight w:val="720"/>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002 0400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936DC6">
        <w:trPr>
          <w:trHeight w:val="34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b/>
                <w:bCs/>
                <w:color w:val="000000"/>
                <w:sz w:val="24"/>
                <w:szCs w:val="24"/>
              </w:rPr>
            </w:pPr>
            <w:r w:rsidRPr="008037DF">
              <w:rPr>
                <w:rFonts w:ascii="Arial" w:hAnsi="Arial" w:cs="Arial"/>
                <w:b/>
                <w:bCs/>
                <w:color w:val="000000"/>
                <w:sz w:val="24"/>
                <w:szCs w:val="24"/>
              </w:rPr>
              <w:t>Другие общегосударственные вопросы</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b/>
                <w:bCs/>
                <w:color w:val="000000"/>
                <w:sz w:val="24"/>
                <w:szCs w:val="24"/>
              </w:rPr>
            </w:pPr>
            <w:r w:rsidRPr="008037DF">
              <w:rPr>
                <w:rFonts w:ascii="Arial" w:hAnsi="Arial" w:cs="Arial"/>
                <w:b/>
                <w:bCs/>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2 244,5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b/>
                <w:bCs/>
                <w:color w:val="000000"/>
                <w:sz w:val="24"/>
                <w:szCs w:val="24"/>
              </w:rPr>
            </w:pPr>
            <w:r w:rsidRPr="008037DF">
              <w:rPr>
                <w:rFonts w:ascii="Arial" w:hAnsi="Arial" w:cs="Arial"/>
                <w:b/>
                <w:bCs/>
                <w:color w:val="000000"/>
                <w:sz w:val="24"/>
                <w:szCs w:val="24"/>
              </w:rPr>
              <w:t>2 055,2</w:t>
            </w:r>
          </w:p>
        </w:tc>
      </w:tr>
      <w:tr w:rsidR="00C37CF2" w:rsidRPr="008037DF" w:rsidTr="00936DC6">
        <w:trPr>
          <w:trHeight w:val="11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Реализация государственных (муниципальных) функций, связанных с общегосударственным (муниципальным) управлением</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092 0000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2 244,5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2 055,2</w:t>
            </w:r>
          </w:p>
        </w:tc>
      </w:tr>
      <w:tr w:rsidR="00C37CF2" w:rsidRPr="008037DF" w:rsidTr="00936DC6">
        <w:trPr>
          <w:trHeight w:val="40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Прочие выплаты по обязательствам государства</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092 1300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2 244,5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2 055,2</w:t>
            </w:r>
          </w:p>
        </w:tc>
      </w:tr>
      <w:tr w:rsidR="00C37CF2" w:rsidRPr="008037DF" w:rsidTr="00936DC6">
        <w:trPr>
          <w:trHeight w:val="82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092 1300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200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1 244,5</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1 055,2</w:t>
            </w:r>
          </w:p>
        </w:tc>
      </w:tr>
      <w:tr w:rsidR="00C37CF2" w:rsidRPr="008037DF" w:rsidTr="00936DC6">
        <w:trPr>
          <w:trHeight w:val="375"/>
        </w:trPr>
        <w:tc>
          <w:tcPr>
            <w:tcW w:w="2709" w:type="dxa"/>
            <w:tcBorders>
              <w:top w:val="nil"/>
              <w:left w:val="single" w:sz="4" w:space="0" w:color="auto"/>
              <w:bottom w:val="single" w:sz="4" w:space="0" w:color="auto"/>
              <w:right w:val="single" w:sz="4" w:space="0" w:color="auto"/>
            </w:tcBorders>
            <w:vAlign w:val="bottom"/>
          </w:tcPr>
          <w:p w:rsidR="00C37CF2" w:rsidRPr="008037DF" w:rsidRDefault="00C37CF2" w:rsidP="00E34D6F">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center"/>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 </w:t>
            </w:r>
          </w:p>
        </w:tc>
        <w:tc>
          <w:tcPr>
            <w:tcW w:w="800"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092 1300</w:t>
            </w:r>
          </w:p>
        </w:tc>
        <w:tc>
          <w:tcPr>
            <w:tcW w:w="708" w:type="dxa"/>
            <w:tcBorders>
              <w:top w:val="nil"/>
              <w:left w:val="nil"/>
              <w:bottom w:val="single" w:sz="4" w:space="0" w:color="auto"/>
              <w:right w:val="single" w:sz="4" w:space="0" w:color="auto"/>
            </w:tcBorders>
            <w:vAlign w:val="bottom"/>
          </w:tcPr>
          <w:p w:rsidR="00C37CF2" w:rsidRPr="008037DF" w:rsidRDefault="00C37CF2" w:rsidP="00E34D6F">
            <w:pPr>
              <w:jc w:val="center"/>
              <w:rPr>
                <w:rFonts w:ascii="Arial" w:hAnsi="Arial" w:cs="Arial"/>
                <w:color w:val="000000"/>
                <w:sz w:val="24"/>
                <w:szCs w:val="24"/>
              </w:rPr>
            </w:pPr>
            <w:r w:rsidRPr="008037DF">
              <w:rPr>
                <w:rFonts w:ascii="Arial" w:hAnsi="Arial" w:cs="Arial"/>
                <w:color w:val="000000"/>
                <w:sz w:val="24"/>
                <w:szCs w:val="24"/>
              </w:rPr>
              <w:t>800</w:t>
            </w:r>
          </w:p>
        </w:tc>
        <w:tc>
          <w:tcPr>
            <w:tcW w:w="1561"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1 000,0</w:t>
            </w:r>
          </w:p>
        </w:tc>
        <w:tc>
          <w:tcPr>
            <w:tcW w:w="1558" w:type="dxa"/>
            <w:tcBorders>
              <w:top w:val="nil"/>
              <w:left w:val="nil"/>
              <w:bottom w:val="single" w:sz="4" w:space="0" w:color="auto"/>
              <w:right w:val="single" w:sz="4" w:space="0" w:color="auto"/>
            </w:tcBorders>
            <w:noWrap/>
            <w:vAlign w:val="bottom"/>
          </w:tcPr>
          <w:p w:rsidR="00C37CF2" w:rsidRPr="008037DF" w:rsidRDefault="00C37CF2" w:rsidP="00E34D6F">
            <w:pPr>
              <w:rPr>
                <w:rFonts w:ascii="Arial" w:hAnsi="Arial" w:cs="Arial"/>
                <w:color w:val="000000"/>
                <w:sz w:val="24"/>
                <w:szCs w:val="24"/>
              </w:rPr>
            </w:pPr>
            <w:r w:rsidRPr="008037DF">
              <w:rPr>
                <w:rFonts w:ascii="Arial" w:hAnsi="Arial" w:cs="Arial"/>
                <w:color w:val="000000"/>
                <w:sz w:val="24"/>
                <w:szCs w:val="24"/>
              </w:rPr>
              <w:t>1 000,0</w:t>
            </w:r>
          </w:p>
        </w:tc>
      </w:tr>
      <w:tr w:rsidR="00C37CF2" w:rsidRPr="008037DF" w:rsidTr="00936DC6">
        <w:trPr>
          <w:trHeight w:val="225"/>
        </w:trPr>
        <w:tc>
          <w:tcPr>
            <w:tcW w:w="2709"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r w:rsidRPr="008037DF">
              <w:rPr>
                <w:rFonts w:ascii="Arial" w:hAnsi="Arial" w:cs="Arial"/>
                <w:sz w:val="24"/>
                <w:szCs w:val="24"/>
              </w:rPr>
              <w:t> </w:t>
            </w:r>
          </w:p>
        </w:tc>
        <w:tc>
          <w:tcPr>
            <w:tcW w:w="709"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r w:rsidRPr="008037DF">
              <w:rPr>
                <w:rFonts w:ascii="Arial" w:hAnsi="Arial" w:cs="Arial"/>
                <w:sz w:val="24"/>
                <w:szCs w:val="24"/>
              </w:rPr>
              <w:t> </w:t>
            </w:r>
          </w:p>
        </w:tc>
        <w:tc>
          <w:tcPr>
            <w:tcW w:w="800"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r w:rsidRPr="008037DF">
              <w:rPr>
                <w:rFonts w:ascii="Arial" w:hAnsi="Arial" w:cs="Arial"/>
                <w:sz w:val="24"/>
                <w:szCs w:val="24"/>
              </w:rPr>
              <w:t> </w:t>
            </w:r>
          </w:p>
        </w:tc>
        <w:tc>
          <w:tcPr>
            <w:tcW w:w="768"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r w:rsidRPr="008037DF">
              <w:rPr>
                <w:rFonts w:ascii="Arial" w:hAnsi="Arial" w:cs="Arial"/>
                <w:sz w:val="24"/>
                <w:szCs w:val="24"/>
              </w:rPr>
              <w:t> </w:t>
            </w:r>
          </w:p>
        </w:tc>
        <w:tc>
          <w:tcPr>
            <w:tcW w:w="841"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r w:rsidRPr="008037DF">
              <w:rPr>
                <w:rFonts w:ascii="Arial" w:hAnsi="Arial" w:cs="Arial"/>
                <w:sz w:val="24"/>
                <w:szCs w:val="24"/>
              </w:rPr>
              <w:t> </w:t>
            </w:r>
          </w:p>
        </w:tc>
        <w:tc>
          <w:tcPr>
            <w:tcW w:w="708"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r w:rsidRPr="008037DF">
              <w:rPr>
                <w:rFonts w:ascii="Arial" w:hAnsi="Arial" w:cs="Arial"/>
                <w:sz w:val="24"/>
                <w:szCs w:val="24"/>
              </w:rPr>
              <w:t> </w:t>
            </w:r>
          </w:p>
        </w:tc>
        <w:tc>
          <w:tcPr>
            <w:tcW w:w="1561"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r w:rsidRPr="008037DF">
              <w:rPr>
                <w:rFonts w:ascii="Arial" w:hAnsi="Arial" w:cs="Arial"/>
                <w:sz w:val="24"/>
                <w:szCs w:val="24"/>
              </w:rPr>
              <w:t> </w:t>
            </w:r>
          </w:p>
        </w:tc>
        <w:tc>
          <w:tcPr>
            <w:tcW w:w="1558" w:type="dxa"/>
            <w:tcBorders>
              <w:top w:val="nil"/>
              <w:left w:val="nil"/>
              <w:bottom w:val="nil"/>
              <w:right w:val="nil"/>
            </w:tcBorders>
            <w:noWrap/>
            <w:vAlign w:val="center"/>
          </w:tcPr>
          <w:p w:rsidR="00C37CF2" w:rsidRPr="008037DF" w:rsidRDefault="00C37CF2" w:rsidP="00E34D6F">
            <w:pPr>
              <w:jc w:val="left"/>
              <w:rPr>
                <w:rFonts w:ascii="Arial" w:hAnsi="Arial" w:cs="Arial"/>
                <w:sz w:val="24"/>
                <w:szCs w:val="24"/>
              </w:rPr>
            </w:pPr>
            <w:r w:rsidRPr="008037DF">
              <w:rPr>
                <w:rFonts w:ascii="Arial" w:hAnsi="Arial" w:cs="Arial"/>
                <w:sz w:val="24"/>
                <w:szCs w:val="24"/>
              </w:rPr>
              <w:t> </w:t>
            </w:r>
          </w:p>
        </w:tc>
      </w:tr>
      <w:tr w:rsidR="00C37CF2" w:rsidRPr="008037DF" w:rsidTr="00936DC6">
        <w:trPr>
          <w:trHeight w:val="375"/>
        </w:trPr>
        <w:tc>
          <w:tcPr>
            <w:tcW w:w="2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00"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6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41"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0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1561"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155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r>
      <w:tr w:rsidR="00C37CF2" w:rsidRPr="008037DF" w:rsidTr="00936DC6">
        <w:trPr>
          <w:trHeight w:val="375"/>
        </w:trPr>
        <w:tc>
          <w:tcPr>
            <w:tcW w:w="2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09"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00"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6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841"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70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1561"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c>
          <w:tcPr>
            <w:tcW w:w="1558" w:type="dxa"/>
            <w:tcBorders>
              <w:top w:val="nil"/>
              <w:left w:val="nil"/>
              <w:bottom w:val="nil"/>
              <w:right w:val="nil"/>
            </w:tcBorders>
            <w:noWrap/>
            <w:vAlign w:val="bottom"/>
          </w:tcPr>
          <w:p w:rsidR="00C37CF2" w:rsidRPr="008037DF" w:rsidRDefault="00C37CF2" w:rsidP="00E34D6F">
            <w:pPr>
              <w:jc w:val="left"/>
              <w:rPr>
                <w:rFonts w:ascii="Arial" w:hAnsi="Arial" w:cs="Arial"/>
                <w:sz w:val="24"/>
                <w:szCs w:val="24"/>
              </w:rPr>
            </w:pPr>
          </w:p>
        </w:tc>
      </w:tr>
      <w:tr w:rsidR="00C37CF2" w:rsidRPr="008037DF" w:rsidTr="00936DC6">
        <w:trPr>
          <w:trHeight w:val="1470"/>
        </w:trPr>
        <w:tc>
          <w:tcPr>
            <w:tcW w:w="9654" w:type="dxa"/>
            <w:gridSpan w:val="8"/>
            <w:tcBorders>
              <w:top w:val="nil"/>
              <w:left w:val="nil"/>
              <w:bottom w:val="nil"/>
              <w:right w:val="nil"/>
            </w:tcBorders>
            <w:vAlign w:val="bottom"/>
          </w:tcPr>
          <w:p w:rsidR="00C37CF2" w:rsidRPr="008037DF" w:rsidRDefault="00C37CF2" w:rsidP="00E34D6F">
            <w:pPr>
              <w:jc w:val="left"/>
              <w:rPr>
                <w:rFonts w:ascii="Arial" w:hAnsi="Arial" w:cs="Arial"/>
                <w:b/>
                <w:bCs/>
                <w:sz w:val="24"/>
                <w:szCs w:val="24"/>
              </w:rPr>
            </w:pPr>
            <w:r w:rsidRPr="008037DF">
              <w:rPr>
                <w:rFonts w:ascii="Arial" w:hAnsi="Arial" w:cs="Arial"/>
                <w:b/>
                <w:bCs/>
                <w:sz w:val="24"/>
                <w:szCs w:val="24"/>
              </w:rPr>
              <w:t>Заместитель Главы Администрации города по финансам</w:t>
            </w:r>
            <w:r w:rsidRPr="008037DF">
              <w:rPr>
                <w:rFonts w:ascii="Arial" w:hAnsi="Arial" w:cs="Arial"/>
                <w:b/>
                <w:bCs/>
                <w:sz w:val="24"/>
                <w:szCs w:val="24"/>
              </w:rPr>
              <w:br/>
              <w:t>и экономике, директор департамента финансов, экономики</w:t>
            </w:r>
            <w:r w:rsidRPr="008037DF">
              <w:rPr>
                <w:rFonts w:ascii="Arial" w:hAnsi="Arial" w:cs="Arial"/>
                <w:b/>
                <w:bCs/>
                <w:sz w:val="24"/>
                <w:szCs w:val="24"/>
              </w:rPr>
              <w:br/>
              <w:t>и муниципального заказа                                                                О.В.Сахончик</w:t>
            </w:r>
          </w:p>
        </w:tc>
      </w:tr>
    </w:tbl>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tbl>
      <w:tblPr>
        <w:tblW w:w="9632" w:type="dxa"/>
        <w:tblInd w:w="93" w:type="dxa"/>
        <w:tblLayout w:type="fixed"/>
        <w:tblLook w:val="0000"/>
      </w:tblPr>
      <w:tblGrid>
        <w:gridCol w:w="660"/>
        <w:gridCol w:w="3891"/>
        <w:gridCol w:w="1276"/>
        <w:gridCol w:w="709"/>
        <w:gridCol w:w="828"/>
        <w:gridCol w:w="851"/>
        <w:gridCol w:w="1417"/>
      </w:tblGrid>
      <w:tr w:rsidR="00C37CF2" w:rsidRPr="008037DF" w:rsidTr="00300048">
        <w:trPr>
          <w:trHeight w:val="375"/>
        </w:trPr>
        <w:tc>
          <w:tcPr>
            <w:tcW w:w="660"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709"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3096" w:type="dxa"/>
            <w:gridSpan w:val="3"/>
            <w:tcBorders>
              <w:top w:val="nil"/>
              <w:left w:val="nil"/>
              <w:bottom w:val="nil"/>
              <w:right w:val="nil"/>
            </w:tcBorders>
            <w:noWrap/>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Приложение  11</w:t>
            </w:r>
          </w:p>
        </w:tc>
      </w:tr>
      <w:tr w:rsidR="00C37CF2" w:rsidRPr="008037DF" w:rsidTr="009A2A7A">
        <w:trPr>
          <w:trHeight w:val="375"/>
        </w:trPr>
        <w:tc>
          <w:tcPr>
            <w:tcW w:w="660"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3805" w:type="dxa"/>
            <w:gridSpan w:val="4"/>
            <w:tcBorders>
              <w:top w:val="nil"/>
              <w:left w:val="nil"/>
              <w:bottom w:val="nil"/>
              <w:right w:val="nil"/>
            </w:tcBorders>
            <w:noWrap/>
            <w:vAlign w:val="bottom"/>
          </w:tcPr>
          <w:p w:rsidR="00C37CF2" w:rsidRPr="008037DF" w:rsidRDefault="00C37CF2" w:rsidP="00300048">
            <w:pPr>
              <w:jc w:val="center"/>
              <w:rPr>
                <w:rFonts w:ascii="Arial" w:hAnsi="Arial" w:cs="Arial"/>
                <w:sz w:val="24"/>
                <w:szCs w:val="24"/>
              </w:rPr>
            </w:pPr>
            <w:r w:rsidRPr="008037DF">
              <w:rPr>
                <w:rFonts w:ascii="Arial" w:hAnsi="Arial" w:cs="Arial"/>
                <w:sz w:val="24"/>
                <w:szCs w:val="24"/>
              </w:rPr>
              <w:t>к решению Городской Думы</w:t>
            </w:r>
          </w:p>
        </w:tc>
      </w:tr>
      <w:tr w:rsidR="00C37CF2" w:rsidRPr="008037DF" w:rsidTr="00947794">
        <w:trPr>
          <w:trHeight w:val="375"/>
        </w:trPr>
        <w:tc>
          <w:tcPr>
            <w:tcW w:w="660"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3805" w:type="dxa"/>
            <w:gridSpan w:val="4"/>
            <w:tcBorders>
              <w:top w:val="nil"/>
              <w:left w:val="nil"/>
              <w:bottom w:val="nil"/>
              <w:right w:val="nil"/>
            </w:tcBorders>
            <w:noWrap/>
            <w:vAlign w:val="bottom"/>
          </w:tcPr>
          <w:p w:rsidR="00C37CF2" w:rsidRPr="008037DF" w:rsidRDefault="00C37CF2" w:rsidP="00300048">
            <w:pPr>
              <w:jc w:val="center"/>
              <w:rPr>
                <w:rFonts w:ascii="Arial" w:hAnsi="Arial" w:cs="Arial"/>
                <w:sz w:val="24"/>
                <w:szCs w:val="24"/>
              </w:rPr>
            </w:pPr>
            <w:r w:rsidRPr="008037DF">
              <w:rPr>
                <w:rFonts w:ascii="Arial" w:hAnsi="Arial" w:cs="Arial"/>
                <w:sz w:val="24"/>
                <w:szCs w:val="24"/>
              </w:rPr>
              <w:t>от 30 января 2014 г. № 677</w:t>
            </w:r>
          </w:p>
        </w:tc>
      </w:tr>
      <w:tr w:rsidR="00C37CF2" w:rsidRPr="008037DF" w:rsidTr="00300048">
        <w:trPr>
          <w:trHeight w:val="375"/>
        </w:trPr>
        <w:tc>
          <w:tcPr>
            <w:tcW w:w="660"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709"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828"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851"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1417"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r>
      <w:tr w:rsidR="00C37CF2" w:rsidRPr="008037DF" w:rsidTr="00300048">
        <w:trPr>
          <w:trHeight w:val="375"/>
        </w:trPr>
        <w:tc>
          <w:tcPr>
            <w:tcW w:w="660" w:type="dxa"/>
            <w:tcBorders>
              <w:top w:val="nil"/>
              <w:left w:val="nil"/>
              <w:bottom w:val="nil"/>
              <w:right w:val="nil"/>
            </w:tcBorders>
            <w:noWrap/>
            <w:vAlign w:val="center"/>
          </w:tcPr>
          <w:p w:rsidR="00C37CF2" w:rsidRPr="008037DF" w:rsidRDefault="00C37CF2" w:rsidP="00300048">
            <w:pPr>
              <w:jc w:val="left"/>
              <w:rPr>
                <w:rFonts w:ascii="Arial" w:hAnsi="Arial" w:cs="Arial"/>
                <w:b/>
                <w:bCs/>
                <w:sz w:val="24"/>
                <w:szCs w:val="24"/>
              </w:rPr>
            </w:pPr>
          </w:p>
        </w:tc>
        <w:tc>
          <w:tcPr>
            <w:tcW w:w="3891" w:type="dxa"/>
            <w:tcBorders>
              <w:top w:val="nil"/>
              <w:left w:val="nil"/>
              <w:bottom w:val="nil"/>
              <w:right w:val="nil"/>
            </w:tcBorders>
            <w:noWrap/>
            <w:vAlign w:val="center"/>
          </w:tcPr>
          <w:p w:rsidR="00C37CF2" w:rsidRPr="008037DF" w:rsidRDefault="00C37CF2" w:rsidP="00300048">
            <w:pPr>
              <w:jc w:val="left"/>
              <w:rPr>
                <w:rFonts w:ascii="Arial" w:hAnsi="Arial" w:cs="Arial"/>
                <w:b/>
                <w:bCs/>
                <w:sz w:val="24"/>
                <w:szCs w:val="24"/>
              </w:rPr>
            </w:pPr>
          </w:p>
        </w:tc>
        <w:tc>
          <w:tcPr>
            <w:tcW w:w="1276" w:type="dxa"/>
            <w:tcBorders>
              <w:top w:val="nil"/>
              <w:left w:val="nil"/>
              <w:bottom w:val="nil"/>
              <w:right w:val="nil"/>
            </w:tcBorders>
            <w:noWrap/>
            <w:vAlign w:val="center"/>
          </w:tcPr>
          <w:p w:rsidR="00C37CF2" w:rsidRPr="008037DF" w:rsidRDefault="00C37CF2" w:rsidP="00300048">
            <w:pPr>
              <w:jc w:val="left"/>
              <w:rPr>
                <w:rFonts w:ascii="Arial" w:hAnsi="Arial" w:cs="Arial"/>
                <w:b/>
                <w:bCs/>
                <w:sz w:val="24"/>
                <w:szCs w:val="24"/>
              </w:rPr>
            </w:pPr>
          </w:p>
        </w:tc>
        <w:tc>
          <w:tcPr>
            <w:tcW w:w="709" w:type="dxa"/>
            <w:tcBorders>
              <w:top w:val="nil"/>
              <w:left w:val="nil"/>
              <w:bottom w:val="nil"/>
              <w:right w:val="nil"/>
            </w:tcBorders>
            <w:noWrap/>
            <w:vAlign w:val="center"/>
          </w:tcPr>
          <w:p w:rsidR="00C37CF2" w:rsidRPr="008037DF" w:rsidRDefault="00C37CF2" w:rsidP="00300048">
            <w:pPr>
              <w:jc w:val="left"/>
              <w:rPr>
                <w:rFonts w:ascii="Arial" w:hAnsi="Arial" w:cs="Arial"/>
                <w:b/>
                <w:bCs/>
                <w:sz w:val="24"/>
                <w:szCs w:val="24"/>
              </w:rPr>
            </w:pPr>
          </w:p>
        </w:tc>
        <w:tc>
          <w:tcPr>
            <w:tcW w:w="3096" w:type="dxa"/>
            <w:gridSpan w:val="3"/>
            <w:tcBorders>
              <w:top w:val="nil"/>
              <w:left w:val="nil"/>
              <w:bottom w:val="nil"/>
              <w:right w:val="nil"/>
            </w:tcBorders>
            <w:noWrap/>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Приложение  13</w:t>
            </w:r>
          </w:p>
        </w:tc>
      </w:tr>
      <w:tr w:rsidR="00C37CF2" w:rsidRPr="008037DF" w:rsidTr="00695A18">
        <w:trPr>
          <w:trHeight w:val="375"/>
        </w:trPr>
        <w:tc>
          <w:tcPr>
            <w:tcW w:w="660"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3805" w:type="dxa"/>
            <w:gridSpan w:val="4"/>
            <w:vMerge w:val="restart"/>
            <w:tcBorders>
              <w:top w:val="nil"/>
              <w:left w:val="nil"/>
              <w:right w:val="nil"/>
            </w:tcBorders>
            <w:noWrap/>
            <w:vAlign w:val="center"/>
          </w:tcPr>
          <w:p w:rsidR="00C37CF2" w:rsidRPr="008037DF" w:rsidRDefault="00C37CF2" w:rsidP="00300048">
            <w:pPr>
              <w:jc w:val="center"/>
              <w:rPr>
                <w:rFonts w:ascii="Arial" w:hAnsi="Arial" w:cs="Arial"/>
                <w:sz w:val="24"/>
                <w:szCs w:val="24"/>
              </w:rPr>
            </w:pPr>
            <w:r w:rsidRPr="008037DF">
              <w:rPr>
                <w:rFonts w:ascii="Arial" w:hAnsi="Arial" w:cs="Arial"/>
                <w:sz w:val="24"/>
                <w:szCs w:val="24"/>
              </w:rPr>
              <w:t>к решению Городской Думы</w:t>
            </w:r>
          </w:p>
          <w:p w:rsidR="00C37CF2" w:rsidRPr="008037DF" w:rsidRDefault="00C37CF2" w:rsidP="00300048">
            <w:pPr>
              <w:jc w:val="center"/>
              <w:rPr>
                <w:rFonts w:ascii="Arial" w:hAnsi="Arial" w:cs="Arial"/>
                <w:sz w:val="24"/>
                <w:szCs w:val="24"/>
              </w:rPr>
            </w:pPr>
            <w:r w:rsidRPr="008037DF">
              <w:rPr>
                <w:rFonts w:ascii="Arial" w:hAnsi="Arial" w:cs="Arial"/>
                <w:sz w:val="24"/>
                <w:szCs w:val="24"/>
              </w:rPr>
              <w:t>от  10.12.2013 г. №  664</w:t>
            </w:r>
          </w:p>
        </w:tc>
      </w:tr>
      <w:tr w:rsidR="00C37CF2" w:rsidRPr="008037DF" w:rsidTr="00695A18">
        <w:trPr>
          <w:trHeight w:val="375"/>
        </w:trPr>
        <w:tc>
          <w:tcPr>
            <w:tcW w:w="660"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3805" w:type="dxa"/>
            <w:gridSpan w:val="4"/>
            <w:vMerge/>
            <w:tcBorders>
              <w:left w:val="nil"/>
              <w:bottom w:val="nil"/>
              <w:right w:val="nil"/>
            </w:tcBorders>
            <w:noWrap/>
            <w:vAlign w:val="center"/>
          </w:tcPr>
          <w:p w:rsidR="00C37CF2" w:rsidRPr="008037DF" w:rsidRDefault="00C37CF2" w:rsidP="00300048">
            <w:pPr>
              <w:jc w:val="center"/>
              <w:rPr>
                <w:rFonts w:ascii="Arial" w:hAnsi="Arial" w:cs="Arial"/>
                <w:sz w:val="24"/>
                <w:szCs w:val="24"/>
              </w:rPr>
            </w:pPr>
          </w:p>
        </w:tc>
      </w:tr>
      <w:tr w:rsidR="00C37CF2" w:rsidRPr="008037DF" w:rsidTr="00300048">
        <w:trPr>
          <w:trHeight w:val="375"/>
        </w:trPr>
        <w:tc>
          <w:tcPr>
            <w:tcW w:w="660"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709"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828"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851"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1417" w:type="dxa"/>
            <w:tcBorders>
              <w:top w:val="nil"/>
              <w:left w:val="nil"/>
              <w:bottom w:val="nil"/>
              <w:right w:val="nil"/>
            </w:tcBorders>
            <w:noWrap/>
            <w:vAlign w:val="center"/>
          </w:tcPr>
          <w:p w:rsidR="00C37CF2" w:rsidRPr="008037DF" w:rsidRDefault="00C37CF2" w:rsidP="00300048">
            <w:pPr>
              <w:rPr>
                <w:rFonts w:ascii="Arial" w:hAnsi="Arial" w:cs="Arial"/>
                <w:sz w:val="24"/>
                <w:szCs w:val="24"/>
              </w:rPr>
            </w:pPr>
            <w:r w:rsidRPr="008037DF">
              <w:rPr>
                <w:rFonts w:ascii="Arial" w:hAnsi="Arial" w:cs="Arial"/>
                <w:sz w:val="24"/>
                <w:szCs w:val="24"/>
              </w:rPr>
              <w:t xml:space="preserve">                                   </w:t>
            </w:r>
          </w:p>
        </w:tc>
      </w:tr>
      <w:tr w:rsidR="00C37CF2" w:rsidRPr="008037DF" w:rsidTr="00300048">
        <w:trPr>
          <w:trHeight w:val="1110"/>
        </w:trPr>
        <w:tc>
          <w:tcPr>
            <w:tcW w:w="9632" w:type="dxa"/>
            <w:gridSpan w:val="7"/>
            <w:tcBorders>
              <w:top w:val="nil"/>
              <w:left w:val="nil"/>
              <w:bottom w:val="nil"/>
              <w:right w:val="nil"/>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 xml:space="preserve">ПЕРЕЧЕНЬ </w:t>
            </w:r>
            <w:r w:rsidRPr="008037DF">
              <w:rPr>
                <w:rFonts w:ascii="Arial" w:hAnsi="Arial" w:cs="Arial"/>
                <w:b/>
                <w:bCs/>
                <w:sz w:val="24"/>
                <w:szCs w:val="24"/>
              </w:rPr>
              <w:br/>
              <w:t xml:space="preserve">муниципальных программ, предусмотренных к финансированию за счет средств </w:t>
            </w:r>
            <w:r w:rsidRPr="008037DF">
              <w:rPr>
                <w:rFonts w:ascii="Arial" w:hAnsi="Arial" w:cs="Arial"/>
                <w:b/>
                <w:bCs/>
                <w:sz w:val="24"/>
                <w:szCs w:val="24"/>
              </w:rPr>
              <w:br/>
              <w:t>городского бюджета, на 2014 год</w:t>
            </w:r>
          </w:p>
        </w:tc>
      </w:tr>
      <w:tr w:rsidR="00C37CF2" w:rsidRPr="008037DF" w:rsidTr="00300048">
        <w:trPr>
          <w:trHeight w:val="375"/>
        </w:trPr>
        <w:tc>
          <w:tcPr>
            <w:tcW w:w="660"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709"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828"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851"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1417"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r>
      <w:tr w:rsidR="00C37CF2" w:rsidRPr="008037DF" w:rsidTr="00300048">
        <w:trPr>
          <w:trHeight w:val="375"/>
        </w:trPr>
        <w:tc>
          <w:tcPr>
            <w:tcW w:w="660"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709"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828"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851" w:type="dxa"/>
            <w:tcBorders>
              <w:top w:val="nil"/>
              <w:left w:val="nil"/>
              <w:bottom w:val="nil"/>
              <w:right w:val="nil"/>
            </w:tcBorders>
            <w:noWrap/>
            <w:vAlign w:val="center"/>
          </w:tcPr>
          <w:p w:rsidR="00C37CF2" w:rsidRPr="008037DF" w:rsidRDefault="00C37CF2" w:rsidP="00300048">
            <w:pPr>
              <w:jc w:val="left"/>
              <w:rPr>
                <w:rFonts w:ascii="Arial" w:hAnsi="Arial" w:cs="Arial"/>
                <w:sz w:val="24"/>
                <w:szCs w:val="24"/>
              </w:rPr>
            </w:pPr>
          </w:p>
        </w:tc>
        <w:tc>
          <w:tcPr>
            <w:tcW w:w="1417" w:type="dxa"/>
            <w:tcBorders>
              <w:top w:val="nil"/>
              <w:left w:val="nil"/>
              <w:bottom w:val="nil"/>
              <w:right w:val="nil"/>
            </w:tcBorders>
            <w:noWrap/>
            <w:vAlign w:val="center"/>
          </w:tcPr>
          <w:p w:rsidR="00C37CF2" w:rsidRPr="008037DF" w:rsidRDefault="00C37CF2" w:rsidP="00300048">
            <w:pPr>
              <w:rPr>
                <w:rFonts w:ascii="Arial" w:hAnsi="Arial" w:cs="Arial"/>
                <w:sz w:val="24"/>
                <w:szCs w:val="24"/>
              </w:rPr>
            </w:pPr>
          </w:p>
        </w:tc>
      </w:tr>
      <w:tr w:rsidR="00C37CF2" w:rsidRPr="008037DF" w:rsidTr="00300048">
        <w:trPr>
          <w:trHeight w:val="473"/>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 п/п</w:t>
            </w:r>
          </w:p>
        </w:tc>
        <w:tc>
          <w:tcPr>
            <w:tcW w:w="3891"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Целевая статья расхо-</w:t>
            </w:r>
          </w:p>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дов</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Раз-дел</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Под-раз-дел</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Вид рас-хо-</w:t>
            </w:r>
          </w:p>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дов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 xml:space="preserve">Всего  </w:t>
            </w:r>
            <w:r w:rsidRPr="008037DF">
              <w:rPr>
                <w:rFonts w:ascii="Arial" w:hAnsi="Arial" w:cs="Arial"/>
                <w:b/>
                <w:bCs/>
                <w:sz w:val="24"/>
                <w:szCs w:val="24"/>
              </w:rPr>
              <w:br/>
              <w:t>(тыс. руб.)</w:t>
            </w:r>
          </w:p>
        </w:tc>
      </w:tr>
      <w:tr w:rsidR="00C37CF2" w:rsidRPr="008037DF" w:rsidTr="00300048">
        <w:trPr>
          <w:trHeight w:val="675"/>
        </w:trPr>
        <w:tc>
          <w:tcPr>
            <w:tcW w:w="660"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left"/>
              <w:rPr>
                <w:rFonts w:ascii="Arial" w:hAnsi="Arial" w:cs="Arial"/>
                <w:b/>
                <w:bCs/>
                <w:sz w:val="24"/>
                <w:szCs w:val="24"/>
              </w:rPr>
            </w:pPr>
          </w:p>
        </w:tc>
        <w:tc>
          <w:tcPr>
            <w:tcW w:w="3891"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left"/>
              <w:rPr>
                <w:rFonts w:ascii="Arial" w:hAnsi="Arial" w:cs="Arial"/>
                <w:b/>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left"/>
              <w:rPr>
                <w:rFonts w:ascii="Arial" w:hAnsi="Arial" w:cs="Arial"/>
                <w:b/>
                <w:bCs/>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left"/>
              <w:rPr>
                <w:rFonts w:ascii="Arial" w:hAnsi="Arial" w:cs="Arial"/>
                <w:b/>
                <w:bCs/>
                <w:sz w:val="24"/>
                <w:szCs w:val="24"/>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left"/>
              <w:rPr>
                <w:rFonts w:ascii="Arial" w:hAnsi="Arial" w:cs="Arial"/>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left"/>
              <w:rPr>
                <w:rFonts w:ascii="Arial" w:hAnsi="Arial" w:cs="Arial"/>
                <w:b/>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37CF2" w:rsidRPr="008037DF" w:rsidRDefault="00C37CF2" w:rsidP="00300048">
            <w:pPr>
              <w:jc w:val="left"/>
              <w:rPr>
                <w:rFonts w:ascii="Arial" w:hAnsi="Arial" w:cs="Arial"/>
                <w:b/>
                <w:bCs/>
                <w:sz w:val="24"/>
                <w:szCs w:val="24"/>
              </w:rPr>
            </w:pPr>
          </w:p>
        </w:tc>
      </w:tr>
      <w:tr w:rsidR="00C37CF2" w:rsidRPr="008037DF" w:rsidTr="00300048">
        <w:trPr>
          <w:trHeight w:val="375"/>
        </w:trPr>
        <w:tc>
          <w:tcPr>
            <w:tcW w:w="660" w:type="dxa"/>
            <w:tcBorders>
              <w:top w:val="single" w:sz="4" w:space="0" w:color="auto"/>
              <w:left w:val="single" w:sz="4" w:space="0" w:color="auto"/>
              <w:bottom w:val="single" w:sz="4" w:space="0" w:color="auto"/>
              <w:right w:val="single" w:sz="4" w:space="0" w:color="auto"/>
            </w:tcBorders>
            <w:noWrap/>
            <w:vAlign w:val="center"/>
          </w:tcPr>
          <w:p w:rsidR="00C37CF2" w:rsidRPr="008037DF" w:rsidRDefault="00C37CF2" w:rsidP="00300048">
            <w:pPr>
              <w:rPr>
                <w:rFonts w:ascii="Arial" w:hAnsi="Arial" w:cs="Arial"/>
                <w:b/>
                <w:bCs/>
                <w:sz w:val="24"/>
                <w:szCs w:val="24"/>
              </w:rPr>
            </w:pPr>
            <w:r w:rsidRPr="008037DF">
              <w:rPr>
                <w:rFonts w:ascii="Arial" w:hAnsi="Arial" w:cs="Arial"/>
                <w:b/>
                <w:bCs/>
                <w:sz w:val="24"/>
                <w:szCs w:val="24"/>
              </w:rPr>
              <w:t> </w:t>
            </w:r>
          </w:p>
        </w:tc>
        <w:tc>
          <w:tcPr>
            <w:tcW w:w="3891" w:type="dxa"/>
            <w:tcBorders>
              <w:top w:val="single" w:sz="4" w:space="0" w:color="auto"/>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sz w:val="24"/>
                <w:szCs w:val="24"/>
              </w:rPr>
            </w:pPr>
            <w:r w:rsidRPr="008037DF">
              <w:rPr>
                <w:rFonts w:ascii="Arial" w:hAnsi="Arial" w:cs="Arial"/>
                <w:b/>
                <w:bCs/>
                <w:sz w:val="24"/>
                <w:szCs w:val="24"/>
              </w:rPr>
              <w:t>ВСЕГО</w:t>
            </w:r>
          </w:p>
        </w:tc>
        <w:tc>
          <w:tcPr>
            <w:tcW w:w="1276" w:type="dxa"/>
            <w:tcBorders>
              <w:top w:val="single" w:sz="4" w:space="0" w:color="auto"/>
              <w:left w:val="nil"/>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 </w:t>
            </w:r>
          </w:p>
        </w:tc>
        <w:tc>
          <w:tcPr>
            <w:tcW w:w="709" w:type="dxa"/>
            <w:tcBorders>
              <w:top w:val="single" w:sz="4" w:space="0" w:color="auto"/>
              <w:left w:val="nil"/>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 </w:t>
            </w:r>
          </w:p>
        </w:tc>
        <w:tc>
          <w:tcPr>
            <w:tcW w:w="828" w:type="dxa"/>
            <w:tcBorders>
              <w:top w:val="single" w:sz="4" w:space="0" w:color="auto"/>
              <w:left w:val="nil"/>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 </w:t>
            </w:r>
          </w:p>
        </w:tc>
        <w:tc>
          <w:tcPr>
            <w:tcW w:w="851" w:type="dxa"/>
            <w:tcBorders>
              <w:top w:val="single" w:sz="4" w:space="0" w:color="auto"/>
              <w:left w:val="nil"/>
              <w:bottom w:val="single" w:sz="4" w:space="0" w:color="auto"/>
              <w:right w:val="single" w:sz="4" w:space="0" w:color="auto"/>
            </w:tcBorders>
            <w:vAlign w:val="center"/>
          </w:tcPr>
          <w:p w:rsidR="00C37CF2" w:rsidRPr="008037DF" w:rsidRDefault="00C37CF2" w:rsidP="00300048">
            <w:pPr>
              <w:jc w:val="center"/>
              <w:rPr>
                <w:rFonts w:ascii="Arial" w:hAnsi="Arial" w:cs="Arial"/>
                <w:b/>
                <w:bCs/>
                <w:sz w:val="24"/>
                <w:szCs w:val="24"/>
              </w:rPr>
            </w:pPr>
            <w:r w:rsidRPr="008037DF">
              <w:rPr>
                <w:rFonts w:ascii="Arial" w:hAnsi="Arial" w:cs="Arial"/>
                <w:b/>
                <w:bCs/>
                <w:sz w:val="24"/>
                <w:szCs w:val="24"/>
              </w:rPr>
              <w:t> </w:t>
            </w:r>
          </w:p>
        </w:tc>
        <w:tc>
          <w:tcPr>
            <w:tcW w:w="1417" w:type="dxa"/>
            <w:tcBorders>
              <w:top w:val="single" w:sz="4" w:space="0" w:color="auto"/>
              <w:left w:val="nil"/>
              <w:bottom w:val="single" w:sz="4" w:space="0" w:color="auto"/>
              <w:right w:val="single" w:sz="4" w:space="0" w:color="auto"/>
            </w:tcBorders>
            <w:noWrap/>
            <w:vAlign w:val="bottom"/>
          </w:tcPr>
          <w:p w:rsidR="00C37CF2" w:rsidRPr="008037DF" w:rsidRDefault="00C37CF2" w:rsidP="00300048">
            <w:pPr>
              <w:rPr>
                <w:rFonts w:ascii="Arial" w:hAnsi="Arial" w:cs="Arial"/>
                <w:b/>
                <w:bCs/>
                <w:sz w:val="24"/>
                <w:szCs w:val="24"/>
              </w:rPr>
            </w:pPr>
            <w:r w:rsidRPr="008037DF">
              <w:rPr>
                <w:rFonts w:ascii="Arial" w:hAnsi="Arial" w:cs="Arial"/>
                <w:b/>
                <w:bCs/>
                <w:sz w:val="24"/>
                <w:szCs w:val="24"/>
              </w:rPr>
              <w:t>461 270,3</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Ведомственная целевая программа «Обеспечение жильем молодых семей города Дзержинска» на 2014-2015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801 0000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12 004,8</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Социальные   выплаты   молодым семьям  в   рамках   ведомственной  целевой программы «Обеспечение жильем молодых семей города Дзержинска» на 2014-2015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801 4001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11 858,8</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11 858,8</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11 858,8</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300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11 858,8</w:t>
            </w:r>
          </w:p>
        </w:tc>
      </w:tr>
      <w:tr w:rsidR="00C37CF2" w:rsidRPr="008037DF" w:rsidTr="00300048">
        <w:trPr>
          <w:trHeight w:val="26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строительство жилья в рамках ведомственной целевой программы «Обеспечение жильем молодых семей города Дзержинска» на 2014-2015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801 4002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146,0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146,0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146,0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300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146,0</w:t>
            </w:r>
          </w:p>
        </w:tc>
      </w:tr>
      <w:tr w:rsidR="00C37CF2" w:rsidRPr="008037DF" w:rsidTr="00300048">
        <w:trPr>
          <w:trHeight w:val="115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2</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Ведомственная    целевая    программа  «Обеспечение  жильем  работников бюджетной сферы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802 0000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5 943,9</w:t>
            </w:r>
          </w:p>
        </w:tc>
      </w:tr>
      <w:tr w:rsidR="00C37CF2" w:rsidRPr="008037DF" w:rsidTr="00300048">
        <w:trPr>
          <w:trHeight w:val="147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Социальные   выплаты   в   рамках   ведомственной  целевой программы «Обеспечение жильем работников бюджетной сферы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802 4003</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300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5 943,9</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3</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803 0000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364,9</w:t>
            </w:r>
          </w:p>
        </w:tc>
      </w:tr>
      <w:tr w:rsidR="00C37CF2" w:rsidRPr="008037DF" w:rsidTr="00300048">
        <w:trPr>
          <w:trHeight w:val="18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Компенсация ежемесячного платежа в рамках ведомственной целевой программы «Социальное (льготное) ипотечное жилищное кредитование населения города Дзержинска Нижегородской области» на 2009-2021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803 4004</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364,9</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364,9</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364,9</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300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364,9</w:t>
            </w:r>
          </w:p>
        </w:tc>
      </w:tr>
      <w:tr w:rsidR="00C37CF2" w:rsidRPr="008037DF" w:rsidTr="00300048">
        <w:trPr>
          <w:trHeight w:val="291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4</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Ведомственная целевая программа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804 0000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6 698,4</w:t>
            </w:r>
          </w:p>
        </w:tc>
      </w:tr>
      <w:tr w:rsidR="00C37CF2" w:rsidRPr="008037DF" w:rsidTr="00300048">
        <w:trPr>
          <w:trHeight w:val="33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Социальные   выплаты   в   рамках   ведомственной  целевой программы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804 4005</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6 698,4</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6 698,4</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6 698,4</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Социальное обеспечение и иные выплаты населению</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300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6 698,4</w:t>
            </w:r>
          </w:p>
        </w:tc>
      </w:tr>
      <w:tr w:rsidR="00C37CF2" w:rsidRPr="008037DF" w:rsidTr="00300048">
        <w:trPr>
          <w:trHeight w:val="145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5</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68 193,4</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Обеспечение мероприятий по переселению граждан из аварийного жилищного фонда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098 9602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48 600,4</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48 600,4</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Жилищное хозяйство</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48 600,4</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48 600,4</w:t>
            </w:r>
          </w:p>
        </w:tc>
      </w:tr>
      <w:tr w:rsidR="00C37CF2" w:rsidRPr="008037DF" w:rsidTr="00300048">
        <w:trPr>
          <w:trHeight w:val="19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Приобретение жилых помещений в рамках ведомственной целевой программы «Переселение граждан из аварийного жилищного фонда на территории городского округа город Дзержинск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805 4006</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19 593,0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19 593,0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Жилищное хозяйство</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19 593,0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19 593,0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6</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"Патриотическое воспитание жителей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806 0000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3 823,0</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Проведение мероприятий, конкурсов, акций, слетов в рамках муниципальной программы "Патриотическое воспитание жителей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806 4021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1 865,0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1 840,0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1 840,0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1 830,0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300048">
        <w:trPr>
          <w:trHeight w:val="183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Финансовая поддержка общественных объединений и организаций патриотической направленности в рамках муниципальной программы "Патриотическое воспитание жителей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806 4022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1 823,0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1 823,0</w:t>
            </w:r>
          </w:p>
        </w:tc>
      </w:tr>
      <w:tr w:rsidR="00C37CF2" w:rsidRPr="008037DF" w:rsidTr="00300048">
        <w:trPr>
          <w:trHeight w:val="40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социальной политики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06</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1 823,0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06</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1 823,0</w:t>
            </w:r>
          </w:p>
        </w:tc>
      </w:tr>
      <w:tr w:rsidR="00C37CF2" w:rsidRPr="008037DF" w:rsidTr="00300048">
        <w:trPr>
          <w:trHeight w:val="23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осуществляющих деятельность в сфере патриотического воспитания, в рамках муниципальной программы "Патриотическое воспитание жителей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806 4023</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135,0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110,0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110,0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110,0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25,0</w:t>
            </w:r>
          </w:p>
        </w:tc>
      </w:tr>
      <w:tr w:rsidR="00C37CF2" w:rsidRPr="008037DF" w:rsidTr="00300048">
        <w:trPr>
          <w:trHeight w:val="153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7</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"Комплексные меры противодействия злоупотреблению наркотиками и их незаконному обороту"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807 0000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2 435,0</w:t>
            </w:r>
          </w:p>
        </w:tc>
      </w:tr>
      <w:tr w:rsidR="00C37CF2" w:rsidRPr="008037DF" w:rsidTr="00300048">
        <w:trPr>
          <w:trHeight w:val="22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профилактических мероприятий антинаркотической направленности в рамках муниципальной программы "Комплексные меры противодействия злоупотреблению наркотиками и их незаконному обороту"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807 4061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2 435,0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2 245,0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2 245,0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2 245,0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190,0</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8</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"Профилактика безнадзорности и правонарушений несовершеннолетних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808 0000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2 900,0</w:t>
            </w:r>
          </w:p>
        </w:tc>
      </w:tr>
      <w:tr w:rsidR="00C37CF2" w:rsidRPr="008037DF" w:rsidTr="00300048">
        <w:trPr>
          <w:trHeight w:val="26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мероприятий, направленных на профилактику безнадзорности и правонарушений несовершеннолетних, в рамках муниципальной программы "Профилактика безнадзорности и правонарушений несовершеннолетних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808 4151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2 430,0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2 430,0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2 430,0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2 430,0</w:t>
            </w:r>
          </w:p>
        </w:tc>
      </w:tr>
      <w:tr w:rsidR="00C37CF2" w:rsidRPr="008037DF" w:rsidTr="00300048">
        <w:trPr>
          <w:trHeight w:val="22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Финансовая поддержка общественных объединений и организаций в рамках муниципальной программы "Профилактика безнадзорности и правонарушений несовершеннолетних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808 4152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300048">
        <w:trPr>
          <w:trHeight w:val="40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социальной политики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06</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06</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300048">
        <w:trPr>
          <w:trHeight w:val="26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организующих работу по профилактике безнадзорности и правонарушений несовершеннолетних, в рамках муниципальной программы "Профилактика безнадзорности и правонарушений несовершеннолетних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808 4153</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9</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«Обеспечение  комплексной безопасности учреждений социальной сферы городского округа г.Дзержинск на 2012-2016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809 0000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22 700,0</w:t>
            </w:r>
          </w:p>
        </w:tc>
      </w:tr>
      <w:tr w:rsidR="00C37CF2" w:rsidRPr="008037DF" w:rsidTr="00300048">
        <w:trPr>
          <w:trHeight w:val="18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Обеспечение пожарной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809 4101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2 045,9</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Общегосударственные вопросы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84,0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общегосударственные вопросы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84,0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84,0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1 961,9</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1 961,9</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1 005,1</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956,8</w:t>
            </w:r>
          </w:p>
        </w:tc>
      </w:tr>
      <w:tr w:rsidR="00C37CF2" w:rsidRPr="008037DF" w:rsidTr="00300048">
        <w:trPr>
          <w:trHeight w:val="22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Обеспечение     антитеррористической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809 4102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1 994,1</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1 844,1</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1 844,1</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1 844,1</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150,0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150,0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150,0</w:t>
            </w:r>
          </w:p>
        </w:tc>
      </w:tr>
      <w:tr w:rsidR="00C37CF2" w:rsidRPr="008037DF" w:rsidTr="00300048">
        <w:trPr>
          <w:trHeight w:val="22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Обеспечение санитарно-эпидемиологической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809 4103</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18 560,0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5 060,0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5 060,0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48,0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5 012,0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13 500,0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13 500,0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13 500,0</w:t>
            </w:r>
          </w:p>
        </w:tc>
      </w:tr>
      <w:tr w:rsidR="00C37CF2" w:rsidRPr="008037DF" w:rsidTr="00300048">
        <w:trPr>
          <w:trHeight w:val="22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Обеспечение охраны труда и техники безопасности в рамках муниципальной программы «Обеспечение комплексной безопасности учреждений социальной сферы городского округа г.Дзержинск на 2012-2016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809 4105</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10</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Адресная инвестиционная программа города Дзержинска на 2014 год и плановый период 2015 и 2016 годов</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810 0000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194 155,8</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Строительство ДДОУ по ул.Попова, 32А в рамках Адресной инвестиционной программы города Дзержинска на 2014 год и плановый период 2015 и 2016 годов</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810 4010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26 257,6</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26 257,6</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Дошкольное 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26 257,6</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26 257,6</w:t>
            </w:r>
          </w:p>
        </w:tc>
      </w:tr>
      <w:tr w:rsidR="00C37CF2" w:rsidRPr="008037DF" w:rsidTr="00300048">
        <w:trPr>
          <w:trHeight w:val="184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Реконструкция  стадиона  «Химик»,  расположенного    по   адресу ул.Урицкого,1,  в рамках Адресной инвестиционной программы города Дзержинска на 2014 год и плановый период 2015 и 2016 годов</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810 4011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25 000,0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Физическая культура и спорт</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25 000,0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Массовый спорт</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25 000,0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25 000,0</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Газификация  поселка  Пыра   в   рамках  Адресной инвестиционной программы города Дзержинска на 2014 год и плановый период 2015 и 2016 годов</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810 4012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6 000,0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6 000,0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6 000,0</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Благоустройство набережной р.Ока в рамках Адресной инвестиционной программы города Дзержинска на 2014 год и плановый период 2015 и 2016 годов</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810 4013</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68 537,0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68 537,0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Благоустройство</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68 537,0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68 537,0</w:t>
            </w:r>
          </w:p>
        </w:tc>
      </w:tr>
      <w:tr w:rsidR="00C37CF2" w:rsidRPr="008037DF" w:rsidTr="00300048">
        <w:trPr>
          <w:trHeight w:val="190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Реконструкция универсального спортивного зала в ДОЛ «Город спорта» МАОУ ДОД «ДЮСШ Дзюдо и гимнастики» в рамках Адресной инвестиционной программы города Дзержинска на 2014 год и плановый период 2015 и 2016 годов</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810 4014</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10 000,0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10 000,0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Общее 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10 000,0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10 000,0</w:t>
            </w:r>
          </w:p>
        </w:tc>
      </w:tr>
      <w:tr w:rsidR="00C37CF2" w:rsidRPr="008037DF" w:rsidTr="00300048">
        <w:trPr>
          <w:trHeight w:val="222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Строительство   инженерных   коммуникаций   водоснабжения    и водоотведения к территории промышленного парка «Дзержинск-Восточный» в рамках Адресной инвестиционной программы города Дзержинска на 2014 год и плановый период 2015 и 2016 годов</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810 4015</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58 361,2</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58 361,2</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Коммунальное хозяйство</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58 361,2</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Капитальные вложения в объекты недвижимого имущества государственной (муниципальной) собственности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58 361,2</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11</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Ведомственная      целевая      программа     «Модернизация муниципального пассажирского автотранспорта города Дзержинска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812 0000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20 853,8</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Приобретение автобусов в рамках ВЦП «Модернизация муниципального пассажирского автотранспорта города Дзержинска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812 4035</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20 853,8</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20 853,8</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Транспорт</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20 853,8</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20 853,8</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12</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«Благоустройство поселков городского округа город  Дзержинск на период до 2017 года»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813 0000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34 409,2</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Ремонт автодорог в поселках городского округа г.Дзержинск в рамках муниципальной программы «Благоустройство поселков городского округа город  Дзержинск на период до 2017 года»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813 4040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31 409,2</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31 409,2</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Дорожное хозяйство (дорожные фонды)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31 409,2</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31 409,2</w:t>
            </w:r>
          </w:p>
        </w:tc>
      </w:tr>
      <w:tr w:rsidR="00C37CF2" w:rsidRPr="008037DF" w:rsidTr="00300048">
        <w:trPr>
          <w:trHeight w:val="18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Ремонт Обелисков Славы и благоустройство территории поселков в рамках муниципальной программы "Благоустройство  поселков городского округа город Дзержинск на период  до 2017 года"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813 4041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Благоустройство</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3 000,0</w:t>
            </w:r>
          </w:p>
        </w:tc>
      </w:tr>
      <w:tr w:rsidR="00C37CF2" w:rsidRPr="008037DF" w:rsidTr="00300048">
        <w:trPr>
          <w:trHeight w:val="220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13</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Ведомственная целевая программа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814 0000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5 000,0</w:t>
            </w:r>
          </w:p>
        </w:tc>
      </w:tr>
      <w:tr w:rsidR="00C37CF2" w:rsidRPr="008037DF" w:rsidTr="00300048">
        <w:trPr>
          <w:trHeight w:val="3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ведомственной целевой программы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814 4050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Связь и информатика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5 000,0</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14</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«Развитие и поддержка малого и среднего предпринимательства города Дзержинска на 2011-2015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816 0000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3 800,0</w:t>
            </w:r>
          </w:p>
        </w:tc>
      </w:tr>
      <w:tr w:rsidR="00C37CF2" w:rsidRPr="008037DF" w:rsidTr="00300048">
        <w:trPr>
          <w:trHeight w:val="30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Формирование благоприятной внешней среды для развития малого и среднего предпринимательства; информационное обеспечение субъектов малого и среднего предпринимательства в рамках муниципальной программы «Развитие и поддержка малого и среднего предпринимательства города Дзержинска на 2011-2015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816 4070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1 025,0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1 025,0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1 025,0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1 025,0</w:t>
            </w:r>
          </w:p>
        </w:tc>
      </w:tr>
      <w:tr w:rsidR="00C37CF2" w:rsidRPr="008037DF" w:rsidTr="00300048">
        <w:trPr>
          <w:trHeight w:val="26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Развитие    кредитно-финансовой   и   инвестиционной  поддержки субъектов малого и среднего предпринимательства в рамках муниципальной программы «Развитие и поддержка малого и среднего предпринимательства города Дзержинска на 2011-2015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816 4071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1 560,0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1 560,0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1 560,0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1 560,0</w:t>
            </w:r>
          </w:p>
        </w:tc>
      </w:tr>
      <w:tr w:rsidR="00C37CF2" w:rsidRPr="008037DF" w:rsidTr="00300048">
        <w:trPr>
          <w:trHeight w:val="265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Развитие     инфраструктуры     поддержки    малого   и    среднего предпринимательства, предпринимательства в инновационной сфере в рамках муниципальной программы «Развитие и поддержка малого и среднего предпринимательства города Дзержинска на 2011-2015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816 4072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1 215,0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1 215,0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1 215,0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1 215,0</w:t>
            </w:r>
          </w:p>
        </w:tc>
      </w:tr>
      <w:tr w:rsidR="00C37CF2" w:rsidRPr="008037DF" w:rsidTr="00300048">
        <w:trPr>
          <w:trHeight w:val="117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15</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«Повышение безопасности дорожного движения в городе Дзержинске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817 0000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6 679,0</w:t>
            </w:r>
          </w:p>
        </w:tc>
      </w:tr>
      <w:tr w:rsidR="00C37CF2" w:rsidRPr="008037DF" w:rsidTr="00300048">
        <w:trPr>
          <w:trHeight w:val="18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Формирование общественного мнения по проблеме безопасности дорожного движения в рамках муниципальной программы «Повышение безопасности дорожного движения в городе Дзержинске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817 4080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633,0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633,0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Органы внутренних дел</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633,0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633,0</w:t>
            </w:r>
          </w:p>
        </w:tc>
      </w:tr>
      <w:tr w:rsidR="00C37CF2" w:rsidRPr="008037DF" w:rsidTr="00300048">
        <w:trPr>
          <w:trHeight w:val="297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Предупреждение   детского    дорожно-транспортного   травматизма, укрепление дисциплины водителей автотранспортных средств, развитие системы оказания помощи лицам, пострадавшим в результате ДТП в рамках муниципальной программы «Повышение безопасности дорожного движения в городе Дзержинске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817 4081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131,0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131,0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Органы внутренних дел</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131,0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131,0</w:t>
            </w:r>
          </w:p>
        </w:tc>
      </w:tr>
      <w:tr w:rsidR="00C37CF2" w:rsidRPr="008037DF" w:rsidTr="00300048">
        <w:trPr>
          <w:trHeight w:val="259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Организационно-планировочные и инженерные меры, направленные на совершенствование организации движения транспортных средств и пешеходов в городе Дзержинске в рамках муниципальной программы «Повышение безопасности дорожного движения в городе Дзержинске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817 4082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2 005,0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2 005,0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Органы внутренних дел</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2 005,0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1 500,0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Иные бюджетные ассигнования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505,0</w:t>
            </w:r>
          </w:p>
        </w:tc>
      </w:tr>
      <w:tr w:rsidR="00C37CF2" w:rsidRPr="008037DF" w:rsidTr="00300048">
        <w:trPr>
          <w:trHeight w:val="18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Совершенствование контрольно-надзорной деятельности в области обеспечения дорожного движения в рамках муниципальной программы «Повышение безопасности дорожного движения в городе Дзержинске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817 4083</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3 910,0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3 910,0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Органы внутренних дел</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3 910,0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3 910,0</w:t>
            </w:r>
          </w:p>
        </w:tc>
      </w:tr>
      <w:tr w:rsidR="00C37CF2" w:rsidRPr="008037DF" w:rsidTr="00300048">
        <w:trPr>
          <w:trHeight w:val="222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16</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818 0000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3 000,0</w:t>
            </w:r>
          </w:p>
        </w:tc>
      </w:tr>
      <w:tr w:rsidR="00C37CF2" w:rsidRPr="008037DF" w:rsidTr="00300048">
        <w:trPr>
          <w:trHeight w:val="333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Повышение эффективности борьбы с уличной преступностью, снижение количества преступлений, совершаемых на улицах города в рамках  муниципальной  программы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818 4090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1 396,0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1 396,0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Органы внутренних дел</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1 396,0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1 396,0</w:t>
            </w:r>
          </w:p>
        </w:tc>
      </w:tr>
      <w:tr w:rsidR="00C37CF2" w:rsidRPr="008037DF" w:rsidTr="00300048">
        <w:trPr>
          <w:trHeight w:val="378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Повышение    уровня  антитеррористической   защищенности   и противопожарной безопасности объектов, подведомственных Министерству внутренних дел по городу Дзержинску в рамках  муниципальной  программы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818 4091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710,0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710,0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Органы внутренних дел</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710,0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710,0</w:t>
            </w:r>
          </w:p>
        </w:tc>
      </w:tr>
      <w:tr w:rsidR="00C37CF2" w:rsidRPr="008037DF" w:rsidTr="00300048">
        <w:trPr>
          <w:trHeight w:val="297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Внедрение передовых технологий в работу подразделений Управления МВД России по г.Дзержинску в рамках  муниципальной программы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г.Дзержинску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818 4092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894,0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894,0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Органы внутренних дел</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894,0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03</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02</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894,0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17</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«Развитие физической культуры и спорта города Дзержинска»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819 0000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27 531,3</w:t>
            </w:r>
          </w:p>
        </w:tc>
      </w:tr>
      <w:tr w:rsidR="00C37CF2" w:rsidRPr="008037DF" w:rsidTr="00300048">
        <w:trPr>
          <w:trHeight w:val="18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Проведение спортивных мероприятий, соревнований, фестивалей, сборов в рамках муниципальной программы «Развитие физической культуры и спорта города Дзержинска»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819 4111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2 362,0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2 362,0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2 362,0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2 362,0</w:t>
            </w:r>
          </w:p>
        </w:tc>
      </w:tr>
      <w:tr w:rsidR="00C37CF2" w:rsidRPr="008037DF" w:rsidTr="00300048">
        <w:trPr>
          <w:trHeight w:val="184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физкультурно-спортивной направленности в рамках муниципальной программы «Развитие физической культуры и спорта города Дзержинска» на 2012-2014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819 4112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5 969,3</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5 969,3</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5 969,3</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5 969,3</w:t>
            </w:r>
          </w:p>
        </w:tc>
      </w:tr>
      <w:tr w:rsidR="00C37CF2" w:rsidRPr="008037DF" w:rsidTr="00300048">
        <w:trPr>
          <w:trHeight w:val="18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Финансовая поддержка некоммерческих организаций спортивной направленности в рамках муниципальной программы «Развитие физической культуры и спорта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819 4113</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19 200,0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Физическая культура и спорт</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19 200,0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физической культуры и спорта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19 200,0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19 200,0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18</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«Молодежь Дзержинска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820 0000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4 698,7</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Проведение мероприятий, конкурсов, слетов, фестивалей для детей и молодежи в рамках муниципальной программы «Молодежь Дзержинска»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820 4121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2 377,0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2 377,0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2 377,0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2 377,0</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Организация временной занятости несовершеннолетних граждан в рамках муниципальной программы «Молодежь Дзержинска»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820 4122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1 901,7</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1 901,7</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1 901,7</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180,7</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1 721,0</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Укрепление материально-технической базы учреждений молодежной политики в рамках муниципальной программы «Молодежь Дзержинска»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820 4123</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420,0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420,0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420,0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145,0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275,0</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19</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Ведомственная целевая программа «Развитие муниципальной системы дошкольного образования города Дзержинска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821 0000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15 000,0</w:t>
            </w:r>
          </w:p>
        </w:tc>
      </w:tr>
      <w:tr w:rsidR="00C37CF2" w:rsidRPr="008037DF" w:rsidTr="00300048">
        <w:trPr>
          <w:trHeight w:val="18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Улучшение материально-технической базы МДОУ, МОУ в рамках ведомственной целевой программы «Развитие муниципальной системы дошкольного образования города Дзержинска на 2013-2015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821 4131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Дошкольное 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15 000,0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950,0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14 050,0</w:t>
            </w:r>
          </w:p>
        </w:tc>
      </w:tr>
      <w:tr w:rsidR="00C37CF2" w:rsidRPr="008037DF" w:rsidTr="00300048">
        <w:trPr>
          <w:trHeight w:val="109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20</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"Доступная среда в учреждениях социальной сферы городского округа город Дзержинск"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822 0000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5 189,1</w:t>
            </w:r>
          </w:p>
        </w:tc>
      </w:tr>
      <w:tr w:rsidR="00C37CF2" w:rsidRPr="008037DF" w:rsidTr="00300048">
        <w:trPr>
          <w:trHeight w:val="190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Подготовка проектно-сметной документации в рамках муниципальной программы "Доступная среда в учреждениях социальной сферы городского округа город Дзержинск"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822 4141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300048">
        <w:trPr>
          <w:trHeight w:val="18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Оборудование учреждений элементами универсальной безбарьерной среды в рамках муниципальной программы "Доступная среда в учреждениях социальной сферы городского округа город Дзержинск"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822 4142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4 889,1</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4 359,0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4 359,0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1 900,0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2 459,0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Физическая культура и спорт</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530,1</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физической культуры и спорта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530,1</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05</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530,1</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21</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b/>
                <w:bCs/>
                <w:color w:val="000000"/>
                <w:sz w:val="24"/>
                <w:szCs w:val="24"/>
              </w:rPr>
            </w:pPr>
            <w:r w:rsidRPr="008037DF">
              <w:rPr>
                <w:rFonts w:ascii="Arial" w:hAnsi="Arial" w:cs="Arial"/>
                <w:b/>
                <w:bCs/>
                <w:color w:val="000000"/>
                <w:sz w:val="24"/>
                <w:szCs w:val="24"/>
              </w:rPr>
              <w:t>Муниципальная программа "Развитие культуры городского округа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823 0000</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b/>
                <w:bCs/>
                <w:color w:val="000000"/>
                <w:sz w:val="24"/>
                <w:szCs w:val="24"/>
              </w:rPr>
            </w:pPr>
            <w:r w:rsidRPr="008037DF">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b/>
                <w:bCs/>
                <w:color w:val="000000"/>
                <w:sz w:val="24"/>
                <w:szCs w:val="24"/>
              </w:rPr>
            </w:pPr>
            <w:r w:rsidRPr="008037DF">
              <w:rPr>
                <w:rFonts w:ascii="Arial" w:hAnsi="Arial" w:cs="Arial"/>
                <w:b/>
                <w:bCs/>
                <w:color w:val="000000"/>
                <w:sz w:val="24"/>
                <w:szCs w:val="24"/>
              </w:rPr>
              <w:t>15 890,0</w:t>
            </w:r>
          </w:p>
        </w:tc>
      </w:tr>
      <w:tr w:rsidR="00C37CF2" w:rsidRPr="008037DF" w:rsidTr="00300048">
        <w:trPr>
          <w:trHeight w:val="18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Организация и проведение культурно-досуговых мероприятий, конкурсов, фестивалей в рамках муниципальной программы "Развитие культуры городского округа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823 4161</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640,0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180,0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180,0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180,0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460,0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460,0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460,0</w:t>
            </w:r>
          </w:p>
        </w:tc>
      </w:tr>
      <w:tr w:rsidR="00C37CF2" w:rsidRPr="008037DF" w:rsidTr="00300048">
        <w:trPr>
          <w:trHeight w:val="150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Информатизация отрасли в рамках муниципальной программы "Развитие культуры городского округа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823 4162</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560,0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130,0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430,0</w:t>
            </w:r>
          </w:p>
        </w:tc>
      </w:tr>
      <w:tr w:rsidR="00C37CF2" w:rsidRPr="008037DF" w:rsidTr="00300048">
        <w:trPr>
          <w:trHeight w:val="184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Модернизация системы художественного образования и подготовки кадров в сфере культуры и искусства в рамках муниципальной программы "Развитие культуры городского округа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823 4163</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1 190,0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890,0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890,0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890,0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300,0</w:t>
            </w:r>
          </w:p>
        </w:tc>
      </w:tr>
      <w:tr w:rsidR="00C37CF2" w:rsidRPr="008037DF" w:rsidTr="00300048">
        <w:trPr>
          <w:trHeight w:val="183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Выявление, охрана и популяризация культурного наследия городского округа город Дзержинск в рамках муниципальной программы "Развитие культуры городского округа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823 4164</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1 500,0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Общегосударственные вопросы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120,0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общегосударственные вопросы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120,0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01</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13</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120,0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40,0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07</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09</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20,0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1 340,0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1 340,0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08</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04</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1 340,0</w:t>
            </w:r>
          </w:p>
        </w:tc>
      </w:tr>
      <w:tr w:rsidR="00C37CF2" w:rsidRPr="008037DF" w:rsidTr="00300048">
        <w:trPr>
          <w:trHeight w:val="228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Финансовая поддержка объединений и организаций, поддерживающих национальные традиции народов, населяющих городской округ в рамках муниципальной программы "Развитие культуры городского округа города Дзержинска" на 2014-2016 годы</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823 4165</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12 000,0</w:t>
            </w:r>
          </w:p>
        </w:tc>
      </w:tr>
      <w:tr w:rsidR="00C37CF2" w:rsidRPr="008037DF" w:rsidTr="00300048">
        <w:trPr>
          <w:trHeight w:val="37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12 000,0</w:t>
            </w:r>
          </w:p>
        </w:tc>
      </w:tr>
      <w:tr w:rsidR="00C37CF2" w:rsidRPr="008037DF" w:rsidTr="00300048">
        <w:trPr>
          <w:trHeight w:val="750"/>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Другие вопросы в области социальной политики</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06</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12 000,0</w:t>
            </w:r>
          </w:p>
        </w:tc>
      </w:tr>
      <w:tr w:rsidR="00C37CF2" w:rsidRPr="008037DF" w:rsidTr="00300048">
        <w:trPr>
          <w:trHeight w:val="1125"/>
        </w:trPr>
        <w:tc>
          <w:tcPr>
            <w:tcW w:w="660" w:type="dxa"/>
            <w:tcBorders>
              <w:top w:val="nil"/>
              <w:left w:val="single" w:sz="4" w:space="0" w:color="auto"/>
              <w:bottom w:val="single" w:sz="4" w:space="0" w:color="auto"/>
              <w:right w:val="single" w:sz="4" w:space="0" w:color="auto"/>
            </w:tcBorders>
            <w:noWrap/>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 </w:t>
            </w:r>
          </w:p>
        </w:tc>
        <w:tc>
          <w:tcPr>
            <w:tcW w:w="3891" w:type="dxa"/>
            <w:tcBorders>
              <w:top w:val="nil"/>
              <w:left w:val="nil"/>
              <w:bottom w:val="single" w:sz="4" w:space="0" w:color="auto"/>
              <w:right w:val="single" w:sz="4" w:space="0" w:color="auto"/>
            </w:tcBorders>
            <w:vAlign w:val="bottom"/>
          </w:tcPr>
          <w:p w:rsidR="00C37CF2" w:rsidRPr="008037DF" w:rsidRDefault="00C37CF2" w:rsidP="00300048">
            <w:pPr>
              <w:jc w:val="left"/>
              <w:rPr>
                <w:rFonts w:ascii="Arial" w:hAnsi="Arial" w:cs="Arial"/>
                <w:color w:val="000000"/>
                <w:sz w:val="24"/>
                <w:szCs w:val="24"/>
              </w:rPr>
            </w:pPr>
            <w:r w:rsidRPr="008037D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10</w:t>
            </w:r>
          </w:p>
        </w:tc>
        <w:tc>
          <w:tcPr>
            <w:tcW w:w="828"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06</w:t>
            </w:r>
          </w:p>
        </w:tc>
        <w:tc>
          <w:tcPr>
            <w:tcW w:w="851" w:type="dxa"/>
            <w:tcBorders>
              <w:top w:val="nil"/>
              <w:left w:val="nil"/>
              <w:bottom w:val="single" w:sz="4" w:space="0" w:color="auto"/>
              <w:right w:val="single" w:sz="4" w:space="0" w:color="auto"/>
            </w:tcBorders>
            <w:vAlign w:val="bottom"/>
          </w:tcPr>
          <w:p w:rsidR="00C37CF2" w:rsidRPr="008037DF" w:rsidRDefault="00C37CF2" w:rsidP="00300048">
            <w:pPr>
              <w:jc w:val="center"/>
              <w:rPr>
                <w:rFonts w:ascii="Arial" w:hAnsi="Arial" w:cs="Arial"/>
                <w:color w:val="000000"/>
                <w:sz w:val="24"/>
                <w:szCs w:val="24"/>
              </w:rPr>
            </w:pPr>
            <w:r w:rsidRPr="008037DF">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C37CF2" w:rsidRPr="008037DF" w:rsidRDefault="00C37CF2" w:rsidP="00300048">
            <w:pPr>
              <w:rPr>
                <w:rFonts w:ascii="Arial" w:hAnsi="Arial" w:cs="Arial"/>
                <w:color w:val="000000"/>
                <w:sz w:val="24"/>
                <w:szCs w:val="24"/>
              </w:rPr>
            </w:pPr>
            <w:r w:rsidRPr="008037DF">
              <w:rPr>
                <w:rFonts w:ascii="Arial" w:hAnsi="Arial" w:cs="Arial"/>
                <w:color w:val="000000"/>
                <w:sz w:val="24"/>
                <w:szCs w:val="24"/>
              </w:rPr>
              <w:t>12 000,0</w:t>
            </w:r>
          </w:p>
        </w:tc>
      </w:tr>
      <w:tr w:rsidR="00C37CF2" w:rsidRPr="008037DF" w:rsidTr="00300048">
        <w:trPr>
          <w:trHeight w:val="375"/>
        </w:trPr>
        <w:tc>
          <w:tcPr>
            <w:tcW w:w="660"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709"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828"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851"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1417"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r>
      <w:tr w:rsidR="00C37CF2" w:rsidRPr="008037DF" w:rsidTr="00300048">
        <w:trPr>
          <w:trHeight w:val="1320"/>
        </w:trPr>
        <w:tc>
          <w:tcPr>
            <w:tcW w:w="9632" w:type="dxa"/>
            <w:gridSpan w:val="7"/>
            <w:tcBorders>
              <w:top w:val="nil"/>
              <w:left w:val="nil"/>
              <w:bottom w:val="nil"/>
              <w:right w:val="nil"/>
            </w:tcBorders>
            <w:vAlign w:val="bottom"/>
          </w:tcPr>
          <w:p w:rsidR="00C37CF2" w:rsidRPr="008037DF" w:rsidRDefault="00C37CF2" w:rsidP="00300048">
            <w:pPr>
              <w:jc w:val="left"/>
              <w:rPr>
                <w:rFonts w:ascii="Arial" w:hAnsi="Arial" w:cs="Arial"/>
                <w:b/>
                <w:bCs/>
                <w:sz w:val="24"/>
                <w:szCs w:val="24"/>
              </w:rPr>
            </w:pPr>
            <w:r w:rsidRPr="008037DF">
              <w:rPr>
                <w:rFonts w:ascii="Arial" w:hAnsi="Arial" w:cs="Arial"/>
                <w:b/>
                <w:bCs/>
                <w:sz w:val="24"/>
                <w:szCs w:val="24"/>
              </w:rPr>
              <w:t xml:space="preserve">Заместитель Главы Администрации города </w:t>
            </w:r>
            <w:r w:rsidRPr="008037DF">
              <w:rPr>
                <w:rFonts w:ascii="Arial" w:hAnsi="Arial" w:cs="Arial"/>
                <w:b/>
                <w:bCs/>
                <w:sz w:val="24"/>
                <w:szCs w:val="24"/>
              </w:rPr>
              <w:br/>
              <w:t xml:space="preserve">по финансам и экономике, директор департамента </w:t>
            </w:r>
            <w:r w:rsidRPr="008037DF">
              <w:rPr>
                <w:rFonts w:ascii="Arial" w:hAnsi="Arial" w:cs="Arial"/>
                <w:b/>
                <w:bCs/>
                <w:sz w:val="24"/>
                <w:szCs w:val="24"/>
              </w:rPr>
              <w:br/>
              <w:t>финансов, экономики и муниципального заказа                              О.В.Сахончик</w:t>
            </w:r>
          </w:p>
        </w:tc>
      </w:tr>
      <w:tr w:rsidR="00C37CF2" w:rsidRPr="008037DF" w:rsidTr="00300048">
        <w:trPr>
          <w:trHeight w:val="375"/>
        </w:trPr>
        <w:tc>
          <w:tcPr>
            <w:tcW w:w="660"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3891"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1276"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709"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828"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851"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c>
          <w:tcPr>
            <w:tcW w:w="1417" w:type="dxa"/>
            <w:tcBorders>
              <w:top w:val="nil"/>
              <w:left w:val="nil"/>
              <w:bottom w:val="nil"/>
              <w:right w:val="nil"/>
            </w:tcBorders>
            <w:noWrap/>
            <w:vAlign w:val="bottom"/>
          </w:tcPr>
          <w:p w:rsidR="00C37CF2" w:rsidRPr="008037DF" w:rsidRDefault="00C37CF2" w:rsidP="00300048">
            <w:pPr>
              <w:jc w:val="left"/>
              <w:rPr>
                <w:rFonts w:ascii="Arial" w:hAnsi="Arial" w:cs="Arial"/>
                <w:sz w:val="24"/>
                <w:szCs w:val="24"/>
              </w:rPr>
            </w:pPr>
          </w:p>
        </w:tc>
      </w:tr>
    </w:tbl>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625B95">
      <w:pPr>
        <w:ind w:left="5220"/>
        <w:jc w:val="center"/>
        <w:rPr>
          <w:rFonts w:ascii="Arial" w:hAnsi="Arial" w:cs="Arial"/>
          <w:b/>
          <w:sz w:val="24"/>
          <w:szCs w:val="24"/>
        </w:rPr>
      </w:pPr>
      <w:r w:rsidRPr="008037DF">
        <w:rPr>
          <w:rFonts w:ascii="Arial" w:hAnsi="Arial" w:cs="Arial"/>
          <w:b/>
          <w:sz w:val="24"/>
          <w:szCs w:val="24"/>
        </w:rPr>
        <w:t xml:space="preserve">  Приложение 12         </w:t>
      </w:r>
    </w:p>
    <w:p w:rsidR="00C37CF2" w:rsidRPr="008037DF" w:rsidRDefault="00C37CF2" w:rsidP="00625B95">
      <w:pPr>
        <w:ind w:left="5220"/>
        <w:jc w:val="center"/>
        <w:rPr>
          <w:rFonts w:ascii="Arial" w:hAnsi="Arial" w:cs="Arial"/>
          <w:sz w:val="24"/>
          <w:szCs w:val="24"/>
        </w:rPr>
      </w:pPr>
      <w:r w:rsidRPr="008037DF">
        <w:rPr>
          <w:rFonts w:ascii="Arial" w:hAnsi="Arial" w:cs="Arial"/>
          <w:b/>
          <w:sz w:val="24"/>
          <w:szCs w:val="24"/>
        </w:rPr>
        <w:t xml:space="preserve"> </w:t>
      </w:r>
      <w:r w:rsidRPr="008037DF">
        <w:rPr>
          <w:rFonts w:ascii="Arial" w:hAnsi="Arial" w:cs="Arial"/>
          <w:sz w:val="24"/>
          <w:szCs w:val="24"/>
        </w:rPr>
        <w:t>к решению Городской Думы                       от 30 января 2014 г. № 677</w:t>
      </w:r>
    </w:p>
    <w:p w:rsidR="00C37CF2" w:rsidRPr="008037DF" w:rsidRDefault="00C37CF2" w:rsidP="00625B95">
      <w:pPr>
        <w:ind w:left="5220"/>
        <w:jc w:val="center"/>
        <w:rPr>
          <w:rFonts w:ascii="Arial" w:hAnsi="Arial" w:cs="Arial"/>
          <w:b/>
          <w:sz w:val="24"/>
          <w:szCs w:val="24"/>
        </w:rPr>
      </w:pPr>
    </w:p>
    <w:p w:rsidR="00C37CF2" w:rsidRPr="008037DF" w:rsidRDefault="00C37CF2" w:rsidP="00625B95">
      <w:pPr>
        <w:ind w:left="5220"/>
        <w:jc w:val="center"/>
        <w:rPr>
          <w:rFonts w:ascii="Arial" w:hAnsi="Arial" w:cs="Arial"/>
          <w:sz w:val="24"/>
          <w:szCs w:val="24"/>
        </w:rPr>
      </w:pPr>
      <w:r w:rsidRPr="008037DF">
        <w:rPr>
          <w:rFonts w:ascii="Arial" w:hAnsi="Arial" w:cs="Arial"/>
          <w:b/>
          <w:sz w:val="24"/>
          <w:szCs w:val="24"/>
        </w:rPr>
        <w:t xml:space="preserve">Приложение 15                                      </w:t>
      </w:r>
      <w:r w:rsidRPr="008037DF">
        <w:rPr>
          <w:rFonts w:ascii="Arial" w:hAnsi="Arial" w:cs="Arial"/>
          <w:sz w:val="24"/>
          <w:szCs w:val="24"/>
        </w:rPr>
        <w:t>к решению Городской Думы                      от 10 декабря 2013 г. № 664</w:t>
      </w:r>
    </w:p>
    <w:p w:rsidR="00C37CF2" w:rsidRPr="008037DF" w:rsidRDefault="00C37CF2" w:rsidP="00625B95">
      <w:pPr>
        <w:ind w:left="5220"/>
        <w:jc w:val="center"/>
        <w:rPr>
          <w:rFonts w:ascii="Arial" w:hAnsi="Arial" w:cs="Arial"/>
          <w:sz w:val="24"/>
          <w:szCs w:val="24"/>
        </w:rPr>
      </w:pPr>
    </w:p>
    <w:p w:rsidR="00C37CF2" w:rsidRPr="008037DF" w:rsidRDefault="00C37CF2" w:rsidP="00625B95">
      <w:pPr>
        <w:ind w:left="5220"/>
        <w:jc w:val="center"/>
        <w:rPr>
          <w:rFonts w:ascii="Arial" w:hAnsi="Arial" w:cs="Arial"/>
          <w:sz w:val="24"/>
          <w:szCs w:val="24"/>
        </w:rPr>
      </w:pPr>
    </w:p>
    <w:p w:rsidR="00C37CF2" w:rsidRPr="008037DF" w:rsidRDefault="00C37CF2" w:rsidP="00625B95">
      <w:pPr>
        <w:jc w:val="center"/>
        <w:rPr>
          <w:rFonts w:ascii="Arial" w:hAnsi="Arial" w:cs="Arial"/>
          <w:sz w:val="24"/>
          <w:szCs w:val="24"/>
        </w:rPr>
      </w:pPr>
      <w:r w:rsidRPr="008037DF">
        <w:rPr>
          <w:rFonts w:ascii="Arial" w:hAnsi="Arial" w:cs="Arial"/>
          <w:b/>
          <w:sz w:val="24"/>
          <w:szCs w:val="24"/>
        </w:rPr>
        <w:t>ПРОГРАММА</w:t>
      </w:r>
    </w:p>
    <w:p w:rsidR="00C37CF2" w:rsidRPr="008037DF" w:rsidRDefault="00C37CF2" w:rsidP="00625B95">
      <w:pPr>
        <w:jc w:val="center"/>
        <w:rPr>
          <w:rFonts w:ascii="Arial" w:hAnsi="Arial" w:cs="Arial"/>
          <w:b/>
          <w:sz w:val="24"/>
          <w:szCs w:val="24"/>
        </w:rPr>
      </w:pPr>
      <w:r w:rsidRPr="008037DF">
        <w:rPr>
          <w:rFonts w:ascii="Arial" w:hAnsi="Arial" w:cs="Arial"/>
          <w:b/>
          <w:sz w:val="24"/>
          <w:szCs w:val="24"/>
        </w:rPr>
        <w:t xml:space="preserve">муниципальных внутренних заимствований                                 </w:t>
      </w:r>
    </w:p>
    <w:p w:rsidR="00C37CF2" w:rsidRPr="008037DF" w:rsidRDefault="00C37CF2" w:rsidP="00625B95">
      <w:pPr>
        <w:jc w:val="center"/>
        <w:rPr>
          <w:rFonts w:ascii="Arial" w:hAnsi="Arial" w:cs="Arial"/>
          <w:b/>
          <w:sz w:val="24"/>
          <w:szCs w:val="24"/>
        </w:rPr>
      </w:pPr>
      <w:r w:rsidRPr="008037DF">
        <w:rPr>
          <w:rFonts w:ascii="Arial" w:hAnsi="Arial" w:cs="Arial"/>
          <w:b/>
          <w:sz w:val="24"/>
          <w:szCs w:val="24"/>
        </w:rPr>
        <w:t>города Дзержинска на 2014 год</w:t>
      </w:r>
    </w:p>
    <w:p w:rsidR="00C37CF2" w:rsidRPr="008037DF" w:rsidRDefault="00C37CF2" w:rsidP="00625B95">
      <w:pPr>
        <w:jc w:val="center"/>
        <w:rPr>
          <w:rFonts w:ascii="Arial" w:hAnsi="Arial" w:cs="Arial"/>
          <w:sz w:val="24"/>
          <w:szCs w:val="24"/>
        </w:rPr>
      </w:pPr>
    </w:p>
    <w:p w:rsidR="00C37CF2" w:rsidRPr="008037DF" w:rsidRDefault="00C37CF2" w:rsidP="00625B95">
      <w:pPr>
        <w:jc w:val="both"/>
        <w:rPr>
          <w:rFonts w:ascii="Arial" w:hAnsi="Arial" w:cs="Arial"/>
          <w:sz w:val="24"/>
          <w:szCs w:val="24"/>
        </w:rPr>
      </w:pPr>
      <w:r w:rsidRPr="008037DF">
        <w:rPr>
          <w:rFonts w:ascii="Arial" w:hAnsi="Arial" w:cs="Arial"/>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560"/>
        <w:gridCol w:w="1666"/>
      </w:tblGrid>
      <w:tr w:rsidR="00C37CF2" w:rsidRPr="008037DF" w:rsidTr="00625B95">
        <w:tc>
          <w:tcPr>
            <w:tcW w:w="2978" w:type="dxa"/>
            <w:vAlign w:val="center"/>
          </w:tcPr>
          <w:p w:rsidR="00C37CF2" w:rsidRPr="008037DF" w:rsidRDefault="00C37CF2" w:rsidP="009D0D3F">
            <w:pPr>
              <w:tabs>
                <w:tab w:val="left" w:pos="0"/>
              </w:tabs>
              <w:jc w:val="center"/>
              <w:rPr>
                <w:rFonts w:ascii="Arial" w:hAnsi="Arial" w:cs="Arial"/>
                <w:b/>
                <w:sz w:val="24"/>
                <w:szCs w:val="24"/>
              </w:rPr>
            </w:pPr>
            <w:r w:rsidRPr="008037DF">
              <w:rPr>
                <w:rFonts w:ascii="Arial" w:hAnsi="Arial" w:cs="Arial"/>
                <w:b/>
                <w:sz w:val="24"/>
                <w:szCs w:val="24"/>
              </w:rPr>
              <w:t>Обязательства</w:t>
            </w:r>
          </w:p>
        </w:tc>
        <w:tc>
          <w:tcPr>
            <w:tcW w:w="1842"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Объем заимствова-ний на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01 января</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2014 года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 xml:space="preserve">(тыс. руб.)  </w:t>
            </w:r>
          </w:p>
        </w:tc>
        <w:tc>
          <w:tcPr>
            <w:tcW w:w="1701"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Объем привле-чения в 2014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 xml:space="preserve">(тыс. руб.)  </w:t>
            </w:r>
          </w:p>
        </w:tc>
        <w:tc>
          <w:tcPr>
            <w:tcW w:w="1560"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Объем погаше-</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ния в</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2014 году</w:t>
            </w:r>
          </w:p>
          <w:p w:rsidR="00C37CF2" w:rsidRPr="008037DF" w:rsidRDefault="00C37CF2" w:rsidP="009D0D3F">
            <w:pPr>
              <w:rPr>
                <w:rFonts w:ascii="Arial" w:hAnsi="Arial" w:cs="Arial"/>
                <w:b/>
                <w:sz w:val="24"/>
                <w:szCs w:val="24"/>
              </w:rPr>
            </w:pPr>
            <w:r w:rsidRPr="008037DF">
              <w:rPr>
                <w:rFonts w:ascii="Arial" w:hAnsi="Arial" w:cs="Arial"/>
                <w:b/>
                <w:sz w:val="24"/>
                <w:szCs w:val="24"/>
              </w:rPr>
              <w:t xml:space="preserve">(тыс.руб.)  </w:t>
            </w:r>
          </w:p>
        </w:tc>
        <w:tc>
          <w:tcPr>
            <w:tcW w:w="1666"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Планируе-</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мый объем заимство-ваний на</w:t>
            </w:r>
          </w:p>
          <w:p w:rsidR="00C37CF2" w:rsidRPr="008037DF" w:rsidRDefault="00C37CF2" w:rsidP="009D0D3F">
            <w:pPr>
              <w:ind w:right="-108"/>
              <w:jc w:val="center"/>
              <w:rPr>
                <w:rFonts w:ascii="Arial" w:hAnsi="Arial" w:cs="Arial"/>
                <w:b/>
                <w:sz w:val="24"/>
                <w:szCs w:val="24"/>
              </w:rPr>
            </w:pPr>
            <w:r w:rsidRPr="008037DF">
              <w:rPr>
                <w:rFonts w:ascii="Arial" w:hAnsi="Arial" w:cs="Arial"/>
                <w:b/>
                <w:sz w:val="24"/>
                <w:szCs w:val="24"/>
              </w:rPr>
              <w:t>01 января 2015 года</w:t>
            </w:r>
          </w:p>
          <w:p w:rsidR="00C37CF2" w:rsidRPr="008037DF" w:rsidRDefault="00C37CF2" w:rsidP="009D0D3F">
            <w:pPr>
              <w:ind w:right="-108"/>
              <w:jc w:val="center"/>
              <w:rPr>
                <w:rFonts w:ascii="Arial" w:hAnsi="Arial" w:cs="Arial"/>
                <w:b/>
                <w:sz w:val="24"/>
                <w:szCs w:val="24"/>
              </w:rPr>
            </w:pPr>
            <w:r w:rsidRPr="008037DF">
              <w:rPr>
                <w:rFonts w:ascii="Arial" w:hAnsi="Arial" w:cs="Arial"/>
                <w:b/>
                <w:sz w:val="24"/>
                <w:szCs w:val="24"/>
              </w:rPr>
              <w:t xml:space="preserve">(тыс.руб.)  </w:t>
            </w:r>
          </w:p>
        </w:tc>
      </w:tr>
    </w:tbl>
    <w:p w:rsidR="00C37CF2" w:rsidRPr="008037DF" w:rsidRDefault="00C37CF2" w:rsidP="00625B95">
      <w:pPr>
        <w:pStyle w:val="Heading2"/>
        <w:rPr>
          <w:rFonts w:ascii="Arial" w:hAnsi="Arial" w:cs="Arial"/>
          <w:sz w:val="24"/>
          <w:szCs w:val="24"/>
        </w:rPr>
      </w:pPr>
      <w:r w:rsidRPr="008037DF">
        <w:rPr>
          <w:rFonts w:ascii="Arial" w:hAnsi="Arial" w:cs="Arial"/>
          <w:sz w:val="24"/>
          <w:szCs w:val="24"/>
        </w:rPr>
        <w:t>Обязательства, действующие на 1 января 2014 года</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560"/>
        <w:gridCol w:w="1701"/>
      </w:tblGrid>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b/>
                <w:sz w:val="24"/>
                <w:szCs w:val="24"/>
              </w:rPr>
              <w:t>Объем заимствований, всего</w:t>
            </w:r>
          </w:p>
        </w:tc>
        <w:tc>
          <w:tcPr>
            <w:tcW w:w="1842"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730 000,0</w:t>
            </w:r>
          </w:p>
        </w:tc>
        <w:tc>
          <w:tcPr>
            <w:tcW w:w="1701"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0,0</w:t>
            </w:r>
          </w:p>
        </w:tc>
        <w:tc>
          <w:tcPr>
            <w:tcW w:w="1560"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300 000,0</w:t>
            </w:r>
          </w:p>
        </w:tc>
        <w:tc>
          <w:tcPr>
            <w:tcW w:w="1701"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430 000,0</w:t>
            </w:r>
          </w:p>
        </w:tc>
      </w:tr>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sz w:val="24"/>
                <w:szCs w:val="24"/>
              </w:rPr>
              <w:t>в том числе:</w:t>
            </w:r>
          </w:p>
        </w:tc>
        <w:tc>
          <w:tcPr>
            <w:tcW w:w="1842" w:type="dxa"/>
          </w:tcPr>
          <w:p w:rsidR="00C37CF2" w:rsidRPr="008037DF" w:rsidRDefault="00C37CF2" w:rsidP="009D0D3F">
            <w:pPr>
              <w:jc w:val="center"/>
              <w:rPr>
                <w:rFonts w:ascii="Arial" w:hAnsi="Arial" w:cs="Arial"/>
                <w:b/>
                <w:sz w:val="24"/>
                <w:szCs w:val="24"/>
              </w:rPr>
            </w:pPr>
          </w:p>
        </w:tc>
        <w:tc>
          <w:tcPr>
            <w:tcW w:w="1701" w:type="dxa"/>
            <w:vAlign w:val="bottom"/>
          </w:tcPr>
          <w:p w:rsidR="00C37CF2" w:rsidRPr="008037DF" w:rsidRDefault="00C37CF2" w:rsidP="009D0D3F">
            <w:pPr>
              <w:jc w:val="center"/>
              <w:rPr>
                <w:rFonts w:ascii="Arial" w:hAnsi="Arial" w:cs="Arial"/>
                <w:b/>
                <w:sz w:val="24"/>
                <w:szCs w:val="24"/>
              </w:rPr>
            </w:pPr>
          </w:p>
        </w:tc>
        <w:tc>
          <w:tcPr>
            <w:tcW w:w="1560" w:type="dxa"/>
          </w:tcPr>
          <w:p w:rsidR="00C37CF2" w:rsidRPr="008037DF" w:rsidRDefault="00C37CF2" w:rsidP="009D0D3F">
            <w:pPr>
              <w:jc w:val="center"/>
              <w:rPr>
                <w:rFonts w:ascii="Arial" w:hAnsi="Arial" w:cs="Arial"/>
                <w:b/>
                <w:sz w:val="24"/>
                <w:szCs w:val="24"/>
              </w:rPr>
            </w:pPr>
          </w:p>
        </w:tc>
        <w:tc>
          <w:tcPr>
            <w:tcW w:w="1701" w:type="dxa"/>
          </w:tcPr>
          <w:p w:rsidR="00C37CF2" w:rsidRPr="008037DF" w:rsidRDefault="00C37CF2" w:rsidP="009D0D3F">
            <w:pPr>
              <w:jc w:val="center"/>
              <w:rPr>
                <w:rFonts w:ascii="Arial" w:hAnsi="Arial" w:cs="Arial"/>
                <w:b/>
                <w:sz w:val="24"/>
                <w:szCs w:val="24"/>
              </w:rPr>
            </w:pPr>
          </w:p>
        </w:tc>
      </w:tr>
      <w:tr w:rsidR="00C37CF2" w:rsidRPr="008037DF" w:rsidTr="009D0D3F">
        <w:trPr>
          <w:trHeight w:val="373"/>
        </w:trPr>
        <w:tc>
          <w:tcPr>
            <w:tcW w:w="2978" w:type="dxa"/>
          </w:tcPr>
          <w:p w:rsidR="00C37CF2" w:rsidRPr="008037DF" w:rsidRDefault="00C37CF2" w:rsidP="009D0D3F">
            <w:pPr>
              <w:pStyle w:val="Heading3"/>
              <w:rPr>
                <w:rFonts w:ascii="Arial" w:hAnsi="Arial" w:cs="Arial"/>
                <w:sz w:val="24"/>
                <w:szCs w:val="24"/>
              </w:rPr>
            </w:pPr>
            <w:r w:rsidRPr="008037DF">
              <w:rPr>
                <w:rFonts w:ascii="Arial" w:hAnsi="Arial" w:cs="Arial"/>
                <w:sz w:val="24"/>
                <w:szCs w:val="24"/>
              </w:rPr>
              <w:t>кредиты кредитных организаций</w:t>
            </w:r>
          </w:p>
        </w:tc>
        <w:tc>
          <w:tcPr>
            <w:tcW w:w="1842" w:type="dxa"/>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730 000,0</w:t>
            </w:r>
          </w:p>
        </w:tc>
        <w:tc>
          <w:tcPr>
            <w:tcW w:w="1701" w:type="dxa"/>
            <w:vAlign w:val="bottom"/>
          </w:tcPr>
          <w:p w:rsidR="00C37CF2" w:rsidRPr="008037DF" w:rsidRDefault="00C37CF2" w:rsidP="009D0D3F">
            <w:pPr>
              <w:jc w:val="center"/>
              <w:rPr>
                <w:rFonts w:ascii="Arial" w:hAnsi="Arial" w:cs="Arial"/>
                <w:sz w:val="24"/>
                <w:szCs w:val="24"/>
              </w:rPr>
            </w:pPr>
            <w:r w:rsidRPr="008037DF">
              <w:rPr>
                <w:rFonts w:ascii="Arial" w:hAnsi="Arial" w:cs="Arial"/>
                <w:sz w:val="24"/>
                <w:szCs w:val="24"/>
              </w:rPr>
              <w:t>0,0</w:t>
            </w:r>
          </w:p>
        </w:tc>
        <w:tc>
          <w:tcPr>
            <w:tcW w:w="1560" w:type="dxa"/>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300 000,0</w:t>
            </w:r>
          </w:p>
        </w:tc>
        <w:tc>
          <w:tcPr>
            <w:tcW w:w="1701" w:type="dxa"/>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430 000,0</w:t>
            </w:r>
          </w:p>
        </w:tc>
      </w:tr>
    </w:tbl>
    <w:p w:rsidR="00C37CF2" w:rsidRPr="008037DF" w:rsidRDefault="00C37CF2" w:rsidP="00625B95">
      <w:pPr>
        <w:pStyle w:val="Caption"/>
        <w:rPr>
          <w:rFonts w:ascii="Arial" w:hAnsi="Arial" w:cs="Arial"/>
          <w:sz w:val="24"/>
          <w:szCs w:val="24"/>
        </w:rPr>
      </w:pPr>
      <w:r w:rsidRPr="008037DF">
        <w:rPr>
          <w:rFonts w:ascii="Arial" w:hAnsi="Arial" w:cs="Arial"/>
          <w:sz w:val="24"/>
          <w:szCs w:val="24"/>
        </w:rPr>
        <w:t>Обязательства, планируемые в 2014 году</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560"/>
        <w:gridCol w:w="1701"/>
      </w:tblGrid>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b/>
                <w:sz w:val="24"/>
                <w:szCs w:val="24"/>
              </w:rPr>
              <w:t>Объем заимствований, всего</w:t>
            </w:r>
          </w:p>
        </w:tc>
        <w:tc>
          <w:tcPr>
            <w:tcW w:w="1842"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0,0</w:t>
            </w:r>
          </w:p>
        </w:tc>
        <w:tc>
          <w:tcPr>
            <w:tcW w:w="1701"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1 300 000,0</w:t>
            </w:r>
          </w:p>
        </w:tc>
        <w:tc>
          <w:tcPr>
            <w:tcW w:w="1560"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834 412,9</w:t>
            </w:r>
          </w:p>
        </w:tc>
        <w:tc>
          <w:tcPr>
            <w:tcW w:w="1701"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465 587,1</w:t>
            </w:r>
          </w:p>
        </w:tc>
      </w:tr>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sz w:val="24"/>
                <w:szCs w:val="24"/>
              </w:rPr>
              <w:t>в том числе:</w:t>
            </w:r>
          </w:p>
        </w:tc>
        <w:tc>
          <w:tcPr>
            <w:tcW w:w="1842" w:type="dxa"/>
          </w:tcPr>
          <w:p w:rsidR="00C37CF2" w:rsidRPr="008037DF" w:rsidRDefault="00C37CF2" w:rsidP="009D0D3F">
            <w:pPr>
              <w:jc w:val="center"/>
              <w:rPr>
                <w:rFonts w:ascii="Arial" w:hAnsi="Arial" w:cs="Arial"/>
                <w:sz w:val="24"/>
                <w:szCs w:val="24"/>
              </w:rPr>
            </w:pPr>
          </w:p>
        </w:tc>
        <w:tc>
          <w:tcPr>
            <w:tcW w:w="1701" w:type="dxa"/>
          </w:tcPr>
          <w:p w:rsidR="00C37CF2" w:rsidRPr="008037DF" w:rsidRDefault="00C37CF2" w:rsidP="009D0D3F">
            <w:pPr>
              <w:jc w:val="center"/>
              <w:rPr>
                <w:rFonts w:ascii="Arial" w:hAnsi="Arial" w:cs="Arial"/>
                <w:sz w:val="24"/>
                <w:szCs w:val="24"/>
              </w:rPr>
            </w:pPr>
          </w:p>
        </w:tc>
        <w:tc>
          <w:tcPr>
            <w:tcW w:w="1560" w:type="dxa"/>
            <w:vAlign w:val="bottom"/>
          </w:tcPr>
          <w:p w:rsidR="00C37CF2" w:rsidRPr="008037DF" w:rsidRDefault="00C37CF2" w:rsidP="009D0D3F">
            <w:pPr>
              <w:jc w:val="center"/>
              <w:rPr>
                <w:rFonts w:ascii="Arial" w:hAnsi="Arial" w:cs="Arial"/>
                <w:sz w:val="24"/>
                <w:szCs w:val="24"/>
              </w:rPr>
            </w:pPr>
          </w:p>
        </w:tc>
        <w:tc>
          <w:tcPr>
            <w:tcW w:w="1701" w:type="dxa"/>
            <w:vAlign w:val="bottom"/>
          </w:tcPr>
          <w:p w:rsidR="00C37CF2" w:rsidRPr="008037DF" w:rsidRDefault="00C37CF2" w:rsidP="009D0D3F">
            <w:pPr>
              <w:jc w:val="center"/>
              <w:rPr>
                <w:rFonts w:ascii="Arial" w:hAnsi="Arial" w:cs="Arial"/>
                <w:sz w:val="24"/>
                <w:szCs w:val="24"/>
              </w:rPr>
            </w:pPr>
          </w:p>
        </w:tc>
      </w:tr>
      <w:tr w:rsidR="00C37CF2" w:rsidRPr="008037DF" w:rsidTr="009D0D3F">
        <w:trPr>
          <w:trHeight w:val="505"/>
        </w:trPr>
        <w:tc>
          <w:tcPr>
            <w:tcW w:w="2978" w:type="dxa"/>
          </w:tcPr>
          <w:p w:rsidR="00C37CF2" w:rsidRPr="008037DF" w:rsidRDefault="00C37CF2" w:rsidP="009D0D3F">
            <w:pPr>
              <w:rPr>
                <w:rFonts w:ascii="Arial" w:hAnsi="Arial" w:cs="Arial"/>
                <w:sz w:val="24"/>
                <w:szCs w:val="24"/>
              </w:rPr>
            </w:pPr>
            <w:r w:rsidRPr="008037DF">
              <w:rPr>
                <w:rFonts w:ascii="Arial" w:hAnsi="Arial" w:cs="Arial"/>
                <w:sz w:val="24"/>
                <w:szCs w:val="24"/>
              </w:rPr>
              <w:t xml:space="preserve">кредиты кредитных организаций </w:t>
            </w:r>
          </w:p>
        </w:tc>
        <w:tc>
          <w:tcPr>
            <w:tcW w:w="1842" w:type="dxa"/>
            <w:vAlign w:val="bottom"/>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0,0</w:t>
            </w:r>
          </w:p>
        </w:tc>
        <w:tc>
          <w:tcPr>
            <w:tcW w:w="1701" w:type="dxa"/>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1 300 000,0</w:t>
            </w:r>
          </w:p>
        </w:tc>
        <w:tc>
          <w:tcPr>
            <w:tcW w:w="1560" w:type="dxa"/>
            <w:vAlign w:val="bottom"/>
          </w:tcPr>
          <w:p w:rsidR="00C37CF2" w:rsidRPr="008037DF" w:rsidRDefault="00C37CF2" w:rsidP="009D0D3F">
            <w:pPr>
              <w:jc w:val="center"/>
              <w:rPr>
                <w:rFonts w:ascii="Arial" w:hAnsi="Arial" w:cs="Arial"/>
                <w:sz w:val="24"/>
                <w:szCs w:val="24"/>
              </w:rPr>
            </w:pPr>
            <w:r w:rsidRPr="008037DF">
              <w:rPr>
                <w:rFonts w:ascii="Arial" w:hAnsi="Arial" w:cs="Arial"/>
                <w:sz w:val="24"/>
                <w:szCs w:val="24"/>
              </w:rPr>
              <w:t>834 412,9</w:t>
            </w:r>
          </w:p>
        </w:tc>
        <w:tc>
          <w:tcPr>
            <w:tcW w:w="1701" w:type="dxa"/>
            <w:vAlign w:val="bottom"/>
          </w:tcPr>
          <w:p w:rsidR="00C37CF2" w:rsidRPr="008037DF" w:rsidRDefault="00C37CF2" w:rsidP="009D0D3F">
            <w:pPr>
              <w:jc w:val="center"/>
              <w:rPr>
                <w:rFonts w:ascii="Arial" w:hAnsi="Arial" w:cs="Arial"/>
                <w:sz w:val="24"/>
                <w:szCs w:val="24"/>
              </w:rPr>
            </w:pPr>
            <w:r w:rsidRPr="008037DF">
              <w:rPr>
                <w:rFonts w:ascii="Arial" w:hAnsi="Arial" w:cs="Arial"/>
                <w:sz w:val="24"/>
                <w:szCs w:val="24"/>
              </w:rPr>
              <w:t>465 587,1</w:t>
            </w:r>
          </w:p>
        </w:tc>
      </w:tr>
      <w:tr w:rsidR="00C37CF2" w:rsidRPr="008037DF" w:rsidTr="009D0D3F">
        <w:tc>
          <w:tcPr>
            <w:tcW w:w="2978" w:type="dxa"/>
          </w:tcPr>
          <w:p w:rsidR="00C37CF2" w:rsidRPr="008037DF" w:rsidRDefault="00C37CF2" w:rsidP="009D0D3F">
            <w:pPr>
              <w:pStyle w:val="Heading3"/>
              <w:rPr>
                <w:rFonts w:ascii="Arial" w:hAnsi="Arial" w:cs="Arial"/>
                <w:b w:val="0"/>
                <w:sz w:val="24"/>
                <w:szCs w:val="24"/>
              </w:rPr>
            </w:pPr>
            <w:r w:rsidRPr="008037DF">
              <w:rPr>
                <w:rFonts w:ascii="Arial" w:hAnsi="Arial" w:cs="Arial"/>
                <w:b w:val="0"/>
                <w:sz w:val="24"/>
                <w:szCs w:val="24"/>
              </w:rPr>
              <w:t xml:space="preserve">Всего </w:t>
            </w:r>
          </w:p>
        </w:tc>
        <w:tc>
          <w:tcPr>
            <w:tcW w:w="1842"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730 000,0</w:t>
            </w:r>
          </w:p>
        </w:tc>
        <w:tc>
          <w:tcPr>
            <w:tcW w:w="1701"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1 300 000,0</w:t>
            </w:r>
          </w:p>
        </w:tc>
        <w:tc>
          <w:tcPr>
            <w:tcW w:w="1560"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1 134 412,9</w:t>
            </w:r>
          </w:p>
        </w:tc>
        <w:tc>
          <w:tcPr>
            <w:tcW w:w="1701"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895 587,1</w:t>
            </w:r>
          </w:p>
        </w:tc>
      </w:tr>
    </w:tbl>
    <w:p w:rsidR="00C37CF2" w:rsidRPr="008037DF" w:rsidRDefault="00C37CF2" w:rsidP="00625B95">
      <w:pPr>
        <w:rPr>
          <w:rFonts w:ascii="Arial" w:hAnsi="Arial" w:cs="Arial"/>
          <w:sz w:val="24"/>
          <w:szCs w:val="24"/>
        </w:rPr>
      </w:pPr>
    </w:p>
    <w:p w:rsidR="00C37CF2" w:rsidRPr="008037DF" w:rsidRDefault="00C37CF2" w:rsidP="00625B95">
      <w:pPr>
        <w:rPr>
          <w:rFonts w:ascii="Arial" w:hAnsi="Arial" w:cs="Arial"/>
          <w:sz w:val="24"/>
          <w:szCs w:val="24"/>
        </w:rPr>
      </w:pPr>
    </w:p>
    <w:p w:rsidR="00C37CF2" w:rsidRPr="008037DF" w:rsidRDefault="00C37CF2" w:rsidP="00625B95">
      <w:pPr>
        <w:rPr>
          <w:rFonts w:ascii="Arial" w:hAnsi="Arial" w:cs="Arial"/>
          <w:sz w:val="24"/>
          <w:szCs w:val="24"/>
        </w:rPr>
      </w:pPr>
    </w:p>
    <w:p w:rsidR="00C37CF2" w:rsidRPr="008037DF" w:rsidRDefault="00C37CF2" w:rsidP="00625B95">
      <w:pPr>
        <w:rPr>
          <w:rFonts w:ascii="Arial" w:hAnsi="Arial" w:cs="Arial"/>
          <w:sz w:val="24"/>
          <w:szCs w:val="24"/>
        </w:rPr>
      </w:pPr>
    </w:p>
    <w:p w:rsidR="00C37CF2" w:rsidRPr="008037DF" w:rsidRDefault="00C37CF2" w:rsidP="00625B95">
      <w:pPr>
        <w:jc w:val="left"/>
        <w:rPr>
          <w:rFonts w:ascii="Arial" w:hAnsi="Arial" w:cs="Arial"/>
          <w:b/>
          <w:sz w:val="24"/>
          <w:szCs w:val="24"/>
        </w:rPr>
      </w:pPr>
      <w:r w:rsidRPr="008037DF">
        <w:rPr>
          <w:rFonts w:ascii="Arial" w:hAnsi="Arial" w:cs="Arial"/>
          <w:b/>
          <w:sz w:val="24"/>
          <w:szCs w:val="24"/>
        </w:rPr>
        <w:t>Заместитель Главы Администрации города</w:t>
      </w:r>
    </w:p>
    <w:p w:rsidR="00C37CF2" w:rsidRPr="008037DF" w:rsidRDefault="00C37CF2" w:rsidP="00625B95">
      <w:pPr>
        <w:jc w:val="left"/>
        <w:rPr>
          <w:rFonts w:ascii="Arial" w:hAnsi="Arial" w:cs="Arial"/>
          <w:b/>
          <w:sz w:val="24"/>
          <w:szCs w:val="24"/>
        </w:rPr>
      </w:pPr>
      <w:r w:rsidRPr="008037DF">
        <w:rPr>
          <w:rFonts w:ascii="Arial" w:hAnsi="Arial" w:cs="Arial"/>
          <w:b/>
          <w:sz w:val="24"/>
          <w:szCs w:val="24"/>
        </w:rPr>
        <w:t>по финансам и экономике, директор департамента</w:t>
      </w:r>
    </w:p>
    <w:p w:rsidR="00C37CF2" w:rsidRPr="008037DF" w:rsidRDefault="00C37CF2" w:rsidP="00625B95">
      <w:pPr>
        <w:jc w:val="left"/>
        <w:rPr>
          <w:rFonts w:ascii="Arial" w:hAnsi="Arial" w:cs="Arial"/>
          <w:b/>
          <w:sz w:val="24"/>
          <w:szCs w:val="24"/>
        </w:rPr>
      </w:pPr>
      <w:r w:rsidRPr="008037DF">
        <w:rPr>
          <w:rFonts w:ascii="Arial" w:hAnsi="Arial" w:cs="Arial"/>
          <w:b/>
          <w:sz w:val="24"/>
          <w:szCs w:val="24"/>
        </w:rPr>
        <w:t>финансов, экономики и муниципального заказа                        О.В.Сахончик</w:t>
      </w:r>
    </w:p>
    <w:p w:rsidR="00C37CF2" w:rsidRPr="008037DF" w:rsidRDefault="00C37CF2" w:rsidP="00625B95">
      <w:pPr>
        <w:rPr>
          <w:rFonts w:ascii="Arial" w:hAnsi="Arial" w:cs="Arial"/>
          <w:sz w:val="24"/>
          <w:szCs w:val="24"/>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B16229">
      <w:pPr>
        <w:jc w:val="both"/>
        <w:rPr>
          <w:rFonts w:ascii="Arial" w:hAnsi="Arial" w:cs="Arial"/>
          <w:sz w:val="24"/>
          <w:szCs w:val="24"/>
          <w:highlight w:val="yellow"/>
        </w:rPr>
      </w:pPr>
    </w:p>
    <w:p w:rsidR="00C37CF2" w:rsidRPr="008037DF" w:rsidRDefault="00C37CF2" w:rsidP="00A97139">
      <w:pPr>
        <w:ind w:left="5220"/>
        <w:jc w:val="center"/>
        <w:rPr>
          <w:rFonts w:ascii="Arial" w:hAnsi="Arial" w:cs="Arial"/>
          <w:b/>
          <w:sz w:val="24"/>
          <w:szCs w:val="24"/>
        </w:rPr>
      </w:pPr>
      <w:r>
        <w:rPr>
          <w:noProof/>
        </w:rPr>
        <w:pict>
          <v:shape id="_x0000_s1028" type="#_x0000_t202" style="position:absolute;left:0;text-align:left;margin-left:234.55pt;margin-top:-27.25pt;width:23.65pt;height:145.7pt;z-index:251660288" stroked="f">
            <v:textbox style="mso-fit-shape-to-text:t">
              <w:txbxContent>
                <w:p w:rsidR="00C37CF2" w:rsidRDefault="00C37CF2" w:rsidP="00A97139"/>
              </w:txbxContent>
            </v:textbox>
          </v:shape>
        </w:pict>
      </w:r>
      <w:r w:rsidRPr="008037DF">
        <w:rPr>
          <w:rFonts w:ascii="Arial" w:hAnsi="Arial" w:cs="Arial"/>
          <w:b/>
          <w:sz w:val="24"/>
          <w:szCs w:val="24"/>
        </w:rPr>
        <w:t>Приложение 13</w:t>
      </w:r>
    </w:p>
    <w:p w:rsidR="00C37CF2" w:rsidRPr="008037DF" w:rsidRDefault="00C37CF2" w:rsidP="00A97139">
      <w:pPr>
        <w:ind w:left="5220"/>
        <w:jc w:val="center"/>
        <w:rPr>
          <w:rFonts w:ascii="Arial" w:hAnsi="Arial" w:cs="Arial"/>
          <w:sz w:val="24"/>
          <w:szCs w:val="24"/>
        </w:rPr>
      </w:pPr>
      <w:r w:rsidRPr="008037DF">
        <w:rPr>
          <w:rFonts w:ascii="Arial" w:hAnsi="Arial" w:cs="Arial"/>
          <w:sz w:val="24"/>
          <w:szCs w:val="24"/>
        </w:rPr>
        <w:t xml:space="preserve">к решению Городской Думы  </w:t>
      </w:r>
    </w:p>
    <w:p w:rsidR="00C37CF2" w:rsidRPr="008037DF" w:rsidRDefault="00C37CF2" w:rsidP="00A97139">
      <w:pPr>
        <w:ind w:left="5220"/>
        <w:jc w:val="center"/>
        <w:rPr>
          <w:rFonts w:ascii="Arial" w:hAnsi="Arial" w:cs="Arial"/>
          <w:sz w:val="24"/>
          <w:szCs w:val="24"/>
        </w:rPr>
      </w:pPr>
      <w:r w:rsidRPr="008037DF">
        <w:rPr>
          <w:rFonts w:ascii="Arial" w:hAnsi="Arial" w:cs="Arial"/>
          <w:sz w:val="24"/>
          <w:szCs w:val="24"/>
        </w:rPr>
        <w:t>от 30 января 2014 г. № 677</w:t>
      </w:r>
    </w:p>
    <w:p w:rsidR="00C37CF2" w:rsidRPr="008037DF" w:rsidRDefault="00C37CF2" w:rsidP="00A97139">
      <w:pPr>
        <w:ind w:left="5220"/>
        <w:jc w:val="center"/>
        <w:rPr>
          <w:rFonts w:ascii="Arial" w:hAnsi="Arial" w:cs="Arial"/>
          <w:sz w:val="24"/>
          <w:szCs w:val="24"/>
        </w:rPr>
      </w:pPr>
    </w:p>
    <w:p w:rsidR="00C37CF2" w:rsidRPr="008037DF" w:rsidRDefault="00C37CF2" w:rsidP="00A97139">
      <w:pPr>
        <w:ind w:left="5220"/>
        <w:jc w:val="center"/>
        <w:rPr>
          <w:rFonts w:ascii="Arial" w:hAnsi="Arial" w:cs="Arial"/>
          <w:b/>
          <w:sz w:val="24"/>
          <w:szCs w:val="24"/>
        </w:rPr>
      </w:pPr>
      <w:r w:rsidRPr="008037DF">
        <w:rPr>
          <w:rFonts w:ascii="Arial" w:hAnsi="Arial" w:cs="Arial"/>
          <w:b/>
          <w:sz w:val="24"/>
          <w:szCs w:val="24"/>
        </w:rPr>
        <w:t>Приложение 16</w:t>
      </w:r>
    </w:p>
    <w:p w:rsidR="00C37CF2" w:rsidRPr="008037DF" w:rsidRDefault="00C37CF2" w:rsidP="00A97139">
      <w:pPr>
        <w:ind w:left="5220"/>
        <w:jc w:val="center"/>
        <w:rPr>
          <w:rFonts w:ascii="Arial" w:hAnsi="Arial" w:cs="Arial"/>
          <w:sz w:val="24"/>
          <w:szCs w:val="24"/>
        </w:rPr>
      </w:pPr>
      <w:r w:rsidRPr="008037DF">
        <w:rPr>
          <w:rFonts w:ascii="Arial" w:hAnsi="Arial" w:cs="Arial"/>
          <w:sz w:val="24"/>
          <w:szCs w:val="24"/>
        </w:rPr>
        <w:t xml:space="preserve">к решению Городской Думы  </w:t>
      </w:r>
    </w:p>
    <w:p w:rsidR="00C37CF2" w:rsidRPr="008037DF" w:rsidRDefault="00C37CF2" w:rsidP="00A97139">
      <w:pPr>
        <w:ind w:left="5220"/>
        <w:jc w:val="center"/>
        <w:rPr>
          <w:rFonts w:ascii="Arial" w:hAnsi="Arial" w:cs="Arial"/>
          <w:sz w:val="24"/>
          <w:szCs w:val="24"/>
        </w:rPr>
      </w:pPr>
      <w:r w:rsidRPr="008037DF">
        <w:rPr>
          <w:rFonts w:ascii="Arial" w:hAnsi="Arial" w:cs="Arial"/>
          <w:sz w:val="24"/>
          <w:szCs w:val="24"/>
        </w:rPr>
        <w:t>от 10 декабря 2013 г. № 664</w:t>
      </w:r>
    </w:p>
    <w:p w:rsidR="00C37CF2" w:rsidRPr="008037DF" w:rsidRDefault="00C37CF2" w:rsidP="00A97139">
      <w:pPr>
        <w:rPr>
          <w:rFonts w:ascii="Arial" w:hAnsi="Arial" w:cs="Arial"/>
          <w:sz w:val="24"/>
          <w:szCs w:val="24"/>
        </w:rPr>
      </w:pPr>
    </w:p>
    <w:p w:rsidR="00C37CF2" w:rsidRPr="008037DF" w:rsidRDefault="00C37CF2" w:rsidP="00A97139">
      <w:pPr>
        <w:rPr>
          <w:rFonts w:ascii="Arial" w:hAnsi="Arial" w:cs="Arial"/>
          <w:sz w:val="24"/>
          <w:szCs w:val="24"/>
        </w:rPr>
      </w:pPr>
    </w:p>
    <w:p w:rsidR="00C37CF2" w:rsidRPr="008037DF" w:rsidRDefault="00C37CF2" w:rsidP="00A97139">
      <w:pPr>
        <w:rPr>
          <w:rFonts w:ascii="Arial" w:hAnsi="Arial" w:cs="Arial"/>
          <w:b/>
          <w:sz w:val="24"/>
          <w:szCs w:val="24"/>
        </w:rPr>
      </w:pPr>
    </w:p>
    <w:p w:rsidR="00C37CF2" w:rsidRPr="008037DF" w:rsidRDefault="00C37CF2" w:rsidP="00A97139">
      <w:pPr>
        <w:jc w:val="center"/>
        <w:rPr>
          <w:rFonts w:ascii="Arial" w:hAnsi="Arial" w:cs="Arial"/>
          <w:sz w:val="24"/>
          <w:szCs w:val="24"/>
        </w:rPr>
      </w:pPr>
      <w:r w:rsidRPr="008037DF">
        <w:rPr>
          <w:rFonts w:ascii="Arial" w:hAnsi="Arial" w:cs="Arial"/>
          <w:b/>
          <w:sz w:val="24"/>
          <w:szCs w:val="24"/>
        </w:rPr>
        <w:t>ПРОГРАММА</w:t>
      </w:r>
    </w:p>
    <w:p w:rsidR="00C37CF2" w:rsidRPr="008037DF" w:rsidRDefault="00C37CF2" w:rsidP="00A97139">
      <w:pPr>
        <w:jc w:val="center"/>
        <w:rPr>
          <w:rFonts w:ascii="Arial" w:hAnsi="Arial" w:cs="Arial"/>
          <w:b/>
          <w:sz w:val="24"/>
          <w:szCs w:val="24"/>
        </w:rPr>
      </w:pPr>
      <w:r w:rsidRPr="008037DF">
        <w:rPr>
          <w:rFonts w:ascii="Arial" w:hAnsi="Arial" w:cs="Arial"/>
          <w:b/>
          <w:sz w:val="24"/>
          <w:szCs w:val="24"/>
        </w:rPr>
        <w:t xml:space="preserve">муниципальных внутренних заимствований                                 </w:t>
      </w:r>
    </w:p>
    <w:p w:rsidR="00C37CF2" w:rsidRPr="008037DF" w:rsidRDefault="00C37CF2" w:rsidP="00A97139">
      <w:pPr>
        <w:jc w:val="center"/>
        <w:rPr>
          <w:rFonts w:ascii="Arial" w:hAnsi="Arial" w:cs="Arial"/>
          <w:sz w:val="24"/>
          <w:szCs w:val="24"/>
        </w:rPr>
      </w:pPr>
      <w:r w:rsidRPr="008037DF">
        <w:rPr>
          <w:rFonts w:ascii="Arial" w:hAnsi="Arial" w:cs="Arial"/>
          <w:b/>
          <w:sz w:val="24"/>
          <w:szCs w:val="24"/>
        </w:rPr>
        <w:t>города Дзержинска на плановый период 2015 и 2016 годов</w:t>
      </w:r>
    </w:p>
    <w:p w:rsidR="00C37CF2" w:rsidRPr="008037DF" w:rsidRDefault="00C37CF2" w:rsidP="00A97139">
      <w:pPr>
        <w:jc w:val="both"/>
        <w:rPr>
          <w:rFonts w:ascii="Arial" w:hAnsi="Arial" w:cs="Arial"/>
          <w:sz w:val="24"/>
          <w:szCs w:val="24"/>
        </w:rPr>
      </w:pPr>
    </w:p>
    <w:p w:rsidR="00C37CF2" w:rsidRPr="008037DF" w:rsidRDefault="00C37CF2" w:rsidP="00A97139">
      <w:pPr>
        <w:jc w:val="both"/>
        <w:rPr>
          <w:rFonts w:ascii="Arial" w:hAnsi="Arial" w:cs="Arial"/>
          <w:sz w:val="24"/>
          <w:szCs w:val="24"/>
        </w:rPr>
      </w:pPr>
    </w:p>
    <w:p w:rsidR="00C37CF2" w:rsidRPr="008037DF" w:rsidRDefault="00C37CF2" w:rsidP="00A97139">
      <w:pPr>
        <w:rPr>
          <w:rFonts w:ascii="Arial" w:hAnsi="Arial" w:cs="Arial"/>
          <w:b/>
          <w:sz w:val="24"/>
          <w:szCs w:val="24"/>
        </w:rPr>
      </w:pPr>
      <w:r w:rsidRPr="008037DF">
        <w:rPr>
          <w:rFonts w:ascii="Arial" w:hAnsi="Arial" w:cs="Arial"/>
          <w:b/>
          <w:sz w:val="24"/>
          <w:szCs w:val="24"/>
        </w:rPr>
        <w:t xml:space="preserve">2015 год                                                                                                  </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560"/>
        <w:gridCol w:w="1843"/>
      </w:tblGrid>
      <w:tr w:rsidR="00C37CF2" w:rsidRPr="008037DF" w:rsidTr="009D0D3F">
        <w:tc>
          <w:tcPr>
            <w:tcW w:w="2978" w:type="dxa"/>
            <w:vAlign w:val="center"/>
          </w:tcPr>
          <w:p w:rsidR="00C37CF2" w:rsidRPr="008037DF" w:rsidRDefault="00C37CF2" w:rsidP="009D0D3F">
            <w:pPr>
              <w:tabs>
                <w:tab w:val="left" w:pos="0"/>
              </w:tabs>
              <w:jc w:val="center"/>
              <w:rPr>
                <w:rFonts w:ascii="Arial" w:hAnsi="Arial" w:cs="Arial"/>
                <w:b/>
                <w:sz w:val="24"/>
                <w:szCs w:val="24"/>
              </w:rPr>
            </w:pPr>
            <w:r w:rsidRPr="008037DF">
              <w:rPr>
                <w:rFonts w:ascii="Arial" w:hAnsi="Arial" w:cs="Arial"/>
                <w:b/>
                <w:sz w:val="24"/>
                <w:szCs w:val="24"/>
              </w:rPr>
              <w:t>Обязательства</w:t>
            </w:r>
          </w:p>
        </w:tc>
        <w:tc>
          <w:tcPr>
            <w:tcW w:w="1842"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Объем заимствова-нийна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1 января</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2015 года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 xml:space="preserve">(тыс. руб.)  </w:t>
            </w:r>
          </w:p>
        </w:tc>
        <w:tc>
          <w:tcPr>
            <w:tcW w:w="1701"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Объем привле-чения в 2015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 xml:space="preserve">(тыс. руб.)  </w:t>
            </w:r>
          </w:p>
        </w:tc>
        <w:tc>
          <w:tcPr>
            <w:tcW w:w="1560"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Объем погаше-</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ния в</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2015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 xml:space="preserve">(тыс. руб.)  </w:t>
            </w:r>
          </w:p>
        </w:tc>
        <w:tc>
          <w:tcPr>
            <w:tcW w:w="1843"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Планируе-</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мый объем заимство-ванийна</w:t>
            </w:r>
          </w:p>
          <w:p w:rsidR="00C37CF2" w:rsidRPr="008037DF" w:rsidRDefault="00C37CF2" w:rsidP="009D0D3F">
            <w:pPr>
              <w:ind w:right="-108"/>
              <w:jc w:val="center"/>
              <w:rPr>
                <w:rFonts w:ascii="Arial" w:hAnsi="Arial" w:cs="Arial"/>
                <w:b/>
                <w:sz w:val="24"/>
                <w:szCs w:val="24"/>
              </w:rPr>
            </w:pPr>
            <w:r w:rsidRPr="008037DF">
              <w:rPr>
                <w:rFonts w:ascii="Arial" w:hAnsi="Arial" w:cs="Arial"/>
                <w:b/>
                <w:sz w:val="24"/>
                <w:szCs w:val="24"/>
              </w:rPr>
              <w:t>1 января 2016 года</w:t>
            </w:r>
          </w:p>
          <w:p w:rsidR="00C37CF2" w:rsidRPr="008037DF" w:rsidRDefault="00C37CF2" w:rsidP="009D0D3F">
            <w:pPr>
              <w:ind w:right="-108"/>
              <w:jc w:val="center"/>
              <w:rPr>
                <w:rFonts w:ascii="Arial" w:hAnsi="Arial" w:cs="Arial"/>
                <w:b/>
                <w:sz w:val="24"/>
                <w:szCs w:val="24"/>
              </w:rPr>
            </w:pPr>
            <w:r w:rsidRPr="008037DF">
              <w:rPr>
                <w:rFonts w:ascii="Arial" w:hAnsi="Arial" w:cs="Arial"/>
                <w:b/>
                <w:sz w:val="24"/>
                <w:szCs w:val="24"/>
              </w:rPr>
              <w:t xml:space="preserve">(тыс. руб.)  </w:t>
            </w:r>
          </w:p>
        </w:tc>
      </w:tr>
    </w:tbl>
    <w:p w:rsidR="00C37CF2" w:rsidRPr="008037DF" w:rsidRDefault="00C37CF2" w:rsidP="00A97139">
      <w:pPr>
        <w:pStyle w:val="Heading2"/>
        <w:rPr>
          <w:rFonts w:ascii="Arial" w:hAnsi="Arial" w:cs="Arial"/>
          <w:sz w:val="24"/>
          <w:szCs w:val="24"/>
        </w:rPr>
      </w:pPr>
      <w:r w:rsidRPr="008037DF">
        <w:rPr>
          <w:rFonts w:ascii="Arial" w:hAnsi="Arial" w:cs="Arial"/>
          <w:sz w:val="24"/>
          <w:szCs w:val="24"/>
        </w:rPr>
        <w:t>Обязательства, действующие на 1 января 2015 года</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560"/>
        <w:gridCol w:w="1701"/>
      </w:tblGrid>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b/>
                <w:sz w:val="24"/>
                <w:szCs w:val="24"/>
              </w:rPr>
              <w:t>Объем заимствований, всего</w:t>
            </w:r>
          </w:p>
        </w:tc>
        <w:tc>
          <w:tcPr>
            <w:tcW w:w="1842"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895 587,1</w:t>
            </w:r>
          </w:p>
        </w:tc>
        <w:tc>
          <w:tcPr>
            <w:tcW w:w="1701"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0,0</w:t>
            </w:r>
          </w:p>
        </w:tc>
        <w:tc>
          <w:tcPr>
            <w:tcW w:w="1560"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395 587,1</w:t>
            </w:r>
          </w:p>
        </w:tc>
        <w:tc>
          <w:tcPr>
            <w:tcW w:w="1701"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500 000,0</w:t>
            </w:r>
          </w:p>
        </w:tc>
      </w:tr>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sz w:val="24"/>
                <w:szCs w:val="24"/>
              </w:rPr>
              <w:t>в том числе:</w:t>
            </w:r>
          </w:p>
        </w:tc>
        <w:tc>
          <w:tcPr>
            <w:tcW w:w="1842" w:type="dxa"/>
          </w:tcPr>
          <w:p w:rsidR="00C37CF2" w:rsidRPr="008037DF" w:rsidRDefault="00C37CF2" w:rsidP="009D0D3F">
            <w:pPr>
              <w:jc w:val="center"/>
              <w:rPr>
                <w:rFonts w:ascii="Arial" w:hAnsi="Arial" w:cs="Arial"/>
                <w:b/>
                <w:sz w:val="24"/>
                <w:szCs w:val="24"/>
              </w:rPr>
            </w:pPr>
          </w:p>
        </w:tc>
        <w:tc>
          <w:tcPr>
            <w:tcW w:w="1701" w:type="dxa"/>
            <w:vAlign w:val="bottom"/>
          </w:tcPr>
          <w:p w:rsidR="00C37CF2" w:rsidRPr="008037DF" w:rsidRDefault="00C37CF2" w:rsidP="009D0D3F">
            <w:pPr>
              <w:jc w:val="center"/>
              <w:rPr>
                <w:rFonts w:ascii="Arial" w:hAnsi="Arial" w:cs="Arial"/>
                <w:b/>
                <w:sz w:val="24"/>
                <w:szCs w:val="24"/>
              </w:rPr>
            </w:pPr>
          </w:p>
        </w:tc>
        <w:tc>
          <w:tcPr>
            <w:tcW w:w="1560" w:type="dxa"/>
          </w:tcPr>
          <w:p w:rsidR="00C37CF2" w:rsidRPr="008037DF" w:rsidRDefault="00C37CF2" w:rsidP="009D0D3F">
            <w:pPr>
              <w:jc w:val="center"/>
              <w:rPr>
                <w:rFonts w:ascii="Arial" w:hAnsi="Arial" w:cs="Arial"/>
                <w:b/>
                <w:sz w:val="24"/>
                <w:szCs w:val="24"/>
              </w:rPr>
            </w:pPr>
          </w:p>
        </w:tc>
        <w:tc>
          <w:tcPr>
            <w:tcW w:w="1701" w:type="dxa"/>
          </w:tcPr>
          <w:p w:rsidR="00C37CF2" w:rsidRPr="008037DF" w:rsidRDefault="00C37CF2" w:rsidP="009D0D3F">
            <w:pPr>
              <w:jc w:val="center"/>
              <w:rPr>
                <w:rFonts w:ascii="Arial" w:hAnsi="Arial" w:cs="Arial"/>
                <w:b/>
                <w:sz w:val="24"/>
                <w:szCs w:val="24"/>
              </w:rPr>
            </w:pPr>
          </w:p>
        </w:tc>
      </w:tr>
      <w:tr w:rsidR="00C37CF2" w:rsidRPr="008037DF" w:rsidTr="009D0D3F">
        <w:trPr>
          <w:trHeight w:val="373"/>
        </w:trPr>
        <w:tc>
          <w:tcPr>
            <w:tcW w:w="2978" w:type="dxa"/>
          </w:tcPr>
          <w:p w:rsidR="00C37CF2" w:rsidRPr="008037DF" w:rsidRDefault="00C37CF2" w:rsidP="009D0D3F">
            <w:pPr>
              <w:pStyle w:val="Heading3"/>
              <w:rPr>
                <w:rFonts w:ascii="Arial" w:hAnsi="Arial" w:cs="Arial"/>
                <w:sz w:val="24"/>
                <w:szCs w:val="24"/>
              </w:rPr>
            </w:pPr>
            <w:r w:rsidRPr="008037DF">
              <w:rPr>
                <w:rFonts w:ascii="Arial" w:hAnsi="Arial" w:cs="Arial"/>
                <w:sz w:val="24"/>
                <w:szCs w:val="24"/>
              </w:rPr>
              <w:t>кредиты кредитных организаций</w:t>
            </w:r>
          </w:p>
        </w:tc>
        <w:tc>
          <w:tcPr>
            <w:tcW w:w="1842" w:type="dxa"/>
            <w:vAlign w:val="bottom"/>
          </w:tcPr>
          <w:p w:rsidR="00C37CF2" w:rsidRPr="008037DF" w:rsidRDefault="00C37CF2" w:rsidP="009D0D3F">
            <w:pPr>
              <w:jc w:val="center"/>
              <w:rPr>
                <w:rFonts w:ascii="Arial" w:hAnsi="Arial" w:cs="Arial"/>
                <w:sz w:val="24"/>
                <w:szCs w:val="24"/>
              </w:rPr>
            </w:pPr>
            <w:r w:rsidRPr="008037DF">
              <w:rPr>
                <w:rFonts w:ascii="Arial" w:hAnsi="Arial" w:cs="Arial"/>
                <w:sz w:val="24"/>
                <w:szCs w:val="24"/>
              </w:rPr>
              <w:t>895 587,1</w:t>
            </w:r>
          </w:p>
        </w:tc>
        <w:tc>
          <w:tcPr>
            <w:tcW w:w="1701" w:type="dxa"/>
            <w:vAlign w:val="bottom"/>
          </w:tcPr>
          <w:p w:rsidR="00C37CF2" w:rsidRPr="008037DF" w:rsidRDefault="00C37CF2" w:rsidP="009D0D3F">
            <w:pPr>
              <w:jc w:val="center"/>
              <w:rPr>
                <w:rFonts w:ascii="Arial" w:hAnsi="Arial" w:cs="Arial"/>
                <w:sz w:val="24"/>
                <w:szCs w:val="24"/>
              </w:rPr>
            </w:pPr>
            <w:r w:rsidRPr="008037DF">
              <w:rPr>
                <w:rFonts w:ascii="Arial" w:hAnsi="Arial" w:cs="Arial"/>
                <w:sz w:val="24"/>
                <w:szCs w:val="24"/>
              </w:rPr>
              <w:t>0,0</w:t>
            </w:r>
          </w:p>
        </w:tc>
        <w:tc>
          <w:tcPr>
            <w:tcW w:w="1560" w:type="dxa"/>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395 587,1</w:t>
            </w:r>
          </w:p>
        </w:tc>
        <w:tc>
          <w:tcPr>
            <w:tcW w:w="1701" w:type="dxa"/>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500 000,0</w:t>
            </w:r>
          </w:p>
        </w:tc>
      </w:tr>
    </w:tbl>
    <w:p w:rsidR="00C37CF2" w:rsidRPr="008037DF" w:rsidRDefault="00C37CF2" w:rsidP="00A97139">
      <w:pPr>
        <w:pStyle w:val="Caption"/>
        <w:rPr>
          <w:rFonts w:ascii="Arial" w:hAnsi="Arial" w:cs="Arial"/>
          <w:sz w:val="24"/>
          <w:szCs w:val="24"/>
        </w:rPr>
      </w:pPr>
      <w:r w:rsidRPr="008037DF">
        <w:rPr>
          <w:rFonts w:ascii="Arial" w:hAnsi="Arial" w:cs="Arial"/>
          <w:sz w:val="24"/>
          <w:szCs w:val="24"/>
        </w:rPr>
        <w:t>Обязательства, планируемые в 2015 году</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560"/>
        <w:gridCol w:w="1701"/>
      </w:tblGrid>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b/>
                <w:sz w:val="24"/>
                <w:szCs w:val="24"/>
              </w:rPr>
              <w:t>Объем заимствований, всего</w:t>
            </w:r>
          </w:p>
        </w:tc>
        <w:tc>
          <w:tcPr>
            <w:tcW w:w="1842"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0,0</w:t>
            </w:r>
          </w:p>
        </w:tc>
        <w:tc>
          <w:tcPr>
            <w:tcW w:w="1701"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1 300 000,0</w:t>
            </w:r>
          </w:p>
        </w:tc>
        <w:tc>
          <w:tcPr>
            <w:tcW w:w="1560"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714 142,6</w:t>
            </w:r>
          </w:p>
        </w:tc>
        <w:tc>
          <w:tcPr>
            <w:tcW w:w="1701"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585 857,4</w:t>
            </w:r>
          </w:p>
        </w:tc>
      </w:tr>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sz w:val="24"/>
                <w:szCs w:val="24"/>
              </w:rPr>
              <w:t>в том числе:</w:t>
            </w:r>
          </w:p>
        </w:tc>
        <w:tc>
          <w:tcPr>
            <w:tcW w:w="1842" w:type="dxa"/>
          </w:tcPr>
          <w:p w:rsidR="00C37CF2" w:rsidRPr="008037DF" w:rsidRDefault="00C37CF2" w:rsidP="009D0D3F">
            <w:pPr>
              <w:jc w:val="center"/>
              <w:rPr>
                <w:rFonts w:ascii="Arial" w:hAnsi="Arial" w:cs="Arial"/>
                <w:sz w:val="24"/>
                <w:szCs w:val="24"/>
              </w:rPr>
            </w:pPr>
          </w:p>
        </w:tc>
        <w:tc>
          <w:tcPr>
            <w:tcW w:w="1701" w:type="dxa"/>
          </w:tcPr>
          <w:p w:rsidR="00C37CF2" w:rsidRPr="008037DF" w:rsidRDefault="00C37CF2" w:rsidP="009D0D3F">
            <w:pPr>
              <w:jc w:val="center"/>
              <w:rPr>
                <w:rFonts w:ascii="Arial" w:hAnsi="Arial" w:cs="Arial"/>
                <w:sz w:val="24"/>
                <w:szCs w:val="24"/>
              </w:rPr>
            </w:pPr>
          </w:p>
        </w:tc>
        <w:tc>
          <w:tcPr>
            <w:tcW w:w="1560" w:type="dxa"/>
            <w:vAlign w:val="bottom"/>
          </w:tcPr>
          <w:p w:rsidR="00C37CF2" w:rsidRPr="008037DF" w:rsidRDefault="00C37CF2" w:rsidP="009D0D3F">
            <w:pPr>
              <w:jc w:val="center"/>
              <w:rPr>
                <w:rFonts w:ascii="Arial" w:hAnsi="Arial" w:cs="Arial"/>
                <w:sz w:val="24"/>
                <w:szCs w:val="24"/>
              </w:rPr>
            </w:pPr>
          </w:p>
        </w:tc>
        <w:tc>
          <w:tcPr>
            <w:tcW w:w="1701" w:type="dxa"/>
          </w:tcPr>
          <w:p w:rsidR="00C37CF2" w:rsidRPr="008037DF" w:rsidRDefault="00C37CF2" w:rsidP="009D0D3F">
            <w:pPr>
              <w:jc w:val="center"/>
              <w:rPr>
                <w:rFonts w:ascii="Arial" w:hAnsi="Arial" w:cs="Arial"/>
                <w:sz w:val="24"/>
                <w:szCs w:val="24"/>
              </w:rPr>
            </w:pPr>
          </w:p>
        </w:tc>
      </w:tr>
      <w:tr w:rsidR="00C37CF2" w:rsidRPr="008037DF" w:rsidTr="009D0D3F">
        <w:trPr>
          <w:trHeight w:val="571"/>
        </w:trPr>
        <w:tc>
          <w:tcPr>
            <w:tcW w:w="2978" w:type="dxa"/>
          </w:tcPr>
          <w:p w:rsidR="00C37CF2" w:rsidRPr="008037DF" w:rsidRDefault="00C37CF2" w:rsidP="009D0D3F">
            <w:pPr>
              <w:rPr>
                <w:rFonts w:ascii="Arial" w:hAnsi="Arial" w:cs="Arial"/>
                <w:sz w:val="24"/>
                <w:szCs w:val="24"/>
              </w:rPr>
            </w:pPr>
            <w:r w:rsidRPr="008037DF">
              <w:rPr>
                <w:rFonts w:ascii="Arial" w:hAnsi="Arial" w:cs="Arial"/>
                <w:sz w:val="24"/>
                <w:szCs w:val="24"/>
              </w:rPr>
              <w:t>кредиты кредитных организаций</w:t>
            </w:r>
          </w:p>
        </w:tc>
        <w:tc>
          <w:tcPr>
            <w:tcW w:w="1842"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0,0</w:t>
            </w:r>
          </w:p>
        </w:tc>
        <w:tc>
          <w:tcPr>
            <w:tcW w:w="1701" w:type="dxa"/>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1 300 000,0</w:t>
            </w:r>
          </w:p>
        </w:tc>
        <w:tc>
          <w:tcPr>
            <w:tcW w:w="1560" w:type="dxa"/>
            <w:vAlign w:val="bottom"/>
          </w:tcPr>
          <w:p w:rsidR="00C37CF2" w:rsidRPr="008037DF" w:rsidRDefault="00C37CF2" w:rsidP="009D0D3F">
            <w:pPr>
              <w:jc w:val="center"/>
              <w:rPr>
                <w:rFonts w:ascii="Arial" w:hAnsi="Arial" w:cs="Arial"/>
                <w:sz w:val="24"/>
                <w:szCs w:val="24"/>
              </w:rPr>
            </w:pPr>
            <w:r w:rsidRPr="008037DF">
              <w:rPr>
                <w:rFonts w:ascii="Arial" w:hAnsi="Arial" w:cs="Arial"/>
                <w:sz w:val="24"/>
                <w:szCs w:val="24"/>
              </w:rPr>
              <w:t>714 142,6</w:t>
            </w:r>
          </w:p>
        </w:tc>
        <w:tc>
          <w:tcPr>
            <w:tcW w:w="1701" w:type="dxa"/>
            <w:vAlign w:val="bottom"/>
          </w:tcPr>
          <w:p w:rsidR="00C37CF2" w:rsidRPr="008037DF" w:rsidRDefault="00C37CF2" w:rsidP="009D0D3F">
            <w:pPr>
              <w:jc w:val="center"/>
              <w:rPr>
                <w:rFonts w:ascii="Arial" w:hAnsi="Arial" w:cs="Arial"/>
                <w:sz w:val="24"/>
                <w:szCs w:val="24"/>
              </w:rPr>
            </w:pPr>
            <w:r w:rsidRPr="008037DF">
              <w:rPr>
                <w:rFonts w:ascii="Arial" w:hAnsi="Arial" w:cs="Arial"/>
                <w:sz w:val="24"/>
                <w:szCs w:val="24"/>
              </w:rPr>
              <w:t>585 857,4</w:t>
            </w:r>
          </w:p>
        </w:tc>
      </w:tr>
      <w:tr w:rsidR="00C37CF2" w:rsidRPr="008037DF" w:rsidTr="009D0D3F">
        <w:tc>
          <w:tcPr>
            <w:tcW w:w="2978" w:type="dxa"/>
          </w:tcPr>
          <w:p w:rsidR="00C37CF2" w:rsidRPr="008037DF" w:rsidRDefault="00C37CF2" w:rsidP="009D0D3F">
            <w:pPr>
              <w:pStyle w:val="Heading3"/>
              <w:rPr>
                <w:rFonts w:ascii="Arial" w:hAnsi="Arial" w:cs="Arial"/>
                <w:b w:val="0"/>
                <w:sz w:val="24"/>
                <w:szCs w:val="24"/>
              </w:rPr>
            </w:pPr>
            <w:r w:rsidRPr="008037DF">
              <w:rPr>
                <w:rFonts w:ascii="Arial" w:hAnsi="Arial" w:cs="Arial"/>
                <w:b w:val="0"/>
                <w:sz w:val="24"/>
                <w:szCs w:val="24"/>
              </w:rPr>
              <w:t xml:space="preserve">Всего </w:t>
            </w:r>
          </w:p>
        </w:tc>
        <w:tc>
          <w:tcPr>
            <w:tcW w:w="1842"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895 587,1</w:t>
            </w:r>
          </w:p>
        </w:tc>
        <w:tc>
          <w:tcPr>
            <w:tcW w:w="1701"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1 300 000,0</w:t>
            </w:r>
          </w:p>
        </w:tc>
        <w:tc>
          <w:tcPr>
            <w:tcW w:w="1560"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1 109 729,7</w:t>
            </w:r>
          </w:p>
        </w:tc>
        <w:tc>
          <w:tcPr>
            <w:tcW w:w="1701"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1 085 857,4</w:t>
            </w:r>
          </w:p>
        </w:tc>
      </w:tr>
    </w:tbl>
    <w:p w:rsidR="00C37CF2" w:rsidRPr="008037DF" w:rsidRDefault="00C37CF2" w:rsidP="00A97139">
      <w:pPr>
        <w:rPr>
          <w:rFonts w:ascii="Arial" w:hAnsi="Arial" w:cs="Arial"/>
          <w:b/>
          <w:sz w:val="24"/>
          <w:szCs w:val="24"/>
        </w:rPr>
      </w:pPr>
    </w:p>
    <w:p w:rsidR="00C37CF2" w:rsidRPr="008037DF" w:rsidRDefault="00C37CF2" w:rsidP="00A97139">
      <w:pPr>
        <w:rPr>
          <w:rFonts w:ascii="Arial" w:hAnsi="Arial" w:cs="Arial"/>
          <w:b/>
          <w:sz w:val="24"/>
          <w:szCs w:val="24"/>
        </w:rPr>
      </w:pPr>
    </w:p>
    <w:p w:rsidR="00C37CF2" w:rsidRPr="008037DF" w:rsidRDefault="00C37CF2" w:rsidP="00A97139">
      <w:pPr>
        <w:rPr>
          <w:rFonts w:ascii="Arial" w:hAnsi="Arial" w:cs="Arial"/>
          <w:b/>
          <w:sz w:val="24"/>
          <w:szCs w:val="24"/>
        </w:rPr>
      </w:pPr>
    </w:p>
    <w:p w:rsidR="00C37CF2" w:rsidRPr="008037DF" w:rsidRDefault="00C37CF2" w:rsidP="00A97139">
      <w:pPr>
        <w:rPr>
          <w:rFonts w:ascii="Arial" w:hAnsi="Arial" w:cs="Arial"/>
          <w:b/>
          <w:sz w:val="24"/>
          <w:szCs w:val="24"/>
        </w:rPr>
      </w:pPr>
    </w:p>
    <w:p w:rsidR="00C37CF2" w:rsidRPr="008037DF" w:rsidRDefault="00C37CF2" w:rsidP="00A97139">
      <w:pPr>
        <w:rPr>
          <w:rFonts w:ascii="Arial" w:hAnsi="Arial" w:cs="Arial"/>
          <w:b/>
          <w:sz w:val="24"/>
          <w:szCs w:val="24"/>
        </w:rPr>
      </w:pPr>
    </w:p>
    <w:p w:rsidR="00C37CF2" w:rsidRPr="008037DF" w:rsidRDefault="00C37CF2" w:rsidP="00A97139">
      <w:pPr>
        <w:rPr>
          <w:rFonts w:ascii="Arial" w:hAnsi="Arial" w:cs="Arial"/>
          <w:b/>
          <w:sz w:val="24"/>
          <w:szCs w:val="24"/>
        </w:rPr>
      </w:pPr>
    </w:p>
    <w:p w:rsidR="00C37CF2" w:rsidRPr="008037DF" w:rsidRDefault="00C37CF2" w:rsidP="00A97139">
      <w:pPr>
        <w:rPr>
          <w:rFonts w:ascii="Arial" w:hAnsi="Arial" w:cs="Arial"/>
          <w:b/>
          <w:sz w:val="24"/>
          <w:szCs w:val="24"/>
        </w:rPr>
      </w:pPr>
    </w:p>
    <w:p w:rsidR="00C37CF2" w:rsidRPr="008037DF" w:rsidRDefault="00C37CF2" w:rsidP="00A97139">
      <w:pPr>
        <w:rPr>
          <w:rFonts w:ascii="Arial" w:hAnsi="Arial" w:cs="Arial"/>
          <w:b/>
          <w:sz w:val="24"/>
          <w:szCs w:val="24"/>
        </w:rPr>
      </w:pPr>
    </w:p>
    <w:p w:rsidR="00C37CF2" w:rsidRPr="008037DF" w:rsidRDefault="00C37CF2" w:rsidP="00A97139">
      <w:pPr>
        <w:rPr>
          <w:rFonts w:ascii="Arial" w:hAnsi="Arial" w:cs="Arial"/>
          <w:b/>
          <w:sz w:val="24"/>
          <w:szCs w:val="24"/>
        </w:rPr>
      </w:pPr>
      <w:r w:rsidRPr="008037DF">
        <w:rPr>
          <w:rFonts w:ascii="Arial" w:hAnsi="Arial" w:cs="Arial"/>
          <w:b/>
          <w:sz w:val="24"/>
          <w:szCs w:val="24"/>
        </w:rPr>
        <w:t xml:space="preserve">2016 год                                                                                                    </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560"/>
        <w:gridCol w:w="1701"/>
      </w:tblGrid>
      <w:tr w:rsidR="00C37CF2" w:rsidRPr="008037DF" w:rsidTr="009D0D3F">
        <w:tc>
          <w:tcPr>
            <w:tcW w:w="2978" w:type="dxa"/>
            <w:vAlign w:val="center"/>
          </w:tcPr>
          <w:p w:rsidR="00C37CF2" w:rsidRPr="008037DF" w:rsidRDefault="00C37CF2" w:rsidP="009D0D3F">
            <w:pPr>
              <w:tabs>
                <w:tab w:val="left" w:pos="0"/>
              </w:tabs>
              <w:jc w:val="center"/>
              <w:rPr>
                <w:rFonts w:ascii="Arial" w:hAnsi="Arial" w:cs="Arial"/>
                <w:b/>
                <w:sz w:val="24"/>
                <w:szCs w:val="24"/>
              </w:rPr>
            </w:pPr>
            <w:r w:rsidRPr="008037DF">
              <w:rPr>
                <w:rFonts w:ascii="Arial" w:hAnsi="Arial" w:cs="Arial"/>
                <w:b/>
                <w:sz w:val="24"/>
                <w:szCs w:val="24"/>
              </w:rPr>
              <w:t>Обязательства</w:t>
            </w:r>
          </w:p>
        </w:tc>
        <w:tc>
          <w:tcPr>
            <w:tcW w:w="1842"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Объем заимствова-нийна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1 января</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2016 года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 xml:space="preserve">(тыс. руб.)  </w:t>
            </w:r>
          </w:p>
        </w:tc>
        <w:tc>
          <w:tcPr>
            <w:tcW w:w="1701"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Объем привле-чения в 2016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 xml:space="preserve">(тыс. руб.)  </w:t>
            </w:r>
          </w:p>
        </w:tc>
        <w:tc>
          <w:tcPr>
            <w:tcW w:w="1560"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Объем погаше-</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ния в</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2016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 xml:space="preserve">(тыс. руб.)  </w:t>
            </w:r>
          </w:p>
        </w:tc>
        <w:tc>
          <w:tcPr>
            <w:tcW w:w="1701"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Планируе-</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мый объем заимство-ванийна</w:t>
            </w:r>
          </w:p>
          <w:p w:rsidR="00C37CF2" w:rsidRPr="008037DF" w:rsidRDefault="00C37CF2" w:rsidP="009D0D3F">
            <w:pPr>
              <w:ind w:right="-108"/>
              <w:jc w:val="center"/>
              <w:rPr>
                <w:rFonts w:ascii="Arial" w:hAnsi="Arial" w:cs="Arial"/>
                <w:b/>
                <w:sz w:val="24"/>
                <w:szCs w:val="24"/>
              </w:rPr>
            </w:pPr>
            <w:r w:rsidRPr="008037DF">
              <w:rPr>
                <w:rFonts w:ascii="Arial" w:hAnsi="Arial" w:cs="Arial"/>
                <w:b/>
                <w:sz w:val="24"/>
                <w:szCs w:val="24"/>
              </w:rPr>
              <w:t>1 января 2017года</w:t>
            </w:r>
          </w:p>
          <w:p w:rsidR="00C37CF2" w:rsidRPr="008037DF" w:rsidRDefault="00C37CF2" w:rsidP="009D0D3F">
            <w:pPr>
              <w:ind w:right="-108"/>
              <w:jc w:val="center"/>
              <w:rPr>
                <w:rFonts w:ascii="Arial" w:hAnsi="Arial" w:cs="Arial"/>
                <w:b/>
                <w:sz w:val="24"/>
                <w:szCs w:val="24"/>
              </w:rPr>
            </w:pPr>
            <w:r w:rsidRPr="008037DF">
              <w:rPr>
                <w:rFonts w:ascii="Arial" w:hAnsi="Arial" w:cs="Arial"/>
                <w:b/>
                <w:sz w:val="24"/>
                <w:szCs w:val="24"/>
              </w:rPr>
              <w:t xml:space="preserve">(тыс. руб.)  </w:t>
            </w:r>
          </w:p>
        </w:tc>
      </w:tr>
    </w:tbl>
    <w:p w:rsidR="00C37CF2" w:rsidRPr="008037DF" w:rsidRDefault="00C37CF2" w:rsidP="00A97139">
      <w:pPr>
        <w:pStyle w:val="Heading2"/>
        <w:rPr>
          <w:rFonts w:ascii="Arial" w:hAnsi="Arial" w:cs="Arial"/>
          <w:sz w:val="24"/>
          <w:szCs w:val="24"/>
        </w:rPr>
      </w:pPr>
      <w:r w:rsidRPr="008037DF">
        <w:rPr>
          <w:rFonts w:ascii="Arial" w:hAnsi="Arial" w:cs="Arial"/>
          <w:sz w:val="24"/>
          <w:szCs w:val="24"/>
        </w:rPr>
        <w:t>Обязательства, действующие на 1 января 2016 года</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560"/>
        <w:gridCol w:w="1701"/>
      </w:tblGrid>
      <w:tr w:rsidR="00C37CF2" w:rsidRPr="008037DF" w:rsidTr="009D0D3F">
        <w:trPr>
          <w:trHeight w:val="727"/>
        </w:trPr>
        <w:tc>
          <w:tcPr>
            <w:tcW w:w="2978" w:type="dxa"/>
          </w:tcPr>
          <w:p w:rsidR="00C37CF2" w:rsidRPr="008037DF" w:rsidRDefault="00C37CF2" w:rsidP="009D0D3F">
            <w:pPr>
              <w:rPr>
                <w:rFonts w:ascii="Arial" w:hAnsi="Arial" w:cs="Arial"/>
                <w:b/>
                <w:sz w:val="24"/>
                <w:szCs w:val="24"/>
              </w:rPr>
            </w:pPr>
            <w:r w:rsidRPr="008037DF">
              <w:rPr>
                <w:rFonts w:ascii="Arial" w:hAnsi="Arial" w:cs="Arial"/>
                <w:b/>
                <w:sz w:val="24"/>
                <w:szCs w:val="24"/>
              </w:rPr>
              <w:t>Объем заимствований, всего</w:t>
            </w:r>
          </w:p>
          <w:p w:rsidR="00C37CF2" w:rsidRPr="008037DF" w:rsidRDefault="00C37CF2" w:rsidP="009D0D3F">
            <w:pPr>
              <w:rPr>
                <w:rFonts w:ascii="Arial" w:hAnsi="Arial" w:cs="Arial"/>
                <w:b/>
                <w:sz w:val="24"/>
                <w:szCs w:val="24"/>
              </w:rPr>
            </w:pPr>
          </w:p>
        </w:tc>
        <w:tc>
          <w:tcPr>
            <w:tcW w:w="1842" w:type="dxa"/>
            <w:vAlign w:val="bottom"/>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1 085 857,4</w:t>
            </w:r>
          </w:p>
        </w:tc>
        <w:tc>
          <w:tcPr>
            <w:tcW w:w="1701"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0,0</w:t>
            </w:r>
          </w:p>
        </w:tc>
        <w:tc>
          <w:tcPr>
            <w:tcW w:w="1560" w:type="dxa"/>
            <w:vAlign w:val="bottom"/>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500 000,0</w:t>
            </w:r>
          </w:p>
        </w:tc>
        <w:tc>
          <w:tcPr>
            <w:tcW w:w="1701" w:type="dxa"/>
            <w:vAlign w:val="bottom"/>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585 857,4</w:t>
            </w:r>
          </w:p>
        </w:tc>
      </w:tr>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sz w:val="24"/>
                <w:szCs w:val="24"/>
              </w:rPr>
              <w:t>в том числе:</w:t>
            </w:r>
          </w:p>
        </w:tc>
        <w:tc>
          <w:tcPr>
            <w:tcW w:w="1842" w:type="dxa"/>
          </w:tcPr>
          <w:p w:rsidR="00C37CF2" w:rsidRPr="008037DF" w:rsidRDefault="00C37CF2" w:rsidP="009D0D3F">
            <w:pPr>
              <w:jc w:val="center"/>
              <w:rPr>
                <w:rFonts w:ascii="Arial" w:hAnsi="Arial" w:cs="Arial"/>
                <w:b/>
                <w:sz w:val="24"/>
                <w:szCs w:val="24"/>
              </w:rPr>
            </w:pPr>
          </w:p>
        </w:tc>
        <w:tc>
          <w:tcPr>
            <w:tcW w:w="1701" w:type="dxa"/>
          </w:tcPr>
          <w:p w:rsidR="00C37CF2" w:rsidRPr="008037DF" w:rsidRDefault="00C37CF2" w:rsidP="009D0D3F">
            <w:pPr>
              <w:jc w:val="center"/>
              <w:rPr>
                <w:rFonts w:ascii="Arial" w:hAnsi="Arial" w:cs="Arial"/>
                <w:b/>
                <w:sz w:val="24"/>
                <w:szCs w:val="24"/>
              </w:rPr>
            </w:pPr>
          </w:p>
        </w:tc>
        <w:tc>
          <w:tcPr>
            <w:tcW w:w="1560" w:type="dxa"/>
          </w:tcPr>
          <w:p w:rsidR="00C37CF2" w:rsidRPr="008037DF" w:rsidRDefault="00C37CF2" w:rsidP="009D0D3F">
            <w:pPr>
              <w:jc w:val="center"/>
              <w:rPr>
                <w:rFonts w:ascii="Arial" w:hAnsi="Arial" w:cs="Arial"/>
                <w:b/>
                <w:sz w:val="24"/>
                <w:szCs w:val="24"/>
              </w:rPr>
            </w:pPr>
          </w:p>
        </w:tc>
        <w:tc>
          <w:tcPr>
            <w:tcW w:w="1701" w:type="dxa"/>
          </w:tcPr>
          <w:p w:rsidR="00C37CF2" w:rsidRPr="008037DF" w:rsidRDefault="00C37CF2" w:rsidP="009D0D3F">
            <w:pPr>
              <w:jc w:val="center"/>
              <w:rPr>
                <w:rFonts w:ascii="Arial" w:hAnsi="Arial" w:cs="Arial"/>
                <w:b/>
                <w:sz w:val="24"/>
                <w:szCs w:val="24"/>
              </w:rPr>
            </w:pPr>
          </w:p>
        </w:tc>
      </w:tr>
      <w:tr w:rsidR="00C37CF2" w:rsidRPr="008037DF" w:rsidTr="009D0D3F">
        <w:trPr>
          <w:trHeight w:val="373"/>
        </w:trPr>
        <w:tc>
          <w:tcPr>
            <w:tcW w:w="2978" w:type="dxa"/>
          </w:tcPr>
          <w:p w:rsidR="00C37CF2" w:rsidRPr="008037DF" w:rsidRDefault="00C37CF2" w:rsidP="009D0D3F">
            <w:pPr>
              <w:pStyle w:val="Heading3"/>
              <w:rPr>
                <w:rFonts w:ascii="Arial" w:hAnsi="Arial" w:cs="Arial"/>
                <w:sz w:val="24"/>
                <w:szCs w:val="24"/>
              </w:rPr>
            </w:pPr>
            <w:r w:rsidRPr="008037DF">
              <w:rPr>
                <w:rFonts w:ascii="Arial" w:hAnsi="Arial" w:cs="Arial"/>
                <w:sz w:val="24"/>
                <w:szCs w:val="24"/>
              </w:rPr>
              <w:t>кредиты кредитных организаций</w:t>
            </w:r>
          </w:p>
        </w:tc>
        <w:tc>
          <w:tcPr>
            <w:tcW w:w="1842" w:type="dxa"/>
            <w:vAlign w:val="bottom"/>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1 085 857,4</w:t>
            </w:r>
          </w:p>
        </w:tc>
        <w:tc>
          <w:tcPr>
            <w:tcW w:w="1701" w:type="dxa"/>
            <w:vAlign w:val="bottom"/>
          </w:tcPr>
          <w:p w:rsidR="00C37CF2" w:rsidRPr="008037DF" w:rsidRDefault="00C37CF2" w:rsidP="009D0D3F">
            <w:pPr>
              <w:jc w:val="center"/>
              <w:rPr>
                <w:rFonts w:ascii="Arial" w:hAnsi="Arial" w:cs="Arial"/>
                <w:sz w:val="24"/>
                <w:szCs w:val="24"/>
              </w:rPr>
            </w:pPr>
            <w:r w:rsidRPr="008037DF">
              <w:rPr>
                <w:rFonts w:ascii="Arial" w:hAnsi="Arial" w:cs="Arial"/>
                <w:sz w:val="24"/>
                <w:szCs w:val="24"/>
              </w:rPr>
              <w:t>0,0</w:t>
            </w:r>
          </w:p>
        </w:tc>
        <w:tc>
          <w:tcPr>
            <w:tcW w:w="1560" w:type="dxa"/>
            <w:vAlign w:val="bottom"/>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500 000,0</w:t>
            </w:r>
          </w:p>
        </w:tc>
        <w:tc>
          <w:tcPr>
            <w:tcW w:w="1701" w:type="dxa"/>
            <w:vAlign w:val="bottom"/>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585 857,4</w:t>
            </w:r>
          </w:p>
        </w:tc>
      </w:tr>
    </w:tbl>
    <w:p w:rsidR="00C37CF2" w:rsidRPr="008037DF" w:rsidRDefault="00C37CF2" w:rsidP="00A97139">
      <w:pPr>
        <w:pStyle w:val="Caption"/>
        <w:rPr>
          <w:rFonts w:ascii="Arial" w:hAnsi="Arial" w:cs="Arial"/>
          <w:sz w:val="24"/>
          <w:szCs w:val="24"/>
        </w:rPr>
      </w:pPr>
    </w:p>
    <w:p w:rsidR="00C37CF2" w:rsidRPr="008037DF" w:rsidRDefault="00C37CF2" w:rsidP="00A97139">
      <w:pPr>
        <w:pStyle w:val="Caption"/>
        <w:rPr>
          <w:rFonts w:ascii="Arial" w:hAnsi="Arial" w:cs="Arial"/>
          <w:sz w:val="24"/>
          <w:szCs w:val="24"/>
        </w:rPr>
      </w:pPr>
      <w:r w:rsidRPr="008037DF">
        <w:rPr>
          <w:rFonts w:ascii="Arial" w:hAnsi="Arial" w:cs="Arial"/>
          <w:sz w:val="24"/>
          <w:szCs w:val="24"/>
        </w:rPr>
        <w:t>Обязательства, планируемые в 2015 году</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560"/>
        <w:gridCol w:w="1701"/>
      </w:tblGrid>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b/>
                <w:sz w:val="24"/>
                <w:szCs w:val="24"/>
              </w:rPr>
              <w:t>Объем заимствований, всего</w:t>
            </w:r>
          </w:p>
        </w:tc>
        <w:tc>
          <w:tcPr>
            <w:tcW w:w="1842"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0,0</w:t>
            </w:r>
          </w:p>
        </w:tc>
        <w:tc>
          <w:tcPr>
            <w:tcW w:w="1701"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1 300 000,0</w:t>
            </w:r>
          </w:p>
        </w:tc>
        <w:tc>
          <w:tcPr>
            <w:tcW w:w="1560"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589 683,5</w:t>
            </w:r>
          </w:p>
        </w:tc>
        <w:tc>
          <w:tcPr>
            <w:tcW w:w="1701" w:type="dxa"/>
            <w:vAlign w:val="bottom"/>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710 316,5</w:t>
            </w:r>
          </w:p>
        </w:tc>
      </w:tr>
      <w:tr w:rsidR="00C37CF2" w:rsidRPr="008037DF" w:rsidTr="009D0D3F">
        <w:tc>
          <w:tcPr>
            <w:tcW w:w="2978" w:type="dxa"/>
          </w:tcPr>
          <w:p w:rsidR="00C37CF2" w:rsidRPr="008037DF" w:rsidRDefault="00C37CF2" w:rsidP="009D0D3F">
            <w:pPr>
              <w:rPr>
                <w:rFonts w:ascii="Arial" w:hAnsi="Arial" w:cs="Arial"/>
                <w:b/>
                <w:sz w:val="24"/>
                <w:szCs w:val="24"/>
              </w:rPr>
            </w:pPr>
            <w:r w:rsidRPr="008037DF">
              <w:rPr>
                <w:rFonts w:ascii="Arial" w:hAnsi="Arial" w:cs="Arial"/>
                <w:sz w:val="24"/>
                <w:szCs w:val="24"/>
              </w:rPr>
              <w:t>в том числе:</w:t>
            </w:r>
          </w:p>
        </w:tc>
        <w:tc>
          <w:tcPr>
            <w:tcW w:w="1842" w:type="dxa"/>
          </w:tcPr>
          <w:p w:rsidR="00C37CF2" w:rsidRPr="008037DF" w:rsidRDefault="00C37CF2" w:rsidP="009D0D3F">
            <w:pPr>
              <w:jc w:val="center"/>
              <w:rPr>
                <w:rFonts w:ascii="Arial" w:hAnsi="Arial" w:cs="Arial"/>
                <w:sz w:val="24"/>
                <w:szCs w:val="24"/>
              </w:rPr>
            </w:pPr>
          </w:p>
        </w:tc>
        <w:tc>
          <w:tcPr>
            <w:tcW w:w="1701" w:type="dxa"/>
          </w:tcPr>
          <w:p w:rsidR="00C37CF2" w:rsidRPr="008037DF" w:rsidRDefault="00C37CF2" w:rsidP="009D0D3F">
            <w:pPr>
              <w:jc w:val="center"/>
              <w:rPr>
                <w:rFonts w:ascii="Arial" w:hAnsi="Arial" w:cs="Arial"/>
                <w:sz w:val="24"/>
                <w:szCs w:val="24"/>
              </w:rPr>
            </w:pPr>
          </w:p>
        </w:tc>
        <w:tc>
          <w:tcPr>
            <w:tcW w:w="1560" w:type="dxa"/>
          </w:tcPr>
          <w:p w:rsidR="00C37CF2" w:rsidRPr="008037DF" w:rsidRDefault="00C37CF2" w:rsidP="009D0D3F">
            <w:pPr>
              <w:jc w:val="center"/>
              <w:rPr>
                <w:rFonts w:ascii="Arial" w:hAnsi="Arial" w:cs="Arial"/>
                <w:sz w:val="24"/>
                <w:szCs w:val="24"/>
              </w:rPr>
            </w:pPr>
          </w:p>
        </w:tc>
        <w:tc>
          <w:tcPr>
            <w:tcW w:w="1701" w:type="dxa"/>
            <w:vAlign w:val="bottom"/>
          </w:tcPr>
          <w:p w:rsidR="00C37CF2" w:rsidRPr="008037DF" w:rsidRDefault="00C37CF2" w:rsidP="009D0D3F">
            <w:pPr>
              <w:jc w:val="center"/>
              <w:rPr>
                <w:rFonts w:ascii="Arial" w:hAnsi="Arial" w:cs="Arial"/>
                <w:sz w:val="24"/>
                <w:szCs w:val="24"/>
              </w:rPr>
            </w:pPr>
          </w:p>
        </w:tc>
      </w:tr>
      <w:tr w:rsidR="00C37CF2" w:rsidRPr="008037DF" w:rsidTr="009D0D3F">
        <w:trPr>
          <w:trHeight w:val="505"/>
        </w:trPr>
        <w:tc>
          <w:tcPr>
            <w:tcW w:w="2978" w:type="dxa"/>
          </w:tcPr>
          <w:p w:rsidR="00C37CF2" w:rsidRPr="008037DF" w:rsidRDefault="00C37CF2" w:rsidP="009D0D3F">
            <w:pPr>
              <w:rPr>
                <w:rFonts w:ascii="Arial" w:hAnsi="Arial" w:cs="Arial"/>
                <w:sz w:val="24"/>
                <w:szCs w:val="24"/>
              </w:rPr>
            </w:pPr>
            <w:r w:rsidRPr="008037DF">
              <w:rPr>
                <w:rFonts w:ascii="Arial" w:hAnsi="Arial" w:cs="Arial"/>
                <w:sz w:val="24"/>
                <w:szCs w:val="24"/>
              </w:rPr>
              <w:t>кредиты кредитных организаций</w:t>
            </w:r>
          </w:p>
        </w:tc>
        <w:tc>
          <w:tcPr>
            <w:tcW w:w="1842"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0,0</w:t>
            </w:r>
          </w:p>
        </w:tc>
        <w:tc>
          <w:tcPr>
            <w:tcW w:w="1701" w:type="dxa"/>
          </w:tcPr>
          <w:p w:rsidR="00C37CF2" w:rsidRPr="008037DF" w:rsidRDefault="00C37CF2" w:rsidP="009D0D3F">
            <w:pPr>
              <w:jc w:val="center"/>
              <w:rPr>
                <w:rFonts w:ascii="Arial" w:hAnsi="Arial" w:cs="Arial"/>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1 300 000,0</w:t>
            </w:r>
          </w:p>
        </w:tc>
        <w:tc>
          <w:tcPr>
            <w:tcW w:w="1560" w:type="dxa"/>
          </w:tcPr>
          <w:p w:rsidR="00C37CF2" w:rsidRPr="008037DF" w:rsidRDefault="00C37CF2" w:rsidP="009D0D3F">
            <w:pPr>
              <w:jc w:val="center"/>
              <w:rPr>
                <w:rFonts w:ascii="Arial" w:hAnsi="Arial" w:cs="Arial"/>
                <w:b/>
                <w:sz w:val="24"/>
                <w:szCs w:val="24"/>
              </w:rPr>
            </w:pPr>
          </w:p>
          <w:p w:rsidR="00C37CF2" w:rsidRPr="008037DF" w:rsidRDefault="00C37CF2" w:rsidP="009D0D3F">
            <w:pPr>
              <w:jc w:val="center"/>
              <w:rPr>
                <w:rFonts w:ascii="Arial" w:hAnsi="Arial" w:cs="Arial"/>
                <w:sz w:val="24"/>
                <w:szCs w:val="24"/>
              </w:rPr>
            </w:pPr>
            <w:r w:rsidRPr="008037DF">
              <w:rPr>
                <w:rFonts w:ascii="Arial" w:hAnsi="Arial" w:cs="Arial"/>
                <w:sz w:val="24"/>
                <w:szCs w:val="24"/>
              </w:rPr>
              <w:t>589 683,5</w:t>
            </w:r>
          </w:p>
        </w:tc>
        <w:tc>
          <w:tcPr>
            <w:tcW w:w="1701" w:type="dxa"/>
            <w:vAlign w:val="bottom"/>
          </w:tcPr>
          <w:p w:rsidR="00C37CF2" w:rsidRPr="008037DF" w:rsidRDefault="00C37CF2" w:rsidP="009D0D3F">
            <w:pPr>
              <w:jc w:val="center"/>
              <w:rPr>
                <w:rFonts w:ascii="Arial" w:hAnsi="Arial" w:cs="Arial"/>
                <w:sz w:val="24"/>
                <w:szCs w:val="24"/>
              </w:rPr>
            </w:pPr>
            <w:r w:rsidRPr="008037DF">
              <w:rPr>
                <w:rFonts w:ascii="Arial" w:hAnsi="Arial" w:cs="Arial"/>
                <w:sz w:val="24"/>
                <w:szCs w:val="24"/>
              </w:rPr>
              <w:t>710 316,5</w:t>
            </w:r>
          </w:p>
        </w:tc>
      </w:tr>
      <w:tr w:rsidR="00C37CF2" w:rsidRPr="008037DF" w:rsidTr="009D0D3F">
        <w:tc>
          <w:tcPr>
            <w:tcW w:w="2978" w:type="dxa"/>
          </w:tcPr>
          <w:p w:rsidR="00C37CF2" w:rsidRPr="008037DF" w:rsidRDefault="00C37CF2" w:rsidP="009D0D3F">
            <w:pPr>
              <w:pStyle w:val="Heading3"/>
              <w:rPr>
                <w:rFonts w:ascii="Arial" w:hAnsi="Arial" w:cs="Arial"/>
                <w:b w:val="0"/>
                <w:sz w:val="24"/>
                <w:szCs w:val="24"/>
              </w:rPr>
            </w:pPr>
            <w:r w:rsidRPr="008037DF">
              <w:rPr>
                <w:rFonts w:ascii="Arial" w:hAnsi="Arial" w:cs="Arial"/>
                <w:b w:val="0"/>
                <w:sz w:val="24"/>
                <w:szCs w:val="24"/>
              </w:rPr>
              <w:t xml:space="preserve">Всего </w:t>
            </w:r>
          </w:p>
        </w:tc>
        <w:tc>
          <w:tcPr>
            <w:tcW w:w="1842"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1 085 857,4</w:t>
            </w:r>
          </w:p>
        </w:tc>
        <w:tc>
          <w:tcPr>
            <w:tcW w:w="1701"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1 300 000,0</w:t>
            </w:r>
          </w:p>
        </w:tc>
        <w:tc>
          <w:tcPr>
            <w:tcW w:w="1560"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1 089 683,5</w:t>
            </w:r>
          </w:p>
        </w:tc>
        <w:tc>
          <w:tcPr>
            <w:tcW w:w="1701" w:type="dxa"/>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1 296 173,9</w:t>
            </w:r>
          </w:p>
        </w:tc>
      </w:tr>
    </w:tbl>
    <w:p w:rsidR="00C37CF2" w:rsidRPr="008037DF" w:rsidRDefault="00C37CF2" w:rsidP="00A97139">
      <w:pPr>
        <w:rPr>
          <w:rFonts w:ascii="Arial" w:hAnsi="Arial" w:cs="Arial"/>
          <w:sz w:val="24"/>
          <w:szCs w:val="24"/>
        </w:rPr>
      </w:pPr>
    </w:p>
    <w:p w:rsidR="00C37CF2" w:rsidRPr="008037DF" w:rsidRDefault="00C37CF2" w:rsidP="00A97139">
      <w:pPr>
        <w:ind w:right="42"/>
        <w:rPr>
          <w:rFonts w:ascii="Arial" w:hAnsi="Arial" w:cs="Arial"/>
          <w:b/>
          <w:sz w:val="24"/>
          <w:szCs w:val="24"/>
        </w:rPr>
      </w:pPr>
    </w:p>
    <w:p w:rsidR="00C37CF2" w:rsidRPr="008037DF" w:rsidRDefault="00C37CF2" w:rsidP="00A97139">
      <w:pPr>
        <w:ind w:right="42"/>
        <w:rPr>
          <w:rFonts w:ascii="Arial" w:hAnsi="Arial" w:cs="Arial"/>
          <w:b/>
          <w:sz w:val="24"/>
          <w:szCs w:val="24"/>
        </w:rPr>
      </w:pPr>
    </w:p>
    <w:p w:rsidR="00C37CF2" w:rsidRPr="008037DF" w:rsidRDefault="00C37CF2" w:rsidP="00A97139">
      <w:pPr>
        <w:ind w:right="42"/>
        <w:jc w:val="left"/>
        <w:rPr>
          <w:rFonts w:ascii="Arial" w:hAnsi="Arial" w:cs="Arial"/>
          <w:b/>
          <w:sz w:val="24"/>
          <w:szCs w:val="24"/>
        </w:rPr>
      </w:pPr>
    </w:p>
    <w:p w:rsidR="00C37CF2" w:rsidRPr="008037DF" w:rsidRDefault="00C37CF2" w:rsidP="00A97139">
      <w:pPr>
        <w:jc w:val="left"/>
        <w:rPr>
          <w:rFonts w:ascii="Arial" w:hAnsi="Arial" w:cs="Arial"/>
          <w:b/>
          <w:sz w:val="24"/>
          <w:szCs w:val="24"/>
        </w:rPr>
      </w:pPr>
      <w:r w:rsidRPr="008037DF">
        <w:rPr>
          <w:rFonts w:ascii="Arial" w:hAnsi="Arial" w:cs="Arial"/>
          <w:b/>
          <w:sz w:val="24"/>
          <w:szCs w:val="24"/>
        </w:rPr>
        <w:t>Заместитель Главы Администрации города</w:t>
      </w:r>
    </w:p>
    <w:p w:rsidR="00C37CF2" w:rsidRPr="008037DF" w:rsidRDefault="00C37CF2" w:rsidP="00A97139">
      <w:pPr>
        <w:jc w:val="left"/>
        <w:rPr>
          <w:rFonts w:ascii="Arial" w:hAnsi="Arial" w:cs="Arial"/>
          <w:b/>
          <w:sz w:val="24"/>
          <w:szCs w:val="24"/>
        </w:rPr>
      </w:pPr>
      <w:r w:rsidRPr="008037DF">
        <w:rPr>
          <w:rFonts w:ascii="Arial" w:hAnsi="Arial" w:cs="Arial"/>
          <w:b/>
          <w:sz w:val="24"/>
          <w:szCs w:val="24"/>
        </w:rPr>
        <w:t>по финансам и экономике, директор департамента</w:t>
      </w:r>
    </w:p>
    <w:p w:rsidR="00C37CF2" w:rsidRPr="008037DF" w:rsidRDefault="00C37CF2" w:rsidP="00A97139">
      <w:pPr>
        <w:jc w:val="left"/>
        <w:rPr>
          <w:rFonts w:ascii="Arial" w:hAnsi="Arial" w:cs="Arial"/>
          <w:sz w:val="24"/>
          <w:szCs w:val="24"/>
        </w:rPr>
      </w:pPr>
      <w:r w:rsidRPr="008037DF">
        <w:rPr>
          <w:rFonts w:ascii="Arial" w:hAnsi="Arial" w:cs="Arial"/>
          <w:b/>
          <w:sz w:val="24"/>
          <w:szCs w:val="24"/>
        </w:rPr>
        <w:t>финансов, экономики и муниципального заказа                О.В.Сахончик</w:t>
      </w: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6A194E">
      <w:pPr>
        <w:ind w:left="5400"/>
        <w:jc w:val="center"/>
        <w:rPr>
          <w:rFonts w:ascii="Arial" w:hAnsi="Arial" w:cs="Arial"/>
          <w:b/>
          <w:sz w:val="24"/>
          <w:szCs w:val="24"/>
        </w:rPr>
      </w:pPr>
      <w:r w:rsidRPr="008037DF">
        <w:rPr>
          <w:rFonts w:ascii="Arial" w:hAnsi="Arial" w:cs="Arial"/>
          <w:b/>
          <w:sz w:val="24"/>
          <w:szCs w:val="24"/>
        </w:rPr>
        <w:t xml:space="preserve">Приложение 14                            </w:t>
      </w:r>
    </w:p>
    <w:p w:rsidR="00C37CF2" w:rsidRPr="008037DF" w:rsidRDefault="00C37CF2" w:rsidP="006A194E">
      <w:pPr>
        <w:ind w:left="5400"/>
        <w:jc w:val="center"/>
        <w:rPr>
          <w:rFonts w:ascii="Arial" w:hAnsi="Arial" w:cs="Arial"/>
          <w:sz w:val="24"/>
          <w:szCs w:val="24"/>
        </w:rPr>
      </w:pPr>
      <w:r w:rsidRPr="008037DF">
        <w:rPr>
          <w:rFonts w:ascii="Arial" w:hAnsi="Arial" w:cs="Arial"/>
          <w:b/>
          <w:sz w:val="24"/>
          <w:szCs w:val="24"/>
        </w:rPr>
        <w:t xml:space="preserve">         </w:t>
      </w:r>
      <w:r w:rsidRPr="008037DF">
        <w:rPr>
          <w:rFonts w:ascii="Arial" w:hAnsi="Arial" w:cs="Arial"/>
          <w:sz w:val="24"/>
          <w:szCs w:val="24"/>
        </w:rPr>
        <w:t>к решению Городской Думы                от 30 января 2014 г. № 677</w:t>
      </w:r>
    </w:p>
    <w:p w:rsidR="00C37CF2" w:rsidRPr="008037DF" w:rsidRDefault="00C37CF2" w:rsidP="006A194E">
      <w:pPr>
        <w:ind w:left="5400"/>
        <w:jc w:val="center"/>
        <w:rPr>
          <w:rFonts w:ascii="Arial" w:hAnsi="Arial" w:cs="Arial"/>
          <w:sz w:val="24"/>
          <w:szCs w:val="24"/>
        </w:rPr>
      </w:pPr>
    </w:p>
    <w:p w:rsidR="00C37CF2" w:rsidRPr="008037DF" w:rsidRDefault="00C37CF2" w:rsidP="006A194E">
      <w:pPr>
        <w:ind w:left="5400"/>
        <w:jc w:val="center"/>
        <w:rPr>
          <w:rFonts w:ascii="Arial" w:hAnsi="Arial" w:cs="Arial"/>
          <w:sz w:val="24"/>
          <w:szCs w:val="24"/>
        </w:rPr>
      </w:pPr>
      <w:r w:rsidRPr="008037DF">
        <w:rPr>
          <w:rFonts w:ascii="Arial" w:hAnsi="Arial" w:cs="Arial"/>
          <w:b/>
          <w:sz w:val="24"/>
          <w:szCs w:val="24"/>
        </w:rPr>
        <w:t xml:space="preserve">Приложение 19                                     </w:t>
      </w:r>
      <w:r w:rsidRPr="008037DF">
        <w:rPr>
          <w:rFonts w:ascii="Arial" w:hAnsi="Arial" w:cs="Arial"/>
          <w:sz w:val="24"/>
          <w:szCs w:val="24"/>
        </w:rPr>
        <w:t xml:space="preserve">к решению Городской Думы       </w:t>
      </w:r>
    </w:p>
    <w:p w:rsidR="00C37CF2" w:rsidRPr="008037DF" w:rsidRDefault="00C37CF2" w:rsidP="006A194E">
      <w:pPr>
        <w:ind w:left="5400"/>
        <w:jc w:val="center"/>
        <w:rPr>
          <w:rFonts w:ascii="Arial" w:hAnsi="Arial" w:cs="Arial"/>
          <w:sz w:val="24"/>
          <w:szCs w:val="24"/>
        </w:rPr>
      </w:pPr>
      <w:r w:rsidRPr="008037DF">
        <w:rPr>
          <w:rFonts w:ascii="Arial" w:hAnsi="Arial" w:cs="Arial"/>
          <w:sz w:val="24"/>
          <w:szCs w:val="24"/>
        </w:rPr>
        <w:t xml:space="preserve">  от 10 декабря 2013 г. № 664</w:t>
      </w:r>
    </w:p>
    <w:p w:rsidR="00C37CF2" w:rsidRPr="008037DF" w:rsidRDefault="00C37CF2" w:rsidP="006A194E">
      <w:pPr>
        <w:ind w:left="5400"/>
        <w:jc w:val="center"/>
        <w:rPr>
          <w:rFonts w:ascii="Arial" w:hAnsi="Arial" w:cs="Arial"/>
          <w:sz w:val="24"/>
          <w:szCs w:val="24"/>
        </w:rPr>
      </w:pPr>
    </w:p>
    <w:p w:rsidR="00C37CF2" w:rsidRPr="008037DF" w:rsidRDefault="00C37CF2" w:rsidP="006A194E">
      <w:pPr>
        <w:ind w:left="5400"/>
        <w:jc w:val="center"/>
        <w:rPr>
          <w:rFonts w:ascii="Arial" w:hAnsi="Arial" w:cs="Arial"/>
          <w:sz w:val="24"/>
          <w:szCs w:val="24"/>
        </w:rPr>
      </w:pPr>
    </w:p>
    <w:p w:rsidR="00C37CF2" w:rsidRPr="008037DF" w:rsidRDefault="00C37CF2" w:rsidP="006A194E">
      <w:pPr>
        <w:jc w:val="center"/>
        <w:rPr>
          <w:rFonts w:ascii="Arial" w:hAnsi="Arial" w:cs="Arial"/>
          <w:b/>
          <w:sz w:val="24"/>
          <w:szCs w:val="24"/>
        </w:rPr>
      </w:pPr>
    </w:p>
    <w:p w:rsidR="00C37CF2" w:rsidRPr="008037DF" w:rsidRDefault="00C37CF2" w:rsidP="006A194E">
      <w:pPr>
        <w:jc w:val="center"/>
        <w:rPr>
          <w:rFonts w:ascii="Arial" w:hAnsi="Arial" w:cs="Arial"/>
          <w:b/>
          <w:sz w:val="24"/>
          <w:szCs w:val="24"/>
        </w:rPr>
      </w:pPr>
      <w:r w:rsidRPr="008037DF">
        <w:rPr>
          <w:rFonts w:ascii="Arial" w:hAnsi="Arial" w:cs="Arial"/>
          <w:b/>
          <w:sz w:val="24"/>
          <w:szCs w:val="24"/>
        </w:rPr>
        <w:t xml:space="preserve">СТРУКТУРА </w:t>
      </w:r>
    </w:p>
    <w:p w:rsidR="00C37CF2" w:rsidRPr="008037DF" w:rsidRDefault="00C37CF2" w:rsidP="006A194E">
      <w:pPr>
        <w:jc w:val="center"/>
        <w:rPr>
          <w:rFonts w:ascii="Arial" w:hAnsi="Arial" w:cs="Arial"/>
          <w:b/>
          <w:sz w:val="24"/>
          <w:szCs w:val="24"/>
        </w:rPr>
      </w:pPr>
      <w:r w:rsidRPr="008037DF">
        <w:rPr>
          <w:rFonts w:ascii="Arial" w:hAnsi="Arial" w:cs="Arial"/>
          <w:b/>
          <w:sz w:val="24"/>
          <w:szCs w:val="24"/>
        </w:rPr>
        <w:t>муниципального долга города Дзержинска на 2014 год</w:t>
      </w:r>
    </w:p>
    <w:p w:rsidR="00C37CF2" w:rsidRPr="008037DF" w:rsidRDefault="00C37CF2" w:rsidP="006A194E">
      <w:pPr>
        <w:jc w:val="center"/>
        <w:rPr>
          <w:rFonts w:ascii="Arial" w:hAnsi="Arial" w:cs="Arial"/>
          <w:b/>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584"/>
        <w:gridCol w:w="1535"/>
        <w:gridCol w:w="1984"/>
      </w:tblGrid>
      <w:tr w:rsidR="00C37CF2" w:rsidRPr="008037DF" w:rsidTr="009D0D3F">
        <w:tc>
          <w:tcPr>
            <w:tcW w:w="2978"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Вид долговых обязательств</w:t>
            </w:r>
          </w:p>
        </w:tc>
        <w:tc>
          <w:tcPr>
            <w:tcW w:w="1842"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Величина муници-пального долга на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01 января 2014 года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c>
          <w:tcPr>
            <w:tcW w:w="1584"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Предель-ный объем привлечения в</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2014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c>
          <w:tcPr>
            <w:tcW w:w="1535"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Предель-ный объем погаше-ния в</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2014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c>
          <w:tcPr>
            <w:tcW w:w="1984"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Верхний предел муниципаль-ного внутрен-него долга на 01 января 2015 года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r>
      <w:tr w:rsidR="00C37CF2" w:rsidRPr="008037DF" w:rsidTr="009D0D3F">
        <w:trPr>
          <w:trHeight w:val="607"/>
        </w:trPr>
        <w:tc>
          <w:tcPr>
            <w:tcW w:w="2978" w:type="dxa"/>
          </w:tcPr>
          <w:p w:rsidR="00C37CF2" w:rsidRPr="008037DF" w:rsidRDefault="00C37CF2" w:rsidP="009D0D3F">
            <w:pPr>
              <w:pStyle w:val="Heading3"/>
              <w:rPr>
                <w:rFonts w:ascii="Arial" w:hAnsi="Arial" w:cs="Arial"/>
                <w:sz w:val="24"/>
                <w:szCs w:val="24"/>
              </w:rPr>
            </w:pPr>
            <w:r w:rsidRPr="008037DF">
              <w:rPr>
                <w:rFonts w:ascii="Arial" w:hAnsi="Arial" w:cs="Arial"/>
                <w:sz w:val="24"/>
                <w:szCs w:val="24"/>
              </w:rPr>
              <w:t>Кредиты кредитных организаций</w:t>
            </w:r>
          </w:p>
        </w:tc>
        <w:tc>
          <w:tcPr>
            <w:tcW w:w="1842" w:type="dxa"/>
            <w:vAlign w:val="bottom"/>
          </w:tcPr>
          <w:p w:rsidR="00C37CF2" w:rsidRPr="008037DF" w:rsidRDefault="00C37CF2" w:rsidP="009D0D3F">
            <w:pPr>
              <w:ind w:firstLine="317"/>
              <w:rPr>
                <w:rFonts w:ascii="Arial" w:hAnsi="Arial" w:cs="Arial"/>
                <w:sz w:val="24"/>
                <w:szCs w:val="24"/>
              </w:rPr>
            </w:pPr>
            <w:r w:rsidRPr="008037DF">
              <w:rPr>
                <w:rFonts w:ascii="Arial" w:hAnsi="Arial" w:cs="Arial"/>
                <w:sz w:val="24"/>
                <w:szCs w:val="24"/>
              </w:rPr>
              <w:t>730 000,0</w:t>
            </w:r>
          </w:p>
        </w:tc>
        <w:tc>
          <w:tcPr>
            <w:tcW w:w="1584" w:type="dxa"/>
            <w:vAlign w:val="bottom"/>
          </w:tcPr>
          <w:p w:rsidR="00C37CF2" w:rsidRPr="008037DF" w:rsidRDefault="00C37CF2" w:rsidP="009D0D3F">
            <w:pPr>
              <w:rPr>
                <w:rFonts w:ascii="Arial" w:hAnsi="Arial" w:cs="Arial"/>
                <w:sz w:val="24"/>
                <w:szCs w:val="24"/>
              </w:rPr>
            </w:pPr>
          </w:p>
          <w:p w:rsidR="00C37CF2" w:rsidRPr="008037DF" w:rsidRDefault="00C37CF2" w:rsidP="009D0D3F">
            <w:pPr>
              <w:rPr>
                <w:rFonts w:ascii="Arial" w:hAnsi="Arial" w:cs="Arial"/>
                <w:sz w:val="24"/>
                <w:szCs w:val="24"/>
              </w:rPr>
            </w:pPr>
            <w:r w:rsidRPr="008037DF">
              <w:rPr>
                <w:rFonts w:ascii="Arial" w:hAnsi="Arial" w:cs="Arial"/>
                <w:sz w:val="24"/>
                <w:szCs w:val="24"/>
              </w:rPr>
              <w:t>1 300 000,0</w:t>
            </w:r>
          </w:p>
        </w:tc>
        <w:tc>
          <w:tcPr>
            <w:tcW w:w="1535" w:type="dxa"/>
            <w:vAlign w:val="bottom"/>
          </w:tcPr>
          <w:p w:rsidR="00C37CF2" w:rsidRPr="008037DF" w:rsidRDefault="00C37CF2" w:rsidP="009D0D3F">
            <w:pPr>
              <w:rPr>
                <w:rFonts w:ascii="Arial" w:hAnsi="Arial" w:cs="Arial"/>
                <w:sz w:val="24"/>
                <w:szCs w:val="24"/>
              </w:rPr>
            </w:pPr>
          </w:p>
          <w:p w:rsidR="00C37CF2" w:rsidRPr="008037DF" w:rsidRDefault="00C37CF2" w:rsidP="009D0D3F">
            <w:pPr>
              <w:ind w:hanging="108"/>
              <w:rPr>
                <w:rFonts w:ascii="Arial" w:hAnsi="Arial" w:cs="Arial"/>
                <w:sz w:val="24"/>
                <w:szCs w:val="24"/>
              </w:rPr>
            </w:pPr>
            <w:r w:rsidRPr="008037DF">
              <w:rPr>
                <w:rFonts w:ascii="Arial" w:hAnsi="Arial" w:cs="Arial"/>
                <w:sz w:val="24"/>
                <w:szCs w:val="24"/>
              </w:rPr>
              <w:t>1 142 612,9</w:t>
            </w:r>
          </w:p>
        </w:tc>
        <w:tc>
          <w:tcPr>
            <w:tcW w:w="1984" w:type="dxa"/>
            <w:vAlign w:val="bottom"/>
          </w:tcPr>
          <w:p w:rsidR="00C37CF2" w:rsidRPr="008037DF" w:rsidRDefault="00C37CF2" w:rsidP="009D0D3F">
            <w:pPr>
              <w:rPr>
                <w:rFonts w:ascii="Arial" w:hAnsi="Arial" w:cs="Arial"/>
                <w:sz w:val="24"/>
                <w:szCs w:val="24"/>
              </w:rPr>
            </w:pPr>
          </w:p>
          <w:p w:rsidR="00C37CF2" w:rsidRPr="008037DF" w:rsidRDefault="00C37CF2" w:rsidP="009D0D3F">
            <w:pPr>
              <w:rPr>
                <w:rFonts w:ascii="Arial" w:hAnsi="Arial" w:cs="Arial"/>
                <w:sz w:val="24"/>
                <w:szCs w:val="24"/>
              </w:rPr>
            </w:pPr>
            <w:r w:rsidRPr="008037DF">
              <w:rPr>
                <w:rFonts w:ascii="Arial" w:hAnsi="Arial" w:cs="Arial"/>
                <w:sz w:val="24"/>
                <w:szCs w:val="24"/>
              </w:rPr>
              <w:t>887 387,1</w:t>
            </w:r>
          </w:p>
        </w:tc>
      </w:tr>
      <w:tr w:rsidR="00C37CF2" w:rsidRPr="008037DF" w:rsidTr="009D0D3F">
        <w:tc>
          <w:tcPr>
            <w:tcW w:w="2978" w:type="dxa"/>
          </w:tcPr>
          <w:p w:rsidR="00C37CF2" w:rsidRPr="008037DF" w:rsidRDefault="00C37CF2" w:rsidP="009D0D3F">
            <w:pPr>
              <w:pStyle w:val="Heading3"/>
              <w:rPr>
                <w:rFonts w:ascii="Arial" w:hAnsi="Arial" w:cs="Arial"/>
                <w:b w:val="0"/>
                <w:sz w:val="24"/>
                <w:szCs w:val="24"/>
              </w:rPr>
            </w:pPr>
            <w:r w:rsidRPr="008037DF">
              <w:rPr>
                <w:rFonts w:ascii="Arial" w:hAnsi="Arial" w:cs="Arial"/>
                <w:b w:val="0"/>
                <w:sz w:val="24"/>
                <w:szCs w:val="24"/>
              </w:rPr>
              <w:t xml:space="preserve">Всего </w:t>
            </w:r>
          </w:p>
        </w:tc>
        <w:tc>
          <w:tcPr>
            <w:tcW w:w="1842" w:type="dxa"/>
            <w:vAlign w:val="bottom"/>
          </w:tcPr>
          <w:p w:rsidR="00C37CF2" w:rsidRPr="008037DF" w:rsidRDefault="00C37CF2" w:rsidP="009D0D3F">
            <w:pPr>
              <w:ind w:firstLine="317"/>
              <w:rPr>
                <w:rFonts w:ascii="Arial" w:hAnsi="Arial" w:cs="Arial"/>
                <w:b/>
                <w:sz w:val="24"/>
                <w:szCs w:val="24"/>
              </w:rPr>
            </w:pPr>
            <w:r w:rsidRPr="008037DF">
              <w:rPr>
                <w:rFonts w:ascii="Arial" w:hAnsi="Arial" w:cs="Arial"/>
                <w:b/>
                <w:sz w:val="24"/>
                <w:szCs w:val="24"/>
              </w:rPr>
              <w:t>730 000,0</w:t>
            </w:r>
          </w:p>
        </w:tc>
        <w:tc>
          <w:tcPr>
            <w:tcW w:w="1584" w:type="dxa"/>
            <w:vAlign w:val="bottom"/>
          </w:tcPr>
          <w:p w:rsidR="00C37CF2" w:rsidRPr="008037DF" w:rsidRDefault="00C37CF2" w:rsidP="009D0D3F">
            <w:pPr>
              <w:rPr>
                <w:rFonts w:ascii="Arial" w:hAnsi="Arial" w:cs="Arial"/>
                <w:b/>
                <w:sz w:val="24"/>
                <w:szCs w:val="24"/>
              </w:rPr>
            </w:pPr>
            <w:r w:rsidRPr="008037DF">
              <w:rPr>
                <w:rFonts w:ascii="Arial" w:hAnsi="Arial" w:cs="Arial"/>
                <w:b/>
                <w:sz w:val="24"/>
                <w:szCs w:val="24"/>
              </w:rPr>
              <w:t>1 300 000,0</w:t>
            </w:r>
          </w:p>
        </w:tc>
        <w:tc>
          <w:tcPr>
            <w:tcW w:w="1535" w:type="dxa"/>
            <w:vAlign w:val="bottom"/>
          </w:tcPr>
          <w:p w:rsidR="00C37CF2" w:rsidRPr="008037DF" w:rsidRDefault="00C37CF2" w:rsidP="009D0D3F">
            <w:pPr>
              <w:ind w:hanging="108"/>
              <w:rPr>
                <w:rFonts w:ascii="Arial" w:hAnsi="Arial" w:cs="Arial"/>
                <w:b/>
                <w:sz w:val="24"/>
                <w:szCs w:val="24"/>
              </w:rPr>
            </w:pPr>
            <w:r w:rsidRPr="008037DF">
              <w:rPr>
                <w:rFonts w:ascii="Arial" w:hAnsi="Arial" w:cs="Arial"/>
                <w:b/>
                <w:sz w:val="24"/>
                <w:szCs w:val="24"/>
              </w:rPr>
              <w:t>1 142 612,9</w:t>
            </w:r>
          </w:p>
        </w:tc>
        <w:tc>
          <w:tcPr>
            <w:tcW w:w="1984" w:type="dxa"/>
            <w:vAlign w:val="bottom"/>
          </w:tcPr>
          <w:p w:rsidR="00C37CF2" w:rsidRPr="008037DF" w:rsidRDefault="00C37CF2" w:rsidP="009D0D3F">
            <w:pPr>
              <w:rPr>
                <w:rFonts w:ascii="Arial" w:hAnsi="Arial" w:cs="Arial"/>
                <w:b/>
                <w:sz w:val="24"/>
                <w:szCs w:val="24"/>
              </w:rPr>
            </w:pPr>
            <w:r w:rsidRPr="008037DF">
              <w:rPr>
                <w:rFonts w:ascii="Arial" w:hAnsi="Arial" w:cs="Arial"/>
                <w:b/>
                <w:sz w:val="24"/>
                <w:szCs w:val="24"/>
              </w:rPr>
              <w:t>887 387,1</w:t>
            </w:r>
          </w:p>
        </w:tc>
      </w:tr>
    </w:tbl>
    <w:p w:rsidR="00C37CF2" w:rsidRPr="008037DF" w:rsidRDefault="00C37CF2" w:rsidP="006A194E">
      <w:pPr>
        <w:rPr>
          <w:rFonts w:ascii="Arial" w:hAnsi="Arial" w:cs="Arial"/>
          <w:sz w:val="24"/>
          <w:szCs w:val="24"/>
        </w:rPr>
      </w:pPr>
    </w:p>
    <w:p w:rsidR="00C37CF2" w:rsidRPr="008037DF" w:rsidRDefault="00C37CF2" w:rsidP="006A194E">
      <w:pPr>
        <w:rPr>
          <w:rFonts w:ascii="Arial" w:hAnsi="Arial" w:cs="Arial"/>
          <w:sz w:val="24"/>
          <w:szCs w:val="24"/>
        </w:rPr>
      </w:pPr>
    </w:p>
    <w:p w:rsidR="00C37CF2" w:rsidRPr="008037DF" w:rsidRDefault="00C37CF2" w:rsidP="006A194E">
      <w:pPr>
        <w:rPr>
          <w:rFonts w:ascii="Arial" w:hAnsi="Arial" w:cs="Arial"/>
          <w:sz w:val="24"/>
          <w:szCs w:val="24"/>
        </w:rPr>
      </w:pPr>
    </w:p>
    <w:p w:rsidR="00C37CF2" w:rsidRPr="008037DF" w:rsidRDefault="00C37CF2" w:rsidP="006A194E">
      <w:pPr>
        <w:rPr>
          <w:rFonts w:ascii="Arial" w:hAnsi="Arial" w:cs="Arial"/>
          <w:sz w:val="24"/>
          <w:szCs w:val="24"/>
        </w:rPr>
      </w:pPr>
    </w:p>
    <w:p w:rsidR="00C37CF2" w:rsidRPr="008037DF" w:rsidRDefault="00C37CF2" w:rsidP="006A194E">
      <w:pPr>
        <w:rPr>
          <w:rFonts w:ascii="Arial" w:hAnsi="Arial" w:cs="Arial"/>
          <w:sz w:val="24"/>
          <w:szCs w:val="24"/>
        </w:rPr>
      </w:pPr>
    </w:p>
    <w:p w:rsidR="00C37CF2" w:rsidRPr="008037DF" w:rsidRDefault="00C37CF2" w:rsidP="006A194E">
      <w:pPr>
        <w:rPr>
          <w:rFonts w:ascii="Arial" w:hAnsi="Arial" w:cs="Arial"/>
          <w:sz w:val="24"/>
          <w:szCs w:val="24"/>
        </w:rPr>
      </w:pPr>
    </w:p>
    <w:p w:rsidR="00C37CF2" w:rsidRPr="008037DF" w:rsidRDefault="00C37CF2" w:rsidP="006A194E">
      <w:pPr>
        <w:jc w:val="left"/>
        <w:rPr>
          <w:rFonts w:ascii="Arial" w:hAnsi="Arial" w:cs="Arial"/>
          <w:sz w:val="24"/>
          <w:szCs w:val="24"/>
        </w:rPr>
      </w:pPr>
    </w:p>
    <w:p w:rsidR="00C37CF2" w:rsidRPr="008037DF" w:rsidRDefault="00C37CF2" w:rsidP="006A194E">
      <w:pPr>
        <w:jc w:val="left"/>
        <w:rPr>
          <w:rFonts w:ascii="Arial" w:hAnsi="Arial" w:cs="Arial"/>
          <w:b/>
          <w:sz w:val="24"/>
          <w:szCs w:val="24"/>
        </w:rPr>
      </w:pPr>
      <w:r w:rsidRPr="008037DF">
        <w:rPr>
          <w:rFonts w:ascii="Arial" w:hAnsi="Arial" w:cs="Arial"/>
          <w:b/>
          <w:sz w:val="24"/>
          <w:szCs w:val="24"/>
        </w:rPr>
        <w:t>Заместитель Главы Администрации города</w:t>
      </w:r>
    </w:p>
    <w:p w:rsidR="00C37CF2" w:rsidRPr="008037DF" w:rsidRDefault="00C37CF2" w:rsidP="006A194E">
      <w:pPr>
        <w:jc w:val="left"/>
        <w:rPr>
          <w:rFonts w:ascii="Arial" w:hAnsi="Arial" w:cs="Arial"/>
          <w:b/>
          <w:sz w:val="24"/>
          <w:szCs w:val="24"/>
        </w:rPr>
      </w:pPr>
      <w:r w:rsidRPr="008037DF">
        <w:rPr>
          <w:rFonts w:ascii="Arial" w:hAnsi="Arial" w:cs="Arial"/>
          <w:b/>
          <w:sz w:val="24"/>
          <w:szCs w:val="24"/>
        </w:rPr>
        <w:t>по финансам и экономике, директор департамента</w:t>
      </w:r>
    </w:p>
    <w:p w:rsidR="00C37CF2" w:rsidRPr="008037DF" w:rsidRDefault="00C37CF2" w:rsidP="006A194E">
      <w:pPr>
        <w:jc w:val="left"/>
        <w:rPr>
          <w:rFonts w:ascii="Arial" w:hAnsi="Arial" w:cs="Arial"/>
          <w:b/>
          <w:sz w:val="24"/>
          <w:szCs w:val="24"/>
        </w:rPr>
      </w:pPr>
      <w:r w:rsidRPr="008037DF">
        <w:rPr>
          <w:rFonts w:ascii="Arial" w:hAnsi="Arial" w:cs="Arial"/>
          <w:b/>
          <w:sz w:val="24"/>
          <w:szCs w:val="24"/>
        </w:rPr>
        <w:t>финансов, экономики и муниципального заказа                        О.В.Сахончик</w:t>
      </w:r>
    </w:p>
    <w:p w:rsidR="00C37CF2" w:rsidRPr="008037DF" w:rsidRDefault="00C37CF2" w:rsidP="006A194E">
      <w:pPr>
        <w:rPr>
          <w:rFonts w:ascii="Arial" w:hAnsi="Arial" w:cs="Arial"/>
          <w:sz w:val="24"/>
          <w:szCs w:val="24"/>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FC4109">
      <w:pPr>
        <w:ind w:left="5400"/>
        <w:jc w:val="center"/>
        <w:rPr>
          <w:rFonts w:ascii="Arial" w:hAnsi="Arial" w:cs="Arial"/>
          <w:b/>
          <w:sz w:val="24"/>
          <w:szCs w:val="24"/>
        </w:rPr>
      </w:pPr>
      <w:r w:rsidRPr="008037DF">
        <w:rPr>
          <w:rFonts w:ascii="Arial" w:hAnsi="Arial" w:cs="Arial"/>
          <w:b/>
          <w:sz w:val="24"/>
          <w:szCs w:val="24"/>
        </w:rPr>
        <w:t>Приложение 15</w:t>
      </w:r>
    </w:p>
    <w:p w:rsidR="00C37CF2" w:rsidRPr="008037DF" w:rsidRDefault="00C37CF2" w:rsidP="00FC4109">
      <w:pPr>
        <w:ind w:left="5400"/>
        <w:jc w:val="center"/>
        <w:rPr>
          <w:rFonts w:ascii="Arial" w:hAnsi="Arial" w:cs="Arial"/>
          <w:sz w:val="24"/>
          <w:szCs w:val="24"/>
        </w:rPr>
      </w:pPr>
      <w:r w:rsidRPr="008037DF">
        <w:rPr>
          <w:rFonts w:ascii="Arial" w:hAnsi="Arial" w:cs="Arial"/>
          <w:sz w:val="24"/>
          <w:szCs w:val="24"/>
        </w:rPr>
        <w:t>к решению Городской Думы</w:t>
      </w:r>
    </w:p>
    <w:p w:rsidR="00C37CF2" w:rsidRPr="008037DF" w:rsidRDefault="00C37CF2" w:rsidP="00FC4109">
      <w:pPr>
        <w:ind w:left="5400"/>
        <w:jc w:val="center"/>
        <w:rPr>
          <w:rFonts w:ascii="Arial" w:hAnsi="Arial" w:cs="Arial"/>
          <w:sz w:val="24"/>
          <w:szCs w:val="24"/>
        </w:rPr>
      </w:pPr>
      <w:r w:rsidRPr="008037DF">
        <w:rPr>
          <w:rFonts w:ascii="Arial" w:hAnsi="Arial" w:cs="Arial"/>
          <w:sz w:val="24"/>
          <w:szCs w:val="24"/>
        </w:rPr>
        <w:t>от 30 января 2014 г. № 677</w:t>
      </w:r>
    </w:p>
    <w:p w:rsidR="00C37CF2" w:rsidRPr="008037DF" w:rsidRDefault="00C37CF2" w:rsidP="00FC4109">
      <w:pPr>
        <w:ind w:left="5400"/>
        <w:jc w:val="center"/>
        <w:rPr>
          <w:rFonts w:ascii="Arial" w:hAnsi="Arial" w:cs="Arial"/>
          <w:sz w:val="24"/>
          <w:szCs w:val="24"/>
        </w:rPr>
      </w:pPr>
    </w:p>
    <w:p w:rsidR="00C37CF2" w:rsidRPr="008037DF" w:rsidRDefault="00C37CF2" w:rsidP="00FC4109">
      <w:pPr>
        <w:ind w:left="5400"/>
        <w:jc w:val="center"/>
        <w:rPr>
          <w:rFonts w:ascii="Arial" w:hAnsi="Arial" w:cs="Arial"/>
          <w:sz w:val="24"/>
          <w:szCs w:val="24"/>
        </w:rPr>
      </w:pPr>
      <w:r w:rsidRPr="008037DF">
        <w:rPr>
          <w:rFonts w:ascii="Arial" w:hAnsi="Arial" w:cs="Arial"/>
          <w:b/>
          <w:sz w:val="24"/>
          <w:szCs w:val="24"/>
        </w:rPr>
        <w:t xml:space="preserve">Приложение 20                                    </w:t>
      </w:r>
      <w:r w:rsidRPr="008037DF">
        <w:rPr>
          <w:rFonts w:ascii="Arial" w:hAnsi="Arial" w:cs="Arial"/>
          <w:sz w:val="24"/>
          <w:szCs w:val="24"/>
        </w:rPr>
        <w:t>к решению Городской Думы</w:t>
      </w:r>
    </w:p>
    <w:p w:rsidR="00C37CF2" w:rsidRPr="008037DF" w:rsidRDefault="00C37CF2" w:rsidP="00FC4109">
      <w:pPr>
        <w:ind w:left="5400"/>
        <w:jc w:val="center"/>
        <w:rPr>
          <w:rFonts w:ascii="Arial" w:hAnsi="Arial" w:cs="Arial"/>
          <w:sz w:val="24"/>
          <w:szCs w:val="24"/>
        </w:rPr>
      </w:pPr>
      <w:r w:rsidRPr="008037DF">
        <w:rPr>
          <w:rFonts w:ascii="Arial" w:hAnsi="Arial" w:cs="Arial"/>
          <w:sz w:val="24"/>
          <w:szCs w:val="24"/>
        </w:rPr>
        <w:t>от 10 декабря 2013 г. № 664</w:t>
      </w:r>
    </w:p>
    <w:p w:rsidR="00C37CF2" w:rsidRPr="008037DF" w:rsidRDefault="00C37CF2" w:rsidP="00FC4109">
      <w:pPr>
        <w:ind w:left="5400"/>
        <w:jc w:val="center"/>
        <w:rPr>
          <w:rFonts w:ascii="Arial" w:hAnsi="Arial" w:cs="Arial"/>
          <w:sz w:val="24"/>
          <w:szCs w:val="24"/>
        </w:rPr>
      </w:pPr>
    </w:p>
    <w:p w:rsidR="00C37CF2" w:rsidRPr="008037DF" w:rsidRDefault="00C37CF2" w:rsidP="00FC4109">
      <w:pPr>
        <w:rPr>
          <w:rFonts w:ascii="Arial" w:hAnsi="Arial" w:cs="Arial"/>
          <w:sz w:val="24"/>
          <w:szCs w:val="24"/>
        </w:rPr>
      </w:pPr>
    </w:p>
    <w:p w:rsidR="00C37CF2" w:rsidRPr="008037DF" w:rsidRDefault="00C37CF2" w:rsidP="00FC4109">
      <w:pPr>
        <w:rPr>
          <w:rFonts w:ascii="Arial" w:hAnsi="Arial" w:cs="Arial"/>
          <w:sz w:val="24"/>
          <w:szCs w:val="24"/>
        </w:rPr>
      </w:pPr>
    </w:p>
    <w:p w:rsidR="00C37CF2" w:rsidRPr="008037DF" w:rsidRDefault="00C37CF2" w:rsidP="00FC4109">
      <w:pPr>
        <w:jc w:val="center"/>
        <w:rPr>
          <w:rFonts w:ascii="Arial" w:hAnsi="Arial" w:cs="Arial"/>
          <w:b/>
          <w:sz w:val="24"/>
          <w:szCs w:val="24"/>
        </w:rPr>
      </w:pPr>
      <w:r w:rsidRPr="008037DF">
        <w:rPr>
          <w:rFonts w:ascii="Arial" w:hAnsi="Arial" w:cs="Arial"/>
          <w:b/>
          <w:sz w:val="24"/>
          <w:szCs w:val="24"/>
        </w:rPr>
        <w:t>СТРУКТУРА</w:t>
      </w:r>
    </w:p>
    <w:p w:rsidR="00C37CF2" w:rsidRPr="008037DF" w:rsidRDefault="00C37CF2" w:rsidP="00FC4109">
      <w:pPr>
        <w:jc w:val="center"/>
        <w:rPr>
          <w:rFonts w:ascii="Arial" w:hAnsi="Arial" w:cs="Arial"/>
          <w:b/>
          <w:sz w:val="24"/>
          <w:szCs w:val="24"/>
        </w:rPr>
      </w:pPr>
      <w:r w:rsidRPr="008037DF">
        <w:rPr>
          <w:rFonts w:ascii="Arial" w:hAnsi="Arial" w:cs="Arial"/>
          <w:b/>
          <w:sz w:val="24"/>
          <w:szCs w:val="24"/>
        </w:rPr>
        <w:t xml:space="preserve">муниципального долга города Дзержинска на плановый период </w:t>
      </w:r>
    </w:p>
    <w:p w:rsidR="00C37CF2" w:rsidRPr="008037DF" w:rsidRDefault="00C37CF2" w:rsidP="00FC4109">
      <w:pPr>
        <w:jc w:val="center"/>
        <w:rPr>
          <w:rFonts w:ascii="Arial" w:hAnsi="Arial" w:cs="Arial"/>
          <w:b/>
          <w:sz w:val="24"/>
          <w:szCs w:val="24"/>
        </w:rPr>
      </w:pPr>
      <w:r w:rsidRPr="008037DF">
        <w:rPr>
          <w:rFonts w:ascii="Arial" w:hAnsi="Arial" w:cs="Arial"/>
          <w:b/>
          <w:sz w:val="24"/>
          <w:szCs w:val="24"/>
        </w:rPr>
        <w:t>2015 и 2016 годов</w:t>
      </w:r>
    </w:p>
    <w:p w:rsidR="00C37CF2" w:rsidRPr="008037DF" w:rsidRDefault="00C37CF2" w:rsidP="00FC4109">
      <w:pPr>
        <w:jc w:val="center"/>
        <w:rPr>
          <w:rFonts w:ascii="Arial" w:hAnsi="Arial" w:cs="Arial"/>
          <w:b/>
          <w:sz w:val="24"/>
          <w:szCs w:val="24"/>
        </w:rPr>
      </w:pPr>
    </w:p>
    <w:p w:rsidR="00C37CF2" w:rsidRPr="008037DF" w:rsidRDefault="00C37CF2" w:rsidP="00FC4109">
      <w:pPr>
        <w:jc w:val="both"/>
        <w:rPr>
          <w:rFonts w:ascii="Arial" w:hAnsi="Arial" w:cs="Arial"/>
          <w:b/>
          <w:sz w:val="24"/>
          <w:szCs w:val="24"/>
        </w:rPr>
      </w:pPr>
      <w:r w:rsidRPr="008037DF">
        <w:rPr>
          <w:rFonts w:ascii="Arial" w:hAnsi="Arial" w:cs="Arial"/>
          <w:b/>
          <w:sz w:val="24"/>
          <w:szCs w:val="24"/>
        </w:rPr>
        <w:t xml:space="preserve">2015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584"/>
        <w:gridCol w:w="1535"/>
        <w:gridCol w:w="1984"/>
      </w:tblGrid>
      <w:tr w:rsidR="00C37CF2" w:rsidRPr="008037DF" w:rsidTr="009D0D3F">
        <w:tc>
          <w:tcPr>
            <w:tcW w:w="2978"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Вид долговых обязательств</w:t>
            </w:r>
          </w:p>
        </w:tc>
        <w:tc>
          <w:tcPr>
            <w:tcW w:w="1842"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Величина муници-пального долга на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01 января 2015 года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c>
          <w:tcPr>
            <w:tcW w:w="1584"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Предель-ный объем привлече-нияв</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2015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c>
          <w:tcPr>
            <w:tcW w:w="1535"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Предель-ный объем погаше-нияв</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2015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c>
          <w:tcPr>
            <w:tcW w:w="1984"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Верхний предел муниципаль-ноговнутрен-него долга на 01 января 2016 года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r>
      <w:tr w:rsidR="00C37CF2" w:rsidRPr="008037DF" w:rsidTr="009D0D3F">
        <w:trPr>
          <w:trHeight w:val="607"/>
        </w:trPr>
        <w:tc>
          <w:tcPr>
            <w:tcW w:w="2978" w:type="dxa"/>
          </w:tcPr>
          <w:p w:rsidR="00C37CF2" w:rsidRPr="008037DF" w:rsidRDefault="00C37CF2" w:rsidP="009D0D3F">
            <w:pPr>
              <w:pStyle w:val="Heading3"/>
              <w:rPr>
                <w:rFonts w:ascii="Arial" w:hAnsi="Arial" w:cs="Arial"/>
                <w:sz w:val="24"/>
                <w:szCs w:val="24"/>
              </w:rPr>
            </w:pPr>
            <w:r w:rsidRPr="008037DF">
              <w:rPr>
                <w:rFonts w:ascii="Arial" w:hAnsi="Arial" w:cs="Arial"/>
                <w:sz w:val="24"/>
                <w:szCs w:val="24"/>
              </w:rPr>
              <w:t>Кредиты кредитных организаций</w:t>
            </w:r>
          </w:p>
        </w:tc>
        <w:tc>
          <w:tcPr>
            <w:tcW w:w="1842" w:type="dxa"/>
            <w:vAlign w:val="bottom"/>
          </w:tcPr>
          <w:p w:rsidR="00C37CF2" w:rsidRPr="008037DF" w:rsidRDefault="00C37CF2" w:rsidP="009D0D3F">
            <w:pPr>
              <w:ind w:firstLine="317"/>
              <w:rPr>
                <w:rFonts w:ascii="Arial" w:hAnsi="Arial" w:cs="Arial"/>
                <w:sz w:val="24"/>
                <w:szCs w:val="24"/>
              </w:rPr>
            </w:pPr>
            <w:r w:rsidRPr="008037DF">
              <w:rPr>
                <w:rFonts w:ascii="Arial" w:hAnsi="Arial" w:cs="Arial"/>
                <w:sz w:val="24"/>
                <w:szCs w:val="24"/>
              </w:rPr>
              <w:t>895 587,1</w:t>
            </w:r>
          </w:p>
        </w:tc>
        <w:tc>
          <w:tcPr>
            <w:tcW w:w="1584" w:type="dxa"/>
            <w:vAlign w:val="bottom"/>
          </w:tcPr>
          <w:p w:rsidR="00C37CF2" w:rsidRPr="008037DF" w:rsidRDefault="00C37CF2" w:rsidP="009D0D3F">
            <w:pPr>
              <w:rPr>
                <w:rFonts w:ascii="Arial" w:hAnsi="Arial" w:cs="Arial"/>
                <w:sz w:val="24"/>
                <w:szCs w:val="24"/>
              </w:rPr>
            </w:pPr>
          </w:p>
          <w:p w:rsidR="00C37CF2" w:rsidRPr="008037DF" w:rsidRDefault="00C37CF2" w:rsidP="009D0D3F">
            <w:pPr>
              <w:rPr>
                <w:rFonts w:ascii="Arial" w:hAnsi="Arial" w:cs="Arial"/>
                <w:sz w:val="24"/>
                <w:szCs w:val="24"/>
              </w:rPr>
            </w:pPr>
            <w:r w:rsidRPr="008037DF">
              <w:rPr>
                <w:rFonts w:ascii="Arial" w:hAnsi="Arial" w:cs="Arial"/>
                <w:sz w:val="24"/>
                <w:szCs w:val="24"/>
              </w:rPr>
              <w:t>1 300 000,0</w:t>
            </w:r>
          </w:p>
        </w:tc>
        <w:tc>
          <w:tcPr>
            <w:tcW w:w="1535" w:type="dxa"/>
            <w:vAlign w:val="bottom"/>
          </w:tcPr>
          <w:p w:rsidR="00C37CF2" w:rsidRPr="008037DF" w:rsidRDefault="00C37CF2" w:rsidP="009D0D3F">
            <w:pPr>
              <w:ind w:hanging="108"/>
              <w:rPr>
                <w:rFonts w:ascii="Arial" w:hAnsi="Arial" w:cs="Arial"/>
                <w:sz w:val="24"/>
                <w:szCs w:val="24"/>
              </w:rPr>
            </w:pPr>
            <w:r w:rsidRPr="008037DF">
              <w:rPr>
                <w:rFonts w:ascii="Arial" w:hAnsi="Arial" w:cs="Arial"/>
                <w:sz w:val="24"/>
                <w:szCs w:val="24"/>
              </w:rPr>
              <w:t>1 109 729,7</w:t>
            </w:r>
          </w:p>
        </w:tc>
        <w:tc>
          <w:tcPr>
            <w:tcW w:w="1984" w:type="dxa"/>
            <w:vAlign w:val="bottom"/>
          </w:tcPr>
          <w:p w:rsidR="00C37CF2" w:rsidRPr="008037DF" w:rsidRDefault="00C37CF2" w:rsidP="009D0D3F">
            <w:pPr>
              <w:rPr>
                <w:rFonts w:ascii="Arial" w:hAnsi="Arial" w:cs="Arial"/>
                <w:sz w:val="24"/>
                <w:szCs w:val="24"/>
              </w:rPr>
            </w:pPr>
            <w:r w:rsidRPr="008037DF">
              <w:rPr>
                <w:rFonts w:ascii="Arial" w:hAnsi="Arial" w:cs="Arial"/>
                <w:sz w:val="24"/>
                <w:szCs w:val="24"/>
              </w:rPr>
              <w:t>1 085 857,4</w:t>
            </w:r>
          </w:p>
        </w:tc>
      </w:tr>
      <w:tr w:rsidR="00C37CF2" w:rsidRPr="008037DF" w:rsidTr="009D0D3F">
        <w:trPr>
          <w:trHeight w:val="356"/>
        </w:trPr>
        <w:tc>
          <w:tcPr>
            <w:tcW w:w="2978" w:type="dxa"/>
          </w:tcPr>
          <w:p w:rsidR="00C37CF2" w:rsidRPr="008037DF" w:rsidRDefault="00C37CF2" w:rsidP="009D0D3F">
            <w:pPr>
              <w:pStyle w:val="Heading3"/>
              <w:rPr>
                <w:rFonts w:ascii="Arial" w:hAnsi="Arial" w:cs="Arial"/>
                <w:b w:val="0"/>
                <w:sz w:val="24"/>
                <w:szCs w:val="24"/>
              </w:rPr>
            </w:pPr>
            <w:r w:rsidRPr="008037DF">
              <w:rPr>
                <w:rFonts w:ascii="Arial" w:hAnsi="Arial" w:cs="Arial"/>
                <w:b w:val="0"/>
                <w:sz w:val="24"/>
                <w:szCs w:val="24"/>
              </w:rPr>
              <w:t xml:space="preserve">Всего </w:t>
            </w:r>
          </w:p>
        </w:tc>
        <w:tc>
          <w:tcPr>
            <w:tcW w:w="1842" w:type="dxa"/>
            <w:vAlign w:val="bottom"/>
          </w:tcPr>
          <w:p w:rsidR="00C37CF2" w:rsidRPr="008037DF" w:rsidRDefault="00C37CF2" w:rsidP="009D0D3F">
            <w:pPr>
              <w:ind w:firstLine="317"/>
              <w:rPr>
                <w:rFonts w:ascii="Arial" w:hAnsi="Arial" w:cs="Arial"/>
                <w:b/>
                <w:sz w:val="24"/>
                <w:szCs w:val="24"/>
              </w:rPr>
            </w:pPr>
            <w:r w:rsidRPr="008037DF">
              <w:rPr>
                <w:rFonts w:ascii="Arial" w:hAnsi="Arial" w:cs="Arial"/>
                <w:b/>
                <w:sz w:val="24"/>
                <w:szCs w:val="24"/>
              </w:rPr>
              <w:t>895 587,1</w:t>
            </w:r>
          </w:p>
        </w:tc>
        <w:tc>
          <w:tcPr>
            <w:tcW w:w="1584" w:type="dxa"/>
            <w:vAlign w:val="bottom"/>
          </w:tcPr>
          <w:p w:rsidR="00C37CF2" w:rsidRPr="008037DF" w:rsidRDefault="00C37CF2" w:rsidP="009D0D3F">
            <w:pPr>
              <w:rPr>
                <w:rFonts w:ascii="Arial" w:hAnsi="Arial" w:cs="Arial"/>
                <w:b/>
                <w:sz w:val="24"/>
                <w:szCs w:val="24"/>
              </w:rPr>
            </w:pPr>
            <w:r w:rsidRPr="008037DF">
              <w:rPr>
                <w:rFonts w:ascii="Arial" w:hAnsi="Arial" w:cs="Arial"/>
                <w:b/>
                <w:sz w:val="24"/>
                <w:szCs w:val="24"/>
              </w:rPr>
              <w:t>1 300 000,0</w:t>
            </w:r>
          </w:p>
        </w:tc>
        <w:tc>
          <w:tcPr>
            <w:tcW w:w="1535" w:type="dxa"/>
            <w:vAlign w:val="bottom"/>
          </w:tcPr>
          <w:p w:rsidR="00C37CF2" w:rsidRPr="008037DF" w:rsidRDefault="00C37CF2" w:rsidP="009D0D3F">
            <w:pPr>
              <w:ind w:hanging="108"/>
              <w:rPr>
                <w:rFonts w:ascii="Arial" w:hAnsi="Arial" w:cs="Arial"/>
                <w:b/>
                <w:sz w:val="24"/>
                <w:szCs w:val="24"/>
              </w:rPr>
            </w:pPr>
            <w:r w:rsidRPr="008037DF">
              <w:rPr>
                <w:rFonts w:ascii="Arial" w:hAnsi="Arial" w:cs="Arial"/>
                <w:b/>
                <w:sz w:val="24"/>
                <w:szCs w:val="24"/>
              </w:rPr>
              <w:t>1 109 729,7</w:t>
            </w:r>
          </w:p>
        </w:tc>
        <w:tc>
          <w:tcPr>
            <w:tcW w:w="1984" w:type="dxa"/>
            <w:vAlign w:val="bottom"/>
          </w:tcPr>
          <w:p w:rsidR="00C37CF2" w:rsidRPr="008037DF" w:rsidRDefault="00C37CF2" w:rsidP="009D0D3F">
            <w:pPr>
              <w:rPr>
                <w:rFonts w:ascii="Arial" w:hAnsi="Arial" w:cs="Arial"/>
                <w:b/>
                <w:sz w:val="24"/>
                <w:szCs w:val="24"/>
              </w:rPr>
            </w:pPr>
            <w:r w:rsidRPr="008037DF">
              <w:rPr>
                <w:rFonts w:ascii="Arial" w:hAnsi="Arial" w:cs="Arial"/>
                <w:b/>
                <w:sz w:val="24"/>
                <w:szCs w:val="24"/>
              </w:rPr>
              <w:t>1 085 857,4</w:t>
            </w:r>
          </w:p>
        </w:tc>
      </w:tr>
    </w:tbl>
    <w:p w:rsidR="00C37CF2" w:rsidRPr="008037DF" w:rsidRDefault="00C37CF2" w:rsidP="00FC4109">
      <w:pPr>
        <w:rPr>
          <w:rFonts w:ascii="Arial" w:hAnsi="Arial" w:cs="Arial"/>
          <w:sz w:val="24"/>
          <w:szCs w:val="24"/>
        </w:rPr>
      </w:pPr>
    </w:p>
    <w:p w:rsidR="00C37CF2" w:rsidRPr="008037DF" w:rsidRDefault="00C37CF2" w:rsidP="00FC4109">
      <w:pPr>
        <w:rPr>
          <w:rFonts w:ascii="Arial" w:hAnsi="Arial" w:cs="Arial"/>
          <w:sz w:val="24"/>
          <w:szCs w:val="24"/>
        </w:rPr>
      </w:pPr>
    </w:p>
    <w:p w:rsidR="00C37CF2" w:rsidRPr="008037DF" w:rsidRDefault="00C37CF2" w:rsidP="00FC4109">
      <w:pPr>
        <w:rPr>
          <w:rFonts w:ascii="Arial" w:hAnsi="Arial" w:cs="Arial"/>
          <w:b/>
          <w:sz w:val="24"/>
          <w:szCs w:val="24"/>
        </w:rPr>
      </w:pPr>
      <w:r w:rsidRPr="008037DF">
        <w:rPr>
          <w:rFonts w:ascii="Arial" w:hAnsi="Arial" w:cs="Arial"/>
          <w:b/>
          <w:sz w:val="24"/>
          <w:szCs w:val="24"/>
        </w:rPr>
        <w:t xml:space="preserve">2016 год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584"/>
        <w:gridCol w:w="1535"/>
        <w:gridCol w:w="1984"/>
      </w:tblGrid>
      <w:tr w:rsidR="00C37CF2" w:rsidRPr="008037DF" w:rsidTr="009D0D3F">
        <w:tc>
          <w:tcPr>
            <w:tcW w:w="2978"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Вид долговых обязательств</w:t>
            </w:r>
          </w:p>
        </w:tc>
        <w:tc>
          <w:tcPr>
            <w:tcW w:w="1842"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Величина муници-пального долга на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01 января 2016 года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c>
          <w:tcPr>
            <w:tcW w:w="1584"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Предель-ный объем привлечения в</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2016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c>
          <w:tcPr>
            <w:tcW w:w="1535"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Предель-ный объем погаше-нияв</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2016 году</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c>
          <w:tcPr>
            <w:tcW w:w="1984" w:type="dxa"/>
            <w:vAlign w:val="center"/>
          </w:tcPr>
          <w:p w:rsidR="00C37CF2" w:rsidRPr="008037DF" w:rsidRDefault="00C37CF2" w:rsidP="009D0D3F">
            <w:pPr>
              <w:jc w:val="center"/>
              <w:rPr>
                <w:rFonts w:ascii="Arial" w:hAnsi="Arial" w:cs="Arial"/>
                <w:b/>
                <w:sz w:val="24"/>
                <w:szCs w:val="24"/>
              </w:rPr>
            </w:pPr>
            <w:r w:rsidRPr="008037DF">
              <w:rPr>
                <w:rFonts w:ascii="Arial" w:hAnsi="Arial" w:cs="Arial"/>
                <w:b/>
                <w:sz w:val="24"/>
                <w:szCs w:val="24"/>
              </w:rPr>
              <w:t>Верхний предел муниципаль-ноговнутрен-него долга на 01 января 2017 года</w:t>
            </w:r>
          </w:p>
          <w:p w:rsidR="00C37CF2" w:rsidRPr="008037DF" w:rsidRDefault="00C37CF2" w:rsidP="009D0D3F">
            <w:pPr>
              <w:jc w:val="center"/>
              <w:rPr>
                <w:rFonts w:ascii="Arial" w:hAnsi="Arial" w:cs="Arial"/>
                <w:b/>
                <w:sz w:val="24"/>
                <w:szCs w:val="24"/>
              </w:rPr>
            </w:pPr>
            <w:r w:rsidRPr="008037DF">
              <w:rPr>
                <w:rFonts w:ascii="Arial" w:hAnsi="Arial" w:cs="Arial"/>
                <w:b/>
                <w:sz w:val="24"/>
                <w:szCs w:val="24"/>
              </w:rPr>
              <w:t>(тыс. руб.)</w:t>
            </w:r>
          </w:p>
        </w:tc>
      </w:tr>
      <w:tr w:rsidR="00C37CF2" w:rsidRPr="008037DF" w:rsidTr="009D0D3F">
        <w:trPr>
          <w:trHeight w:val="607"/>
        </w:trPr>
        <w:tc>
          <w:tcPr>
            <w:tcW w:w="2978" w:type="dxa"/>
          </w:tcPr>
          <w:p w:rsidR="00C37CF2" w:rsidRPr="008037DF" w:rsidRDefault="00C37CF2" w:rsidP="009D0D3F">
            <w:pPr>
              <w:pStyle w:val="Heading3"/>
              <w:rPr>
                <w:rFonts w:ascii="Arial" w:hAnsi="Arial" w:cs="Arial"/>
                <w:sz w:val="24"/>
                <w:szCs w:val="24"/>
              </w:rPr>
            </w:pPr>
            <w:r w:rsidRPr="008037DF">
              <w:rPr>
                <w:rFonts w:ascii="Arial" w:hAnsi="Arial" w:cs="Arial"/>
                <w:sz w:val="24"/>
                <w:szCs w:val="24"/>
              </w:rPr>
              <w:t>Кредиты кредитных организаций</w:t>
            </w:r>
          </w:p>
        </w:tc>
        <w:tc>
          <w:tcPr>
            <w:tcW w:w="1842" w:type="dxa"/>
            <w:vAlign w:val="bottom"/>
          </w:tcPr>
          <w:p w:rsidR="00C37CF2" w:rsidRPr="008037DF" w:rsidRDefault="00C37CF2" w:rsidP="009D0D3F">
            <w:pPr>
              <w:rPr>
                <w:rFonts w:ascii="Arial" w:hAnsi="Arial" w:cs="Arial"/>
                <w:sz w:val="24"/>
                <w:szCs w:val="24"/>
              </w:rPr>
            </w:pPr>
            <w:r w:rsidRPr="008037DF">
              <w:rPr>
                <w:rFonts w:ascii="Arial" w:hAnsi="Arial" w:cs="Arial"/>
                <w:sz w:val="24"/>
                <w:szCs w:val="24"/>
              </w:rPr>
              <w:t>1 085 857,4</w:t>
            </w:r>
          </w:p>
        </w:tc>
        <w:tc>
          <w:tcPr>
            <w:tcW w:w="1584" w:type="dxa"/>
            <w:vAlign w:val="bottom"/>
          </w:tcPr>
          <w:p w:rsidR="00C37CF2" w:rsidRPr="008037DF" w:rsidRDefault="00C37CF2" w:rsidP="009D0D3F">
            <w:pPr>
              <w:rPr>
                <w:rFonts w:ascii="Arial" w:hAnsi="Arial" w:cs="Arial"/>
                <w:sz w:val="24"/>
                <w:szCs w:val="24"/>
              </w:rPr>
            </w:pPr>
          </w:p>
          <w:p w:rsidR="00C37CF2" w:rsidRPr="008037DF" w:rsidRDefault="00C37CF2" w:rsidP="009D0D3F">
            <w:pPr>
              <w:rPr>
                <w:rFonts w:ascii="Arial" w:hAnsi="Arial" w:cs="Arial"/>
                <w:sz w:val="24"/>
                <w:szCs w:val="24"/>
              </w:rPr>
            </w:pPr>
            <w:r w:rsidRPr="008037DF">
              <w:rPr>
                <w:rFonts w:ascii="Arial" w:hAnsi="Arial" w:cs="Arial"/>
                <w:sz w:val="24"/>
                <w:szCs w:val="24"/>
              </w:rPr>
              <w:t>1 300 000,0</w:t>
            </w:r>
          </w:p>
        </w:tc>
        <w:tc>
          <w:tcPr>
            <w:tcW w:w="1535" w:type="dxa"/>
            <w:vAlign w:val="bottom"/>
          </w:tcPr>
          <w:p w:rsidR="00C37CF2" w:rsidRPr="008037DF" w:rsidRDefault="00C37CF2" w:rsidP="009D0D3F">
            <w:pPr>
              <w:ind w:hanging="108"/>
              <w:rPr>
                <w:rFonts w:ascii="Arial" w:hAnsi="Arial" w:cs="Arial"/>
                <w:sz w:val="24"/>
                <w:szCs w:val="24"/>
              </w:rPr>
            </w:pPr>
            <w:r w:rsidRPr="008037DF">
              <w:rPr>
                <w:rFonts w:ascii="Arial" w:hAnsi="Arial" w:cs="Arial"/>
                <w:sz w:val="24"/>
                <w:szCs w:val="24"/>
              </w:rPr>
              <w:t>1 089 683,5</w:t>
            </w:r>
          </w:p>
        </w:tc>
        <w:tc>
          <w:tcPr>
            <w:tcW w:w="1984" w:type="dxa"/>
            <w:vAlign w:val="bottom"/>
          </w:tcPr>
          <w:p w:rsidR="00C37CF2" w:rsidRPr="008037DF" w:rsidRDefault="00C37CF2" w:rsidP="009D0D3F">
            <w:pPr>
              <w:rPr>
                <w:rFonts w:ascii="Arial" w:hAnsi="Arial" w:cs="Arial"/>
                <w:sz w:val="24"/>
                <w:szCs w:val="24"/>
              </w:rPr>
            </w:pPr>
            <w:r w:rsidRPr="008037DF">
              <w:rPr>
                <w:rFonts w:ascii="Arial" w:hAnsi="Arial" w:cs="Arial"/>
                <w:sz w:val="24"/>
                <w:szCs w:val="24"/>
              </w:rPr>
              <w:t>1 296 173,9</w:t>
            </w:r>
          </w:p>
        </w:tc>
      </w:tr>
      <w:tr w:rsidR="00C37CF2" w:rsidRPr="008037DF" w:rsidTr="009D0D3F">
        <w:trPr>
          <w:trHeight w:val="328"/>
        </w:trPr>
        <w:tc>
          <w:tcPr>
            <w:tcW w:w="2978" w:type="dxa"/>
          </w:tcPr>
          <w:p w:rsidR="00C37CF2" w:rsidRPr="008037DF" w:rsidRDefault="00C37CF2" w:rsidP="009D0D3F">
            <w:pPr>
              <w:pStyle w:val="Heading3"/>
              <w:rPr>
                <w:rFonts w:ascii="Arial" w:hAnsi="Arial" w:cs="Arial"/>
                <w:b w:val="0"/>
                <w:sz w:val="24"/>
                <w:szCs w:val="24"/>
              </w:rPr>
            </w:pPr>
            <w:r w:rsidRPr="008037DF">
              <w:rPr>
                <w:rFonts w:ascii="Arial" w:hAnsi="Arial" w:cs="Arial"/>
                <w:b w:val="0"/>
                <w:sz w:val="24"/>
                <w:szCs w:val="24"/>
              </w:rPr>
              <w:t xml:space="preserve">Всего </w:t>
            </w:r>
          </w:p>
        </w:tc>
        <w:tc>
          <w:tcPr>
            <w:tcW w:w="1842" w:type="dxa"/>
            <w:vAlign w:val="bottom"/>
          </w:tcPr>
          <w:p w:rsidR="00C37CF2" w:rsidRPr="008037DF" w:rsidRDefault="00C37CF2" w:rsidP="009D0D3F">
            <w:pPr>
              <w:rPr>
                <w:rFonts w:ascii="Arial" w:hAnsi="Arial" w:cs="Arial"/>
                <w:b/>
                <w:sz w:val="24"/>
                <w:szCs w:val="24"/>
              </w:rPr>
            </w:pPr>
            <w:r w:rsidRPr="008037DF">
              <w:rPr>
                <w:rFonts w:ascii="Arial" w:hAnsi="Arial" w:cs="Arial"/>
                <w:b/>
                <w:sz w:val="24"/>
                <w:szCs w:val="24"/>
              </w:rPr>
              <w:t>1 085 857,4</w:t>
            </w:r>
          </w:p>
        </w:tc>
        <w:tc>
          <w:tcPr>
            <w:tcW w:w="1584" w:type="dxa"/>
            <w:vAlign w:val="bottom"/>
          </w:tcPr>
          <w:p w:rsidR="00C37CF2" w:rsidRPr="008037DF" w:rsidRDefault="00C37CF2" w:rsidP="009D0D3F">
            <w:pPr>
              <w:rPr>
                <w:rFonts w:ascii="Arial" w:hAnsi="Arial" w:cs="Arial"/>
                <w:b/>
                <w:sz w:val="24"/>
                <w:szCs w:val="24"/>
              </w:rPr>
            </w:pPr>
            <w:r w:rsidRPr="008037DF">
              <w:rPr>
                <w:rFonts w:ascii="Arial" w:hAnsi="Arial" w:cs="Arial"/>
                <w:b/>
                <w:sz w:val="24"/>
                <w:szCs w:val="24"/>
              </w:rPr>
              <w:t>1 300 000,0</w:t>
            </w:r>
          </w:p>
        </w:tc>
        <w:tc>
          <w:tcPr>
            <w:tcW w:w="1535" w:type="dxa"/>
            <w:vAlign w:val="bottom"/>
          </w:tcPr>
          <w:p w:rsidR="00C37CF2" w:rsidRPr="008037DF" w:rsidRDefault="00C37CF2" w:rsidP="009D0D3F">
            <w:pPr>
              <w:ind w:hanging="108"/>
              <w:rPr>
                <w:rFonts w:ascii="Arial" w:hAnsi="Arial" w:cs="Arial"/>
                <w:b/>
                <w:sz w:val="24"/>
                <w:szCs w:val="24"/>
              </w:rPr>
            </w:pPr>
            <w:r w:rsidRPr="008037DF">
              <w:rPr>
                <w:rFonts w:ascii="Arial" w:hAnsi="Arial" w:cs="Arial"/>
                <w:b/>
                <w:sz w:val="24"/>
                <w:szCs w:val="24"/>
              </w:rPr>
              <w:t>1 089 683,5</w:t>
            </w:r>
          </w:p>
        </w:tc>
        <w:tc>
          <w:tcPr>
            <w:tcW w:w="1984" w:type="dxa"/>
            <w:vAlign w:val="bottom"/>
          </w:tcPr>
          <w:p w:rsidR="00C37CF2" w:rsidRPr="008037DF" w:rsidRDefault="00C37CF2" w:rsidP="009D0D3F">
            <w:pPr>
              <w:rPr>
                <w:rFonts w:ascii="Arial" w:hAnsi="Arial" w:cs="Arial"/>
                <w:b/>
                <w:sz w:val="24"/>
                <w:szCs w:val="24"/>
              </w:rPr>
            </w:pPr>
            <w:r w:rsidRPr="008037DF">
              <w:rPr>
                <w:rFonts w:ascii="Arial" w:hAnsi="Arial" w:cs="Arial"/>
                <w:b/>
                <w:sz w:val="24"/>
                <w:szCs w:val="24"/>
              </w:rPr>
              <w:t>1 296 173,9</w:t>
            </w:r>
          </w:p>
        </w:tc>
      </w:tr>
    </w:tbl>
    <w:p w:rsidR="00C37CF2" w:rsidRPr="008037DF" w:rsidRDefault="00C37CF2" w:rsidP="00FC4109">
      <w:pPr>
        <w:rPr>
          <w:rFonts w:ascii="Arial" w:hAnsi="Arial" w:cs="Arial"/>
          <w:sz w:val="24"/>
          <w:szCs w:val="24"/>
        </w:rPr>
      </w:pPr>
    </w:p>
    <w:p w:rsidR="00C37CF2" w:rsidRPr="008037DF" w:rsidRDefault="00C37CF2" w:rsidP="00FC4109">
      <w:pPr>
        <w:rPr>
          <w:rFonts w:ascii="Arial" w:hAnsi="Arial" w:cs="Arial"/>
          <w:b/>
          <w:sz w:val="24"/>
          <w:szCs w:val="24"/>
        </w:rPr>
      </w:pPr>
    </w:p>
    <w:p w:rsidR="00C37CF2" w:rsidRPr="008037DF" w:rsidRDefault="00C37CF2" w:rsidP="00FC4109">
      <w:pPr>
        <w:jc w:val="left"/>
        <w:rPr>
          <w:rFonts w:ascii="Arial" w:hAnsi="Arial" w:cs="Arial"/>
          <w:b/>
          <w:sz w:val="24"/>
          <w:szCs w:val="24"/>
        </w:rPr>
      </w:pPr>
      <w:r w:rsidRPr="008037DF">
        <w:rPr>
          <w:rFonts w:ascii="Arial" w:hAnsi="Arial" w:cs="Arial"/>
          <w:b/>
          <w:sz w:val="24"/>
          <w:szCs w:val="24"/>
        </w:rPr>
        <w:t>Заместитель Главы Администрации города</w:t>
      </w:r>
    </w:p>
    <w:p w:rsidR="00C37CF2" w:rsidRPr="008037DF" w:rsidRDefault="00C37CF2" w:rsidP="00FC4109">
      <w:pPr>
        <w:jc w:val="left"/>
        <w:rPr>
          <w:rFonts w:ascii="Arial" w:hAnsi="Arial" w:cs="Arial"/>
          <w:b/>
          <w:sz w:val="24"/>
          <w:szCs w:val="24"/>
        </w:rPr>
      </w:pPr>
      <w:r w:rsidRPr="008037DF">
        <w:rPr>
          <w:rFonts w:ascii="Arial" w:hAnsi="Arial" w:cs="Arial"/>
          <w:b/>
          <w:sz w:val="24"/>
          <w:szCs w:val="24"/>
        </w:rPr>
        <w:t>по финансам и экономике, директор департамента</w:t>
      </w:r>
    </w:p>
    <w:p w:rsidR="00C37CF2" w:rsidRPr="008037DF" w:rsidRDefault="00C37CF2" w:rsidP="00FC4109">
      <w:pPr>
        <w:jc w:val="left"/>
        <w:rPr>
          <w:rFonts w:ascii="Arial" w:hAnsi="Arial" w:cs="Arial"/>
          <w:b/>
          <w:sz w:val="24"/>
          <w:szCs w:val="24"/>
        </w:rPr>
      </w:pPr>
      <w:r w:rsidRPr="008037DF">
        <w:rPr>
          <w:rFonts w:ascii="Arial" w:hAnsi="Arial" w:cs="Arial"/>
          <w:b/>
          <w:sz w:val="24"/>
          <w:szCs w:val="24"/>
        </w:rPr>
        <w:t>финансов, экономики и муниципального заказа                          О.В.Сахончик</w:t>
      </w:r>
    </w:p>
    <w:p w:rsidR="00C37CF2" w:rsidRPr="008037DF" w:rsidRDefault="00C37CF2" w:rsidP="00FC4109">
      <w:pPr>
        <w:rPr>
          <w:rFonts w:ascii="Arial" w:hAnsi="Arial" w:cs="Arial"/>
          <w:sz w:val="24"/>
          <w:szCs w:val="24"/>
        </w:rPr>
      </w:pPr>
    </w:p>
    <w:p w:rsidR="00C37CF2" w:rsidRPr="008037DF" w:rsidRDefault="00C37CF2" w:rsidP="00FC4109">
      <w:pPr>
        <w:rPr>
          <w:rFonts w:ascii="Arial" w:hAnsi="Arial" w:cs="Arial"/>
          <w:sz w:val="24"/>
          <w:szCs w:val="24"/>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p w:rsidR="00C37CF2" w:rsidRPr="008037DF" w:rsidRDefault="00C37CF2" w:rsidP="00A97139">
      <w:pPr>
        <w:jc w:val="left"/>
        <w:rPr>
          <w:rFonts w:ascii="Arial" w:hAnsi="Arial" w:cs="Arial"/>
          <w:sz w:val="24"/>
          <w:szCs w:val="24"/>
          <w:highlight w:val="yellow"/>
        </w:rPr>
      </w:pPr>
    </w:p>
    <w:sectPr w:rsidR="00C37CF2" w:rsidRPr="008037DF" w:rsidSect="00E34D6F">
      <w:headerReference w:type="default" r:id="rId7"/>
      <w:pgSz w:w="11906" w:h="16838"/>
      <w:pgMar w:top="851" w:right="851" w:bottom="851" w:left="1418" w:header="720"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CF2" w:rsidRDefault="00C37CF2">
      <w:r>
        <w:separator/>
      </w:r>
    </w:p>
  </w:endnote>
  <w:endnote w:type="continuationSeparator" w:id="0">
    <w:p w:rsidR="00C37CF2" w:rsidRDefault="00C37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altName w:val="Arial"/>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CF2" w:rsidRDefault="00C37CF2">
      <w:r>
        <w:separator/>
      </w:r>
    </w:p>
  </w:footnote>
  <w:footnote w:type="continuationSeparator" w:id="0">
    <w:p w:rsidR="00C37CF2" w:rsidRDefault="00C37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F2" w:rsidRDefault="00C37CF2" w:rsidP="001F3697">
    <w:pPr>
      <w:pStyle w:val="Header"/>
      <w:framePr w:h="402" w:hRule="exact" w:wrap="auto" w:vAnchor="text" w:hAnchor="page" w:x="6201" w:y="-152"/>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980"/>
    <w:multiLevelType w:val="hybridMultilevel"/>
    <w:tmpl w:val="8B3AB95E"/>
    <w:lvl w:ilvl="0" w:tplc="3EA47E6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27F698E"/>
    <w:multiLevelType w:val="multilevel"/>
    <w:tmpl w:val="BA144AE0"/>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57B761B"/>
    <w:multiLevelType w:val="multilevel"/>
    <w:tmpl w:val="8A626826"/>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993575A"/>
    <w:multiLevelType w:val="hybridMultilevel"/>
    <w:tmpl w:val="50EE2E96"/>
    <w:lvl w:ilvl="0" w:tplc="0419000F">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A0A1D22"/>
    <w:multiLevelType w:val="hybridMultilevel"/>
    <w:tmpl w:val="E8A21C06"/>
    <w:lvl w:ilvl="0" w:tplc="B5365A70">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5">
    <w:nsid w:val="1AE20319"/>
    <w:multiLevelType w:val="hybridMultilevel"/>
    <w:tmpl w:val="2BF243DC"/>
    <w:lvl w:ilvl="0" w:tplc="F5D2315E">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6">
    <w:nsid w:val="1D515F7A"/>
    <w:multiLevelType w:val="singleLevel"/>
    <w:tmpl w:val="9904D0F4"/>
    <w:lvl w:ilvl="0">
      <w:numFmt w:val="bullet"/>
      <w:lvlText w:val="-"/>
      <w:lvlJc w:val="left"/>
      <w:pPr>
        <w:tabs>
          <w:tab w:val="num" w:pos="927"/>
        </w:tabs>
        <w:ind w:left="927" w:hanging="360"/>
      </w:pPr>
      <w:rPr>
        <w:rFonts w:hint="default"/>
      </w:rPr>
    </w:lvl>
  </w:abstractNum>
  <w:abstractNum w:abstractNumId="7">
    <w:nsid w:val="20B60B3A"/>
    <w:multiLevelType w:val="multilevel"/>
    <w:tmpl w:val="074C2CDC"/>
    <w:lvl w:ilvl="0">
      <w:start w:val="1"/>
      <w:numFmt w:val="decimal"/>
      <w:lvlText w:val="%1."/>
      <w:lvlJc w:val="center"/>
      <w:pPr>
        <w:tabs>
          <w:tab w:val="num" w:pos="567"/>
        </w:tabs>
      </w:pPr>
      <w:rPr>
        <w:rFonts w:cs="Times New Roman" w:hint="default"/>
        <w:b w:val="0"/>
        <w:bCs w:val="0"/>
        <w:i w:val="0"/>
        <w:iCs w:val="0"/>
        <w:sz w:val="28"/>
        <w:szCs w:val="28"/>
      </w:rPr>
    </w:lvl>
    <w:lvl w:ilvl="1">
      <w:start w:val="1"/>
      <w:numFmt w:val="decimal"/>
      <w:lvlText w:val="%1.%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217370D6"/>
    <w:multiLevelType w:val="hybridMultilevel"/>
    <w:tmpl w:val="A9B06532"/>
    <w:lvl w:ilvl="0" w:tplc="0419000F">
      <w:start w:val="3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4EF255E"/>
    <w:multiLevelType w:val="multilevel"/>
    <w:tmpl w:val="BA144AE0"/>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51B26BC"/>
    <w:multiLevelType w:val="multilevel"/>
    <w:tmpl w:val="E7D44C78"/>
    <w:lvl w:ilvl="0">
      <w:start w:val="1"/>
      <w:numFmt w:val="decimal"/>
      <w:lvlText w:val="%1."/>
      <w:lvlJc w:val="center"/>
      <w:pPr>
        <w:tabs>
          <w:tab w:val="num" w:pos="851"/>
        </w:tabs>
        <w:ind w:left="284"/>
      </w:pPr>
      <w:rPr>
        <w:rFonts w:cs="Times New Roman" w:hint="default"/>
        <w:b w:val="0"/>
        <w:bCs w:val="0"/>
        <w:i w:val="0"/>
        <w:iCs w:val="0"/>
        <w:sz w:val="28"/>
        <w:szCs w:val="28"/>
      </w:rPr>
    </w:lvl>
    <w:lvl w:ilvl="1">
      <w:start w:val="1"/>
      <w:numFmt w:val="decimal"/>
      <w:lvlText w:val="%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25FB3712"/>
    <w:multiLevelType w:val="singleLevel"/>
    <w:tmpl w:val="9904D0F4"/>
    <w:lvl w:ilvl="0">
      <w:numFmt w:val="bullet"/>
      <w:lvlText w:val="-"/>
      <w:lvlJc w:val="left"/>
      <w:pPr>
        <w:tabs>
          <w:tab w:val="num" w:pos="927"/>
        </w:tabs>
        <w:ind w:left="927" w:hanging="360"/>
      </w:pPr>
      <w:rPr>
        <w:rFonts w:hint="default"/>
      </w:rPr>
    </w:lvl>
  </w:abstractNum>
  <w:abstractNum w:abstractNumId="12">
    <w:nsid w:val="28795B99"/>
    <w:multiLevelType w:val="multilevel"/>
    <w:tmpl w:val="7CFEB13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A2471FC"/>
    <w:multiLevelType w:val="hybridMultilevel"/>
    <w:tmpl w:val="10D4D4E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AB111FE"/>
    <w:multiLevelType w:val="hybridMultilevel"/>
    <w:tmpl w:val="4AA02E8C"/>
    <w:lvl w:ilvl="0" w:tplc="2912FE32">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5">
    <w:nsid w:val="2C36545A"/>
    <w:multiLevelType w:val="singleLevel"/>
    <w:tmpl w:val="9904D0F4"/>
    <w:lvl w:ilvl="0">
      <w:numFmt w:val="bullet"/>
      <w:lvlText w:val="-"/>
      <w:lvlJc w:val="left"/>
      <w:pPr>
        <w:tabs>
          <w:tab w:val="num" w:pos="927"/>
        </w:tabs>
        <w:ind w:left="927" w:hanging="360"/>
      </w:pPr>
      <w:rPr>
        <w:rFonts w:hint="default"/>
      </w:rPr>
    </w:lvl>
  </w:abstractNum>
  <w:abstractNum w:abstractNumId="16">
    <w:nsid w:val="2C475471"/>
    <w:multiLevelType w:val="hybridMultilevel"/>
    <w:tmpl w:val="FC20DCA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FBE57BB"/>
    <w:multiLevelType w:val="multilevel"/>
    <w:tmpl w:val="B420D86A"/>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27"/>
      <w:numFmt w:val="decimal"/>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nsid w:val="316C3C0C"/>
    <w:multiLevelType w:val="multilevel"/>
    <w:tmpl w:val="E7D44C78"/>
    <w:lvl w:ilvl="0">
      <w:start w:val="1"/>
      <w:numFmt w:val="decimal"/>
      <w:lvlText w:val="%1."/>
      <w:lvlJc w:val="center"/>
      <w:pPr>
        <w:tabs>
          <w:tab w:val="num" w:pos="851"/>
        </w:tabs>
        <w:ind w:left="284"/>
      </w:pPr>
      <w:rPr>
        <w:rFonts w:cs="Times New Roman" w:hint="default"/>
        <w:b w:val="0"/>
        <w:bCs w:val="0"/>
        <w:i w:val="0"/>
        <w:iCs w:val="0"/>
        <w:sz w:val="28"/>
        <w:szCs w:val="28"/>
      </w:rPr>
    </w:lvl>
    <w:lvl w:ilvl="1">
      <w:start w:val="1"/>
      <w:numFmt w:val="decimal"/>
      <w:lvlText w:val="%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3407215B"/>
    <w:multiLevelType w:val="hybridMultilevel"/>
    <w:tmpl w:val="CCFEE2B4"/>
    <w:lvl w:ilvl="0" w:tplc="5ACE162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39E960A7"/>
    <w:multiLevelType w:val="multilevel"/>
    <w:tmpl w:val="9CD4D7CE"/>
    <w:lvl w:ilvl="0">
      <w:start w:val="1"/>
      <w:numFmt w:val="decimal"/>
      <w:lvlText w:val="%1."/>
      <w:lvlJc w:val="center"/>
      <w:pPr>
        <w:tabs>
          <w:tab w:val="num" w:pos="360"/>
        </w:tabs>
        <w:ind w:firstLine="288"/>
      </w:pPr>
      <w:rPr>
        <w:rFonts w:cs="Times New Roman" w:hint="default"/>
        <w:b w:val="0"/>
        <w:bCs w:val="0"/>
        <w:i w:val="0"/>
        <w:iCs w:val="0"/>
        <w:sz w:val="28"/>
        <w:szCs w:val="28"/>
      </w:rPr>
    </w:lvl>
    <w:lvl w:ilvl="1">
      <w:start w:val="1"/>
      <w:numFmt w:val="decimal"/>
      <w:lvlText w:val="%1.%2."/>
      <w:lvlJc w:val="left"/>
      <w:pPr>
        <w:tabs>
          <w:tab w:val="num" w:pos="851"/>
        </w:tabs>
        <w:ind w:firstLine="567"/>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44EB20CC"/>
    <w:multiLevelType w:val="hybridMultilevel"/>
    <w:tmpl w:val="16F8AE56"/>
    <w:lvl w:ilvl="0" w:tplc="04190011">
      <w:start w:val="3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8C91CBC"/>
    <w:multiLevelType w:val="multilevel"/>
    <w:tmpl w:val="B3A2E4B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A904ADC"/>
    <w:multiLevelType w:val="hybridMultilevel"/>
    <w:tmpl w:val="636C8A32"/>
    <w:lvl w:ilvl="0" w:tplc="C69A936E">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24">
    <w:nsid w:val="4C8D0B87"/>
    <w:multiLevelType w:val="hybridMultilevel"/>
    <w:tmpl w:val="8F0C4898"/>
    <w:lvl w:ilvl="0" w:tplc="0419000F">
      <w:start w:val="3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4DFF01AC"/>
    <w:multiLevelType w:val="hybridMultilevel"/>
    <w:tmpl w:val="DD047760"/>
    <w:lvl w:ilvl="0" w:tplc="9800CB66">
      <w:start w:val="1"/>
      <w:numFmt w:val="bullet"/>
      <w:lvlText w:val="-"/>
      <w:lvlJc w:val="left"/>
      <w:pPr>
        <w:tabs>
          <w:tab w:val="num" w:pos="1440"/>
        </w:tabs>
        <w:ind w:left="1440" w:hanging="360"/>
      </w:pPr>
      <w:rPr>
        <w:rFonts w:ascii="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3A52A95"/>
    <w:multiLevelType w:val="singleLevel"/>
    <w:tmpl w:val="989297CC"/>
    <w:lvl w:ilvl="0">
      <w:start w:val="1"/>
      <w:numFmt w:val="bullet"/>
      <w:lvlText w:val="-"/>
      <w:lvlJc w:val="left"/>
      <w:pPr>
        <w:tabs>
          <w:tab w:val="num" w:pos="660"/>
        </w:tabs>
        <w:ind w:left="660" w:hanging="360"/>
      </w:pPr>
      <w:rPr>
        <w:rFonts w:hint="default"/>
      </w:rPr>
    </w:lvl>
  </w:abstractNum>
  <w:abstractNum w:abstractNumId="27">
    <w:nsid w:val="586864B3"/>
    <w:multiLevelType w:val="multilevel"/>
    <w:tmpl w:val="8A626826"/>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502"/>
        </w:tabs>
        <w:ind w:left="502"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B727D35"/>
    <w:multiLevelType w:val="hybridMultilevel"/>
    <w:tmpl w:val="B420D86A"/>
    <w:lvl w:ilvl="0" w:tplc="5BD0BAC2">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EB2EEA20">
      <w:start w:val="27"/>
      <w:numFmt w:val="decimal"/>
      <w:lvlText w:val="%3."/>
      <w:lvlJc w:val="left"/>
      <w:pPr>
        <w:tabs>
          <w:tab w:val="num" w:pos="360"/>
        </w:tabs>
        <w:ind w:left="360" w:hanging="360"/>
      </w:pPr>
      <w:rPr>
        <w:rFonts w:cs="Times New Roman" w:hint="default"/>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9">
    <w:nsid w:val="5ECB4B8B"/>
    <w:multiLevelType w:val="hybridMultilevel"/>
    <w:tmpl w:val="E43C7BB8"/>
    <w:lvl w:ilvl="0" w:tplc="0419000F">
      <w:start w:val="32"/>
      <w:numFmt w:val="decimal"/>
      <w:lvlText w:val="%1."/>
      <w:lvlJc w:val="left"/>
      <w:pPr>
        <w:tabs>
          <w:tab w:val="num" w:pos="502"/>
        </w:tabs>
        <w:ind w:left="502" w:hanging="360"/>
      </w:pPr>
      <w:rPr>
        <w:rFonts w:cs="Times New Roman" w:hint="default"/>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38"/>
        </w:tabs>
        <w:ind w:left="-38"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30">
    <w:nsid w:val="5EF93365"/>
    <w:multiLevelType w:val="hybridMultilevel"/>
    <w:tmpl w:val="C34E27DA"/>
    <w:lvl w:ilvl="0" w:tplc="0419000F">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A656325"/>
    <w:multiLevelType w:val="hybridMultilevel"/>
    <w:tmpl w:val="6A388818"/>
    <w:lvl w:ilvl="0" w:tplc="0419000F">
      <w:start w:val="3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180"/>
        </w:tabs>
        <w:ind w:left="18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6B1B3F56"/>
    <w:multiLevelType w:val="hybridMultilevel"/>
    <w:tmpl w:val="CB74C37C"/>
    <w:lvl w:ilvl="0" w:tplc="9C08700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FA1C7F"/>
    <w:multiLevelType w:val="hybridMultilevel"/>
    <w:tmpl w:val="E45A01B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38B643E"/>
    <w:multiLevelType w:val="singleLevel"/>
    <w:tmpl w:val="9904D0F4"/>
    <w:lvl w:ilvl="0">
      <w:numFmt w:val="bullet"/>
      <w:lvlText w:val="-"/>
      <w:lvlJc w:val="left"/>
      <w:pPr>
        <w:tabs>
          <w:tab w:val="num" w:pos="927"/>
        </w:tabs>
        <w:ind w:left="927" w:hanging="360"/>
      </w:pPr>
      <w:rPr>
        <w:rFonts w:hint="default"/>
      </w:rPr>
    </w:lvl>
  </w:abstractNum>
  <w:abstractNum w:abstractNumId="35">
    <w:nsid w:val="74081A89"/>
    <w:multiLevelType w:val="singleLevel"/>
    <w:tmpl w:val="9904D0F4"/>
    <w:lvl w:ilvl="0">
      <w:numFmt w:val="bullet"/>
      <w:lvlText w:val="-"/>
      <w:lvlJc w:val="left"/>
      <w:pPr>
        <w:tabs>
          <w:tab w:val="num" w:pos="927"/>
        </w:tabs>
        <w:ind w:left="927" w:hanging="360"/>
      </w:pPr>
      <w:rPr>
        <w:rFonts w:hint="default"/>
      </w:rPr>
    </w:lvl>
  </w:abstractNum>
  <w:abstractNum w:abstractNumId="36">
    <w:nsid w:val="74F247D6"/>
    <w:multiLevelType w:val="hybridMultilevel"/>
    <w:tmpl w:val="EAF4114C"/>
    <w:lvl w:ilvl="0" w:tplc="A22622C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75593A3B"/>
    <w:multiLevelType w:val="hybridMultilevel"/>
    <w:tmpl w:val="98BE3C62"/>
    <w:lvl w:ilvl="0" w:tplc="CA56D324">
      <w:start w:val="1"/>
      <w:numFmt w:val="decimal"/>
      <w:lvlText w:val="%1)"/>
      <w:lvlJc w:val="left"/>
      <w:pPr>
        <w:tabs>
          <w:tab w:val="num" w:pos="1384"/>
        </w:tabs>
        <w:ind w:left="1384" w:hanging="600"/>
      </w:pPr>
      <w:rPr>
        <w:rFonts w:cs="Times New Roman" w:hint="default"/>
      </w:rPr>
    </w:lvl>
    <w:lvl w:ilvl="1" w:tplc="04190019">
      <w:start w:val="1"/>
      <w:numFmt w:val="lowerLetter"/>
      <w:lvlText w:val="%2."/>
      <w:lvlJc w:val="left"/>
      <w:pPr>
        <w:tabs>
          <w:tab w:val="num" w:pos="1864"/>
        </w:tabs>
        <w:ind w:left="1864" w:hanging="360"/>
      </w:pPr>
      <w:rPr>
        <w:rFonts w:cs="Times New Roman"/>
      </w:rPr>
    </w:lvl>
    <w:lvl w:ilvl="2" w:tplc="0419001B">
      <w:start w:val="1"/>
      <w:numFmt w:val="lowerRoman"/>
      <w:lvlText w:val="%3."/>
      <w:lvlJc w:val="right"/>
      <w:pPr>
        <w:tabs>
          <w:tab w:val="num" w:pos="2584"/>
        </w:tabs>
        <w:ind w:left="2584" w:hanging="180"/>
      </w:pPr>
      <w:rPr>
        <w:rFonts w:cs="Times New Roman"/>
      </w:rPr>
    </w:lvl>
    <w:lvl w:ilvl="3" w:tplc="0419000F">
      <w:start w:val="1"/>
      <w:numFmt w:val="decimal"/>
      <w:lvlText w:val="%4."/>
      <w:lvlJc w:val="left"/>
      <w:pPr>
        <w:tabs>
          <w:tab w:val="num" w:pos="3304"/>
        </w:tabs>
        <w:ind w:left="3304" w:hanging="360"/>
      </w:pPr>
      <w:rPr>
        <w:rFonts w:cs="Times New Roman"/>
      </w:rPr>
    </w:lvl>
    <w:lvl w:ilvl="4" w:tplc="04190019">
      <w:start w:val="1"/>
      <w:numFmt w:val="lowerLetter"/>
      <w:lvlText w:val="%5."/>
      <w:lvlJc w:val="left"/>
      <w:pPr>
        <w:tabs>
          <w:tab w:val="num" w:pos="4024"/>
        </w:tabs>
        <w:ind w:left="4024" w:hanging="360"/>
      </w:pPr>
      <w:rPr>
        <w:rFonts w:cs="Times New Roman"/>
      </w:rPr>
    </w:lvl>
    <w:lvl w:ilvl="5" w:tplc="0419001B">
      <w:start w:val="1"/>
      <w:numFmt w:val="lowerRoman"/>
      <w:lvlText w:val="%6."/>
      <w:lvlJc w:val="right"/>
      <w:pPr>
        <w:tabs>
          <w:tab w:val="num" w:pos="4744"/>
        </w:tabs>
        <w:ind w:left="4744" w:hanging="180"/>
      </w:pPr>
      <w:rPr>
        <w:rFonts w:cs="Times New Roman"/>
      </w:rPr>
    </w:lvl>
    <w:lvl w:ilvl="6" w:tplc="0419000F">
      <w:start w:val="1"/>
      <w:numFmt w:val="decimal"/>
      <w:lvlText w:val="%7."/>
      <w:lvlJc w:val="left"/>
      <w:pPr>
        <w:tabs>
          <w:tab w:val="num" w:pos="5464"/>
        </w:tabs>
        <w:ind w:left="5464" w:hanging="360"/>
      </w:pPr>
      <w:rPr>
        <w:rFonts w:cs="Times New Roman"/>
      </w:rPr>
    </w:lvl>
    <w:lvl w:ilvl="7" w:tplc="04190019">
      <w:start w:val="1"/>
      <w:numFmt w:val="lowerLetter"/>
      <w:lvlText w:val="%8."/>
      <w:lvlJc w:val="left"/>
      <w:pPr>
        <w:tabs>
          <w:tab w:val="num" w:pos="6184"/>
        </w:tabs>
        <w:ind w:left="6184" w:hanging="360"/>
      </w:pPr>
      <w:rPr>
        <w:rFonts w:cs="Times New Roman"/>
      </w:rPr>
    </w:lvl>
    <w:lvl w:ilvl="8" w:tplc="0419001B">
      <w:start w:val="1"/>
      <w:numFmt w:val="lowerRoman"/>
      <w:lvlText w:val="%9."/>
      <w:lvlJc w:val="right"/>
      <w:pPr>
        <w:tabs>
          <w:tab w:val="num" w:pos="6904"/>
        </w:tabs>
        <w:ind w:left="6904" w:hanging="180"/>
      </w:pPr>
      <w:rPr>
        <w:rFonts w:cs="Times New Roman"/>
      </w:rPr>
    </w:lvl>
  </w:abstractNum>
  <w:abstractNum w:abstractNumId="38">
    <w:nsid w:val="779D0615"/>
    <w:multiLevelType w:val="multilevel"/>
    <w:tmpl w:val="EC4CCAB4"/>
    <w:lvl w:ilvl="0">
      <w:start w:val="1"/>
      <w:numFmt w:val="decimal"/>
      <w:lvlText w:val="%1."/>
      <w:lvlJc w:val="left"/>
      <w:pPr>
        <w:tabs>
          <w:tab w:val="num" w:pos="435"/>
        </w:tabs>
        <w:ind w:left="435" w:hanging="435"/>
      </w:pPr>
      <w:rPr>
        <w:rFonts w:cs="Times New Roman" w:hint="default"/>
        <w:b w:val="0"/>
        <w:bCs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9">
    <w:nsid w:val="79F50E88"/>
    <w:multiLevelType w:val="multilevel"/>
    <w:tmpl w:val="B7C0C89A"/>
    <w:lvl w:ilvl="0">
      <w:start w:val="1"/>
      <w:numFmt w:val="decimal"/>
      <w:lvlText w:val="%1."/>
      <w:lvlJc w:val="center"/>
      <w:pPr>
        <w:tabs>
          <w:tab w:val="num" w:pos="567"/>
        </w:tabs>
      </w:pPr>
      <w:rPr>
        <w:rFonts w:cs="Times New Roman" w:hint="default"/>
        <w:b w:val="0"/>
        <w:bCs w:val="0"/>
        <w:i w:val="0"/>
        <w:iCs w:val="0"/>
        <w:sz w:val="28"/>
        <w:szCs w:val="28"/>
      </w:rPr>
    </w:lvl>
    <w:lvl w:ilvl="1">
      <w:start w:val="1"/>
      <w:numFmt w:val="decimal"/>
      <w:lvlText w:val="%1.%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nsid w:val="7A1A16F1"/>
    <w:multiLevelType w:val="multilevel"/>
    <w:tmpl w:val="E7D44C78"/>
    <w:lvl w:ilvl="0">
      <w:start w:val="1"/>
      <w:numFmt w:val="decimal"/>
      <w:lvlText w:val="%1."/>
      <w:lvlJc w:val="center"/>
      <w:pPr>
        <w:tabs>
          <w:tab w:val="num" w:pos="851"/>
        </w:tabs>
        <w:ind w:left="284"/>
      </w:pPr>
      <w:rPr>
        <w:rFonts w:cs="Times New Roman" w:hint="default"/>
        <w:b w:val="0"/>
        <w:bCs w:val="0"/>
        <w:i w:val="0"/>
        <w:iCs w:val="0"/>
        <w:sz w:val="28"/>
        <w:szCs w:val="28"/>
      </w:rPr>
    </w:lvl>
    <w:lvl w:ilvl="1">
      <w:start w:val="1"/>
      <w:numFmt w:val="decimal"/>
      <w:lvlText w:val="%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A544A50"/>
    <w:multiLevelType w:val="hybridMultilevel"/>
    <w:tmpl w:val="B77484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7EAF572D"/>
    <w:multiLevelType w:val="multilevel"/>
    <w:tmpl w:val="8A6268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4"/>
  </w:num>
  <w:num w:numId="2">
    <w:abstractNumId w:val="6"/>
  </w:num>
  <w:num w:numId="3">
    <w:abstractNumId w:val="11"/>
  </w:num>
  <w:num w:numId="4">
    <w:abstractNumId w:val="35"/>
  </w:num>
  <w:num w:numId="5">
    <w:abstractNumId w:val="15"/>
  </w:num>
  <w:num w:numId="6">
    <w:abstractNumId w:val="38"/>
  </w:num>
  <w:num w:numId="7">
    <w:abstractNumId w:val="26"/>
  </w:num>
  <w:num w:numId="8">
    <w:abstractNumId w:val="38"/>
    <w:lvlOverride w:ilvl="0">
      <w:startOverride w:val="15"/>
    </w:lvlOverride>
  </w:num>
  <w:num w:numId="9">
    <w:abstractNumId w:val="33"/>
  </w:num>
  <w:num w:numId="10">
    <w:abstractNumId w:val="30"/>
  </w:num>
  <w:num w:numId="11">
    <w:abstractNumId w:val="3"/>
  </w:num>
  <w:num w:numId="12">
    <w:abstractNumId w:val="13"/>
  </w:num>
  <w:num w:numId="13">
    <w:abstractNumId w:val="25"/>
  </w:num>
  <w:num w:numId="14">
    <w:abstractNumId w:val="40"/>
  </w:num>
  <w:num w:numId="15">
    <w:abstractNumId w:val="22"/>
  </w:num>
  <w:num w:numId="16">
    <w:abstractNumId w:val="28"/>
  </w:num>
  <w:num w:numId="17">
    <w:abstractNumId w:val="21"/>
  </w:num>
  <w:num w:numId="18">
    <w:abstractNumId w:val="23"/>
  </w:num>
  <w:num w:numId="19">
    <w:abstractNumId w:val="4"/>
  </w:num>
  <w:num w:numId="20">
    <w:abstractNumId w:val="37"/>
  </w:num>
  <w:num w:numId="21">
    <w:abstractNumId w:val="17"/>
  </w:num>
  <w:num w:numId="22">
    <w:abstractNumId w:val="24"/>
  </w:num>
  <w:num w:numId="23">
    <w:abstractNumId w:val="8"/>
  </w:num>
  <w:num w:numId="24">
    <w:abstractNumId w:val="29"/>
  </w:num>
  <w:num w:numId="25">
    <w:abstractNumId w:val="31"/>
  </w:num>
  <w:num w:numId="26">
    <w:abstractNumId w:val="1"/>
  </w:num>
  <w:num w:numId="27">
    <w:abstractNumId w:val="9"/>
  </w:num>
  <w:num w:numId="28">
    <w:abstractNumId w:val="12"/>
  </w:num>
  <w:num w:numId="29">
    <w:abstractNumId w:val="42"/>
  </w:num>
  <w:num w:numId="30">
    <w:abstractNumId w:val="2"/>
  </w:num>
  <w:num w:numId="31">
    <w:abstractNumId w:val="27"/>
  </w:num>
  <w:num w:numId="32">
    <w:abstractNumId w:val="20"/>
  </w:num>
  <w:num w:numId="33">
    <w:abstractNumId w:val="7"/>
  </w:num>
  <w:num w:numId="34">
    <w:abstractNumId w:val="39"/>
  </w:num>
  <w:num w:numId="35">
    <w:abstractNumId w:val="10"/>
  </w:num>
  <w:num w:numId="36">
    <w:abstractNumId w:val="18"/>
  </w:num>
  <w:num w:numId="37">
    <w:abstractNumId w:val="32"/>
  </w:num>
  <w:num w:numId="38">
    <w:abstractNumId w:val="5"/>
  </w:num>
  <w:num w:numId="39">
    <w:abstractNumId w:val="41"/>
  </w:num>
  <w:num w:numId="40">
    <w:abstractNumId w:val="19"/>
  </w:num>
  <w:num w:numId="41">
    <w:abstractNumId w:val="16"/>
  </w:num>
  <w:num w:numId="42">
    <w:abstractNumId w:val="0"/>
  </w:num>
  <w:num w:numId="43">
    <w:abstractNumId w:val="14"/>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formatting="1" w:enforcement="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A68"/>
    <w:rsid w:val="0000040C"/>
    <w:rsid w:val="00000A0F"/>
    <w:rsid w:val="00001991"/>
    <w:rsid w:val="00002DD0"/>
    <w:rsid w:val="00003441"/>
    <w:rsid w:val="00005BDB"/>
    <w:rsid w:val="00010324"/>
    <w:rsid w:val="00010DF7"/>
    <w:rsid w:val="0001112A"/>
    <w:rsid w:val="00011E31"/>
    <w:rsid w:val="00011E67"/>
    <w:rsid w:val="000121DB"/>
    <w:rsid w:val="00012A56"/>
    <w:rsid w:val="000142E7"/>
    <w:rsid w:val="00017B87"/>
    <w:rsid w:val="00017F7E"/>
    <w:rsid w:val="000206B2"/>
    <w:rsid w:val="000208BB"/>
    <w:rsid w:val="00020AFB"/>
    <w:rsid w:val="00020DBF"/>
    <w:rsid w:val="00020E60"/>
    <w:rsid w:val="00022B4D"/>
    <w:rsid w:val="00023CD8"/>
    <w:rsid w:val="0002428B"/>
    <w:rsid w:val="0002696A"/>
    <w:rsid w:val="00026B96"/>
    <w:rsid w:val="00026D6D"/>
    <w:rsid w:val="00027330"/>
    <w:rsid w:val="00034C34"/>
    <w:rsid w:val="0003747A"/>
    <w:rsid w:val="00042415"/>
    <w:rsid w:val="0004516E"/>
    <w:rsid w:val="00045515"/>
    <w:rsid w:val="0004616E"/>
    <w:rsid w:val="00047CE5"/>
    <w:rsid w:val="00050869"/>
    <w:rsid w:val="00050E00"/>
    <w:rsid w:val="00051825"/>
    <w:rsid w:val="000524F4"/>
    <w:rsid w:val="000525C4"/>
    <w:rsid w:val="000565B1"/>
    <w:rsid w:val="00056977"/>
    <w:rsid w:val="00056B0A"/>
    <w:rsid w:val="00056DB4"/>
    <w:rsid w:val="00061FB8"/>
    <w:rsid w:val="00062182"/>
    <w:rsid w:val="00062EEB"/>
    <w:rsid w:val="000632C0"/>
    <w:rsid w:val="000646C6"/>
    <w:rsid w:val="00066D3A"/>
    <w:rsid w:val="00066DE7"/>
    <w:rsid w:val="00071A66"/>
    <w:rsid w:val="00071B71"/>
    <w:rsid w:val="000726A8"/>
    <w:rsid w:val="00074127"/>
    <w:rsid w:val="00074D72"/>
    <w:rsid w:val="00076519"/>
    <w:rsid w:val="00076B55"/>
    <w:rsid w:val="00076D40"/>
    <w:rsid w:val="00080BDE"/>
    <w:rsid w:val="00081C8F"/>
    <w:rsid w:val="000828F9"/>
    <w:rsid w:val="00082938"/>
    <w:rsid w:val="0008517E"/>
    <w:rsid w:val="00086722"/>
    <w:rsid w:val="0008695B"/>
    <w:rsid w:val="000877F4"/>
    <w:rsid w:val="000879AC"/>
    <w:rsid w:val="00090DD0"/>
    <w:rsid w:val="00091E74"/>
    <w:rsid w:val="00092053"/>
    <w:rsid w:val="000920C5"/>
    <w:rsid w:val="000923B8"/>
    <w:rsid w:val="00093F10"/>
    <w:rsid w:val="0009434F"/>
    <w:rsid w:val="00095D83"/>
    <w:rsid w:val="00096966"/>
    <w:rsid w:val="00096E7B"/>
    <w:rsid w:val="000A02F0"/>
    <w:rsid w:val="000A06E4"/>
    <w:rsid w:val="000A2284"/>
    <w:rsid w:val="000A2DA3"/>
    <w:rsid w:val="000A37E3"/>
    <w:rsid w:val="000A57AB"/>
    <w:rsid w:val="000A5CE4"/>
    <w:rsid w:val="000A67C6"/>
    <w:rsid w:val="000A73FB"/>
    <w:rsid w:val="000A78AA"/>
    <w:rsid w:val="000B18E3"/>
    <w:rsid w:val="000B1FE9"/>
    <w:rsid w:val="000B2564"/>
    <w:rsid w:val="000B596F"/>
    <w:rsid w:val="000B628F"/>
    <w:rsid w:val="000B6742"/>
    <w:rsid w:val="000B7592"/>
    <w:rsid w:val="000B7F2F"/>
    <w:rsid w:val="000C0B7D"/>
    <w:rsid w:val="000C2917"/>
    <w:rsid w:val="000C30B1"/>
    <w:rsid w:val="000C3120"/>
    <w:rsid w:val="000C4442"/>
    <w:rsid w:val="000C463F"/>
    <w:rsid w:val="000C476E"/>
    <w:rsid w:val="000C593B"/>
    <w:rsid w:val="000C5AFA"/>
    <w:rsid w:val="000C5BFE"/>
    <w:rsid w:val="000C5C16"/>
    <w:rsid w:val="000C606A"/>
    <w:rsid w:val="000D07D6"/>
    <w:rsid w:val="000D1195"/>
    <w:rsid w:val="000D15B3"/>
    <w:rsid w:val="000D2608"/>
    <w:rsid w:val="000D4238"/>
    <w:rsid w:val="000D4A69"/>
    <w:rsid w:val="000D5E1D"/>
    <w:rsid w:val="000D627A"/>
    <w:rsid w:val="000D6E2B"/>
    <w:rsid w:val="000E0506"/>
    <w:rsid w:val="000E0BCA"/>
    <w:rsid w:val="000E0F11"/>
    <w:rsid w:val="000E23EE"/>
    <w:rsid w:val="000E4697"/>
    <w:rsid w:val="000E6C32"/>
    <w:rsid w:val="000E6DDC"/>
    <w:rsid w:val="000E70E4"/>
    <w:rsid w:val="000F02AC"/>
    <w:rsid w:val="000F2341"/>
    <w:rsid w:val="000F2E58"/>
    <w:rsid w:val="000F3169"/>
    <w:rsid w:val="000F3983"/>
    <w:rsid w:val="000F49E9"/>
    <w:rsid w:val="000F6682"/>
    <w:rsid w:val="000F6A14"/>
    <w:rsid w:val="00100574"/>
    <w:rsid w:val="00101084"/>
    <w:rsid w:val="0010144F"/>
    <w:rsid w:val="00101633"/>
    <w:rsid w:val="0010164E"/>
    <w:rsid w:val="00101C57"/>
    <w:rsid w:val="00102061"/>
    <w:rsid w:val="00102374"/>
    <w:rsid w:val="00103938"/>
    <w:rsid w:val="001051C0"/>
    <w:rsid w:val="001058E4"/>
    <w:rsid w:val="001059EF"/>
    <w:rsid w:val="00106537"/>
    <w:rsid w:val="00107520"/>
    <w:rsid w:val="00107583"/>
    <w:rsid w:val="00107BDC"/>
    <w:rsid w:val="00107D72"/>
    <w:rsid w:val="00110DE8"/>
    <w:rsid w:val="001114F5"/>
    <w:rsid w:val="00112BF8"/>
    <w:rsid w:val="00115540"/>
    <w:rsid w:val="0011736D"/>
    <w:rsid w:val="00121980"/>
    <w:rsid w:val="00122562"/>
    <w:rsid w:val="00122C86"/>
    <w:rsid w:val="0012399E"/>
    <w:rsid w:val="0012408E"/>
    <w:rsid w:val="001243A5"/>
    <w:rsid w:val="0012485A"/>
    <w:rsid w:val="00125E5B"/>
    <w:rsid w:val="00127CBB"/>
    <w:rsid w:val="001305B5"/>
    <w:rsid w:val="00131081"/>
    <w:rsid w:val="00131BD6"/>
    <w:rsid w:val="0013342E"/>
    <w:rsid w:val="00135950"/>
    <w:rsid w:val="00135E1B"/>
    <w:rsid w:val="0013692D"/>
    <w:rsid w:val="00136C4F"/>
    <w:rsid w:val="00136FDB"/>
    <w:rsid w:val="00137BFF"/>
    <w:rsid w:val="001410C9"/>
    <w:rsid w:val="001412F9"/>
    <w:rsid w:val="00141B40"/>
    <w:rsid w:val="00143802"/>
    <w:rsid w:val="00143C90"/>
    <w:rsid w:val="00144B7D"/>
    <w:rsid w:val="001458EC"/>
    <w:rsid w:val="00145A77"/>
    <w:rsid w:val="00146371"/>
    <w:rsid w:val="00146BCA"/>
    <w:rsid w:val="00147B0D"/>
    <w:rsid w:val="00147D3F"/>
    <w:rsid w:val="00150497"/>
    <w:rsid w:val="00152935"/>
    <w:rsid w:val="001529CC"/>
    <w:rsid w:val="0015401C"/>
    <w:rsid w:val="001550BE"/>
    <w:rsid w:val="00155425"/>
    <w:rsid w:val="00156133"/>
    <w:rsid w:val="001561CB"/>
    <w:rsid w:val="001574D9"/>
    <w:rsid w:val="00161816"/>
    <w:rsid w:val="00161C28"/>
    <w:rsid w:val="0016391B"/>
    <w:rsid w:val="00163C40"/>
    <w:rsid w:val="00167A69"/>
    <w:rsid w:val="00167D79"/>
    <w:rsid w:val="00167D7C"/>
    <w:rsid w:val="00170A41"/>
    <w:rsid w:val="00170D21"/>
    <w:rsid w:val="00171587"/>
    <w:rsid w:val="00171852"/>
    <w:rsid w:val="00171B08"/>
    <w:rsid w:val="00172117"/>
    <w:rsid w:val="001737CB"/>
    <w:rsid w:val="00174825"/>
    <w:rsid w:val="00175004"/>
    <w:rsid w:val="0017536D"/>
    <w:rsid w:val="001759E8"/>
    <w:rsid w:val="00175AFF"/>
    <w:rsid w:val="00175C95"/>
    <w:rsid w:val="00177183"/>
    <w:rsid w:val="00177C05"/>
    <w:rsid w:val="00180717"/>
    <w:rsid w:val="00181C99"/>
    <w:rsid w:val="0018369A"/>
    <w:rsid w:val="00183BB7"/>
    <w:rsid w:val="001840E6"/>
    <w:rsid w:val="00184146"/>
    <w:rsid w:val="001847CD"/>
    <w:rsid w:val="00185FEF"/>
    <w:rsid w:val="00186C17"/>
    <w:rsid w:val="001902B3"/>
    <w:rsid w:val="00191211"/>
    <w:rsid w:val="001923A5"/>
    <w:rsid w:val="00193F3B"/>
    <w:rsid w:val="00194944"/>
    <w:rsid w:val="00195245"/>
    <w:rsid w:val="00195842"/>
    <w:rsid w:val="0019596D"/>
    <w:rsid w:val="00195C90"/>
    <w:rsid w:val="00196385"/>
    <w:rsid w:val="00196CDC"/>
    <w:rsid w:val="001A0C2F"/>
    <w:rsid w:val="001A2659"/>
    <w:rsid w:val="001A3569"/>
    <w:rsid w:val="001A453E"/>
    <w:rsid w:val="001A4D06"/>
    <w:rsid w:val="001A54D9"/>
    <w:rsid w:val="001B10CA"/>
    <w:rsid w:val="001B18E7"/>
    <w:rsid w:val="001B2695"/>
    <w:rsid w:val="001B2FD7"/>
    <w:rsid w:val="001B37BF"/>
    <w:rsid w:val="001B5CC8"/>
    <w:rsid w:val="001B5F50"/>
    <w:rsid w:val="001B668D"/>
    <w:rsid w:val="001B71C2"/>
    <w:rsid w:val="001B7695"/>
    <w:rsid w:val="001B7999"/>
    <w:rsid w:val="001C207E"/>
    <w:rsid w:val="001C2118"/>
    <w:rsid w:val="001C21BC"/>
    <w:rsid w:val="001C33FE"/>
    <w:rsid w:val="001C36EC"/>
    <w:rsid w:val="001C39C4"/>
    <w:rsid w:val="001C468E"/>
    <w:rsid w:val="001C5B24"/>
    <w:rsid w:val="001C5FF1"/>
    <w:rsid w:val="001C6273"/>
    <w:rsid w:val="001C773F"/>
    <w:rsid w:val="001D3937"/>
    <w:rsid w:val="001D4F07"/>
    <w:rsid w:val="001D5869"/>
    <w:rsid w:val="001D643E"/>
    <w:rsid w:val="001D6447"/>
    <w:rsid w:val="001D68AD"/>
    <w:rsid w:val="001D6F2C"/>
    <w:rsid w:val="001D7AA9"/>
    <w:rsid w:val="001D7FCB"/>
    <w:rsid w:val="001E19D6"/>
    <w:rsid w:val="001E2DEC"/>
    <w:rsid w:val="001E5C99"/>
    <w:rsid w:val="001E62CA"/>
    <w:rsid w:val="001E6A6A"/>
    <w:rsid w:val="001E7640"/>
    <w:rsid w:val="001E766B"/>
    <w:rsid w:val="001E7A4A"/>
    <w:rsid w:val="001F1066"/>
    <w:rsid w:val="001F2EFF"/>
    <w:rsid w:val="001F31AB"/>
    <w:rsid w:val="001F35CC"/>
    <w:rsid w:val="001F3697"/>
    <w:rsid w:val="001F3E50"/>
    <w:rsid w:val="001F4367"/>
    <w:rsid w:val="001F5DBC"/>
    <w:rsid w:val="001F6486"/>
    <w:rsid w:val="001F69FC"/>
    <w:rsid w:val="002017FC"/>
    <w:rsid w:val="002020A8"/>
    <w:rsid w:val="00202CA1"/>
    <w:rsid w:val="002033D0"/>
    <w:rsid w:val="0020471F"/>
    <w:rsid w:val="00204BE8"/>
    <w:rsid w:val="002058E4"/>
    <w:rsid w:val="00206C8E"/>
    <w:rsid w:val="002078F7"/>
    <w:rsid w:val="0021041A"/>
    <w:rsid w:val="00210FAA"/>
    <w:rsid w:val="002118BB"/>
    <w:rsid w:val="0021205A"/>
    <w:rsid w:val="00213A53"/>
    <w:rsid w:val="0021605A"/>
    <w:rsid w:val="0021741A"/>
    <w:rsid w:val="00220791"/>
    <w:rsid w:val="00224356"/>
    <w:rsid w:val="00227955"/>
    <w:rsid w:val="00227EF3"/>
    <w:rsid w:val="002306A3"/>
    <w:rsid w:val="00230F3B"/>
    <w:rsid w:val="002324D9"/>
    <w:rsid w:val="00233357"/>
    <w:rsid w:val="002348EB"/>
    <w:rsid w:val="00234D46"/>
    <w:rsid w:val="0023561A"/>
    <w:rsid w:val="002357A9"/>
    <w:rsid w:val="0023596D"/>
    <w:rsid w:val="00237BFC"/>
    <w:rsid w:val="00237D5E"/>
    <w:rsid w:val="0024053B"/>
    <w:rsid w:val="002415FA"/>
    <w:rsid w:val="002423D7"/>
    <w:rsid w:val="00243E57"/>
    <w:rsid w:val="0024442F"/>
    <w:rsid w:val="0024564C"/>
    <w:rsid w:val="00245B56"/>
    <w:rsid w:val="00245F1D"/>
    <w:rsid w:val="002515E1"/>
    <w:rsid w:val="00252A8B"/>
    <w:rsid w:val="00253034"/>
    <w:rsid w:val="0025322D"/>
    <w:rsid w:val="0025398D"/>
    <w:rsid w:val="00260C38"/>
    <w:rsid w:val="00260DF4"/>
    <w:rsid w:val="002620E7"/>
    <w:rsid w:val="00264B74"/>
    <w:rsid w:val="0026510B"/>
    <w:rsid w:val="00266F6C"/>
    <w:rsid w:val="002674B2"/>
    <w:rsid w:val="00267D80"/>
    <w:rsid w:val="00273954"/>
    <w:rsid w:val="002743CB"/>
    <w:rsid w:val="00274A68"/>
    <w:rsid w:val="00274E91"/>
    <w:rsid w:val="00275CB2"/>
    <w:rsid w:val="00276999"/>
    <w:rsid w:val="00276C2B"/>
    <w:rsid w:val="002773D4"/>
    <w:rsid w:val="002779E0"/>
    <w:rsid w:val="002814AC"/>
    <w:rsid w:val="00282561"/>
    <w:rsid w:val="00282CDD"/>
    <w:rsid w:val="00283F12"/>
    <w:rsid w:val="00284164"/>
    <w:rsid w:val="00284FEC"/>
    <w:rsid w:val="00285B2B"/>
    <w:rsid w:val="00285B40"/>
    <w:rsid w:val="00286B7D"/>
    <w:rsid w:val="00287390"/>
    <w:rsid w:val="002873D8"/>
    <w:rsid w:val="002900E1"/>
    <w:rsid w:val="0029022D"/>
    <w:rsid w:val="002911EF"/>
    <w:rsid w:val="002917B4"/>
    <w:rsid w:val="00291CCE"/>
    <w:rsid w:val="00291E1A"/>
    <w:rsid w:val="00292803"/>
    <w:rsid w:val="00294AFB"/>
    <w:rsid w:val="00295450"/>
    <w:rsid w:val="002977DC"/>
    <w:rsid w:val="002A25DD"/>
    <w:rsid w:val="002A4375"/>
    <w:rsid w:val="002A4453"/>
    <w:rsid w:val="002A4473"/>
    <w:rsid w:val="002A5190"/>
    <w:rsid w:val="002A5208"/>
    <w:rsid w:val="002A592F"/>
    <w:rsid w:val="002A5BB3"/>
    <w:rsid w:val="002A5F7C"/>
    <w:rsid w:val="002A62C9"/>
    <w:rsid w:val="002A705B"/>
    <w:rsid w:val="002B0C76"/>
    <w:rsid w:val="002B11F8"/>
    <w:rsid w:val="002B1326"/>
    <w:rsid w:val="002B171C"/>
    <w:rsid w:val="002B3E10"/>
    <w:rsid w:val="002B46EE"/>
    <w:rsid w:val="002B611F"/>
    <w:rsid w:val="002B72EE"/>
    <w:rsid w:val="002B7D51"/>
    <w:rsid w:val="002C050C"/>
    <w:rsid w:val="002C13A3"/>
    <w:rsid w:val="002C21E2"/>
    <w:rsid w:val="002C33BA"/>
    <w:rsid w:val="002C41EE"/>
    <w:rsid w:val="002C466C"/>
    <w:rsid w:val="002C52DA"/>
    <w:rsid w:val="002C79B1"/>
    <w:rsid w:val="002C7B2E"/>
    <w:rsid w:val="002D1484"/>
    <w:rsid w:val="002D269E"/>
    <w:rsid w:val="002D26EA"/>
    <w:rsid w:val="002D376B"/>
    <w:rsid w:val="002D4917"/>
    <w:rsid w:val="002D4AEB"/>
    <w:rsid w:val="002D51A4"/>
    <w:rsid w:val="002D55DE"/>
    <w:rsid w:val="002E1C7E"/>
    <w:rsid w:val="002E2263"/>
    <w:rsid w:val="002E24A6"/>
    <w:rsid w:val="002E4063"/>
    <w:rsid w:val="002E54F8"/>
    <w:rsid w:val="002E5521"/>
    <w:rsid w:val="002E611B"/>
    <w:rsid w:val="002E61DE"/>
    <w:rsid w:val="002E75FB"/>
    <w:rsid w:val="002E7669"/>
    <w:rsid w:val="002E7D42"/>
    <w:rsid w:val="002F002A"/>
    <w:rsid w:val="002F0600"/>
    <w:rsid w:val="002F1F23"/>
    <w:rsid w:val="002F2663"/>
    <w:rsid w:val="002F3CAD"/>
    <w:rsid w:val="002F46BB"/>
    <w:rsid w:val="002F48FB"/>
    <w:rsid w:val="002F4B06"/>
    <w:rsid w:val="002F58A6"/>
    <w:rsid w:val="002F58D1"/>
    <w:rsid w:val="002F694B"/>
    <w:rsid w:val="002F6E52"/>
    <w:rsid w:val="002F6EC7"/>
    <w:rsid w:val="002F760E"/>
    <w:rsid w:val="002F7E59"/>
    <w:rsid w:val="00300048"/>
    <w:rsid w:val="0030092F"/>
    <w:rsid w:val="00300D67"/>
    <w:rsid w:val="0030213E"/>
    <w:rsid w:val="003029F1"/>
    <w:rsid w:val="0030556F"/>
    <w:rsid w:val="003057A6"/>
    <w:rsid w:val="003058A4"/>
    <w:rsid w:val="00306A0B"/>
    <w:rsid w:val="00307780"/>
    <w:rsid w:val="00310B45"/>
    <w:rsid w:val="003139EF"/>
    <w:rsid w:val="00314E74"/>
    <w:rsid w:val="003154C9"/>
    <w:rsid w:val="003173FC"/>
    <w:rsid w:val="003203A8"/>
    <w:rsid w:val="00320FE0"/>
    <w:rsid w:val="00322463"/>
    <w:rsid w:val="003233F5"/>
    <w:rsid w:val="00323A10"/>
    <w:rsid w:val="00323C1F"/>
    <w:rsid w:val="00323FF9"/>
    <w:rsid w:val="0032480A"/>
    <w:rsid w:val="00324BF4"/>
    <w:rsid w:val="003265ED"/>
    <w:rsid w:val="0032695A"/>
    <w:rsid w:val="00327744"/>
    <w:rsid w:val="00327A0C"/>
    <w:rsid w:val="00327B79"/>
    <w:rsid w:val="00331749"/>
    <w:rsid w:val="00332558"/>
    <w:rsid w:val="00333F60"/>
    <w:rsid w:val="003345AD"/>
    <w:rsid w:val="00334A9C"/>
    <w:rsid w:val="00334EF7"/>
    <w:rsid w:val="00335F5A"/>
    <w:rsid w:val="00336597"/>
    <w:rsid w:val="00336D92"/>
    <w:rsid w:val="00337617"/>
    <w:rsid w:val="003406AD"/>
    <w:rsid w:val="003423C6"/>
    <w:rsid w:val="003433CE"/>
    <w:rsid w:val="00343B8E"/>
    <w:rsid w:val="00343F1E"/>
    <w:rsid w:val="00344221"/>
    <w:rsid w:val="00344EAB"/>
    <w:rsid w:val="00345DAF"/>
    <w:rsid w:val="003469DB"/>
    <w:rsid w:val="00347C6A"/>
    <w:rsid w:val="00350935"/>
    <w:rsid w:val="0035141B"/>
    <w:rsid w:val="00351DCE"/>
    <w:rsid w:val="003532A0"/>
    <w:rsid w:val="00354839"/>
    <w:rsid w:val="00354EF5"/>
    <w:rsid w:val="0035546A"/>
    <w:rsid w:val="00356638"/>
    <w:rsid w:val="00357C36"/>
    <w:rsid w:val="003613BA"/>
    <w:rsid w:val="003641B2"/>
    <w:rsid w:val="003641CE"/>
    <w:rsid w:val="00364669"/>
    <w:rsid w:val="00364CE3"/>
    <w:rsid w:val="00364E66"/>
    <w:rsid w:val="00365E0F"/>
    <w:rsid w:val="00365FAE"/>
    <w:rsid w:val="003664BB"/>
    <w:rsid w:val="00366F23"/>
    <w:rsid w:val="00367BF5"/>
    <w:rsid w:val="003729E9"/>
    <w:rsid w:val="0037343D"/>
    <w:rsid w:val="00376871"/>
    <w:rsid w:val="003804B5"/>
    <w:rsid w:val="00381F35"/>
    <w:rsid w:val="00382AF5"/>
    <w:rsid w:val="00382CB7"/>
    <w:rsid w:val="00382F01"/>
    <w:rsid w:val="00383672"/>
    <w:rsid w:val="0038564E"/>
    <w:rsid w:val="003869AE"/>
    <w:rsid w:val="00386FD5"/>
    <w:rsid w:val="00387440"/>
    <w:rsid w:val="003903C0"/>
    <w:rsid w:val="00391819"/>
    <w:rsid w:val="00391DDD"/>
    <w:rsid w:val="00391EE1"/>
    <w:rsid w:val="003921E7"/>
    <w:rsid w:val="00393058"/>
    <w:rsid w:val="00395A8E"/>
    <w:rsid w:val="003971E8"/>
    <w:rsid w:val="0039755A"/>
    <w:rsid w:val="003976D5"/>
    <w:rsid w:val="003A0712"/>
    <w:rsid w:val="003A272A"/>
    <w:rsid w:val="003A4075"/>
    <w:rsid w:val="003A4F0B"/>
    <w:rsid w:val="003A534E"/>
    <w:rsid w:val="003A5EAE"/>
    <w:rsid w:val="003A64D3"/>
    <w:rsid w:val="003B0B20"/>
    <w:rsid w:val="003B1278"/>
    <w:rsid w:val="003B175C"/>
    <w:rsid w:val="003B2186"/>
    <w:rsid w:val="003B29D8"/>
    <w:rsid w:val="003B3C21"/>
    <w:rsid w:val="003B3DAF"/>
    <w:rsid w:val="003B3FCB"/>
    <w:rsid w:val="003B4333"/>
    <w:rsid w:val="003B5714"/>
    <w:rsid w:val="003B57C2"/>
    <w:rsid w:val="003C0FC0"/>
    <w:rsid w:val="003C1FC6"/>
    <w:rsid w:val="003C3FAA"/>
    <w:rsid w:val="003C4577"/>
    <w:rsid w:val="003C7514"/>
    <w:rsid w:val="003D16FF"/>
    <w:rsid w:val="003D1DCE"/>
    <w:rsid w:val="003D1FC4"/>
    <w:rsid w:val="003D2F48"/>
    <w:rsid w:val="003D361E"/>
    <w:rsid w:val="003D4241"/>
    <w:rsid w:val="003D4593"/>
    <w:rsid w:val="003E0125"/>
    <w:rsid w:val="003E0B62"/>
    <w:rsid w:val="003E0C24"/>
    <w:rsid w:val="003E0F79"/>
    <w:rsid w:val="003E25FF"/>
    <w:rsid w:val="003E28B5"/>
    <w:rsid w:val="003E383F"/>
    <w:rsid w:val="003E45F3"/>
    <w:rsid w:val="003E7221"/>
    <w:rsid w:val="003F0DF0"/>
    <w:rsid w:val="003F1091"/>
    <w:rsid w:val="003F10A2"/>
    <w:rsid w:val="003F2446"/>
    <w:rsid w:val="003F7187"/>
    <w:rsid w:val="003F7582"/>
    <w:rsid w:val="0040072C"/>
    <w:rsid w:val="00400F54"/>
    <w:rsid w:val="004012CE"/>
    <w:rsid w:val="004013A8"/>
    <w:rsid w:val="00401A17"/>
    <w:rsid w:val="00401E60"/>
    <w:rsid w:val="004027BA"/>
    <w:rsid w:val="00403697"/>
    <w:rsid w:val="00403B5B"/>
    <w:rsid w:val="00403C1A"/>
    <w:rsid w:val="00404DA5"/>
    <w:rsid w:val="00406421"/>
    <w:rsid w:val="00407212"/>
    <w:rsid w:val="00407531"/>
    <w:rsid w:val="00410AAF"/>
    <w:rsid w:val="00410AE8"/>
    <w:rsid w:val="004112E3"/>
    <w:rsid w:val="00411F12"/>
    <w:rsid w:val="00411FCE"/>
    <w:rsid w:val="0041223E"/>
    <w:rsid w:val="00412922"/>
    <w:rsid w:val="00412FAC"/>
    <w:rsid w:val="004157D7"/>
    <w:rsid w:val="004158C1"/>
    <w:rsid w:val="0042063C"/>
    <w:rsid w:val="00421D33"/>
    <w:rsid w:val="00422F5E"/>
    <w:rsid w:val="00424233"/>
    <w:rsid w:val="00424779"/>
    <w:rsid w:val="00424BA7"/>
    <w:rsid w:val="00425704"/>
    <w:rsid w:val="004301A9"/>
    <w:rsid w:val="00432776"/>
    <w:rsid w:val="0043283D"/>
    <w:rsid w:val="004335EB"/>
    <w:rsid w:val="004335FC"/>
    <w:rsid w:val="00434F55"/>
    <w:rsid w:val="00434FBD"/>
    <w:rsid w:val="00434FEE"/>
    <w:rsid w:val="00435906"/>
    <w:rsid w:val="00435AA3"/>
    <w:rsid w:val="00435B80"/>
    <w:rsid w:val="00436093"/>
    <w:rsid w:val="00437C34"/>
    <w:rsid w:val="0044037A"/>
    <w:rsid w:val="00440943"/>
    <w:rsid w:val="004411A5"/>
    <w:rsid w:val="00441ACF"/>
    <w:rsid w:val="00442825"/>
    <w:rsid w:val="00443041"/>
    <w:rsid w:val="00443CE2"/>
    <w:rsid w:val="004446EF"/>
    <w:rsid w:val="00444A2F"/>
    <w:rsid w:val="00444EE6"/>
    <w:rsid w:val="00445A70"/>
    <w:rsid w:val="004461E2"/>
    <w:rsid w:val="004472E7"/>
    <w:rsid w:val="00447376"/>
    <w:rsid w:val="004477BF"/>
    <w:rsid w:val="0045164B"/>
    <w:rsid w:val="00451912"/>
    <w:rsid w:val="00452127"/>
    <w:rsid w:val="0045375B"/>
    <w:rsid w:val="00455E98"/>
    <w:rsid w:val="004563F2"/>
    <w:rsid w:val="00456D00"/>
    <w:rsid w:val="004579A8"/>
    <w:rsid w:val="0046323F"/>
    <w:rsid w:val="004655BF"/>
    <w:rsid w:val="00466480"/>
    <w:rsid w:val="004668CC"/>
    <w:rsid w:val="0046690A"/>
    <w:rsid w:val="00470E53"/>
    <w:rsid w:val="004712C6"/>
    <w:rsid w:val="00471394"/>
    <w:rsid w:val="004714DF"/>
    <w:rsid w:val="00472927"/>
    <w:rsid w:val="004733BD"/>
    <w:rsid w:val="00473A91"/>
    <w:rsid w:val="00473EF8"/>
    <w:rsid w:val="00473FFF"/>
    <w:rsid w:val="004741CB"/>
    <w:rsid w:val="00474D35"/>
    <w:rsid w:val="00475941"/>
    <w:rsid w:val="004772E6"/>
    <w:rsid w:val="00477700"/>
    <w:rsid w:val="00477FF1"/>
    <w:rsid w:val="0048190C"/>
    <w:rsid w:val="00481A0C"/>
    <w:rsid w:val="00484998"/>
    <w:rsid w:val="0048546C"/>
    <w:rsid w:val="0048546D"/>
    <w:rsid w:val="004857F1"/>
    <w:rsid w:val="00485EA4"/>
    <w:rsid w:val="004860BB"/>
    <w:rsid w:val="004867A6"/>
    <w:rsid w:val="0048717C"/>
    <w:rsid w:val="004872E5"/>
    <w:rsid w:val="004874A5"/>
    <w:rsid w:val="00487540"/>
    <w:rsid w:val="00491603"/>
    <w:rsid w:val="00491A29"/>
    <w:rsid w:val="00492B5F"/>
    <w:rsid w:val="00493417"/>
    <w:rsid w:val="00494D9C"/>
    <w:rsid w:val="00494FBD"/>
    <w:rsid w:val="00495282"/>
    <w:rsid w:val="004955BA"/>
    <w:rsid w:val="00495C0C"/>
    <w:rsid w:val="0049660A"/>
    <w:rsid w:val="00497B33"/>
    <w:rsid w:val="00497BA9"/>
    <w:rsid w:val="004A02AD"/>
    <w:rsid w:val="004A3321"/>
    <w:rsid w:val="004A50A2"/>
    <w:rsid w:val="004A6524"/>
    <w:rsid w:val="004A74F7"/>
    <w:rsid w:val="004A7DFD"/>
    <w:rsid w:val="004B1312"/>
    <w:rsid w:val="004B1766"/>
    <w:rsid w:val="004B43A4"/>
    <w:rsid w:val="004B4942"/>
    <w:rsid w:val="004B5A38"/>
    <w:rsid w:val="004B5C28"/>
    <w:rsid w:val="004B6313"/>
    <w:rsid w:val="004B73B5"/>
    <w:rsid w:val="004C05D8"/>
    <w:rsid w:val="004C0966"/>
    <w:rsid w:val="004C09A9"/>
    <w:rsid w:val="004C1059"/>
    <w:rsid w:val="004C156D"/>
    <w:rsid w:val="004C2DEA"/>
    <w:rsid w:val="004C3AB0"/>
    <w:rsid w:val="004C48C8"/>
    <w:rsid w:val="004C4FC0"/>
    <w:rsid w:val="004C5932"/>
    <w:rsid w:val="004C6C4F"/>
    <w:rsid w:val="004D09F5"/>
    <w:rsid w:val="004D0ABE"/>
    <w:rsid w:val="004D281C"/>
    <w:rsid w:val="004D2DF7"/>
    <w:rsid w:val="004D3C89"/>
    <w:rsid w:val="004D49FE"/>
    <w:rsid w:val="004D5973"/>
    <w:rsid w:val="004D59B0"/>
    <w:rsid w:val="004D6049"/>
    <w:rsid w:val="004D67C5"/>
    <w:rsid w:val="004D69F8"/>
    <w:rsid w:val="004E04F6"/>
    <w:rsid w:val="004E05D8"/>
    <w:rsid w:val="004E19C5"/>
    <w:rsid w:val="004E293D"/>
    <w:rsid w:val="004E4BA1"/>
    <w:rsid w:val="004E650F"/>
    <w:rsid w:val="004E7C01"/>
    <w:rsid w:val="004E7D71"/>
    <w:rsid w:val="004F0350"/>
    <w:rsid w:val="004F0B1F"/>
    <w:rsid w:val="004F0C97"/>
    <w:rsid w:val="004F205B"/>
    <w:rsid w:val="004F3180"/>
    <w:rsid w:val="004F4BDB"/>
    <w:rsid w:val="004F6769"/>
    <w:rsid w:val="00501963"/>
    <w:rsid w:val="005027E1"/>
    <w:rsid w:val="005042DE"/>
    <w:rsid w:val="00504A34"/>
    <w:rsid w:val="00504CE9"/>
    <w:rsid w:val="00505009"/>
    <w:rsid w:val="00510220"/>
    <w:rsid w:val="00511FB6"/>
    <w:rsid w:val="00512F3D"/>
    <w:rsid w:val="0051351E"/>
    <w:rsid w:val="00513739"/>
    <w:rsid w:val="00515F16"/>
    <w:rsid w:val="00517C7C"/>
    <w:rsid w:val="00517EE0"/>
    <w:rsid w:val="005204E2"/>
    <w:rsid w:val="00521523"/>
    <w:rsid w:val="0052219F"/>
    <w:rsid w:val="005227B2"/>
    <w:rsid w:val="005237D5"/>
    <w:rsid w:val="00525A35"/>
    <w:rsid w:val="00527ED8"/>
    <w:rsid w:val="00527FBE"/>
    <w:rsid w:val="00530108"/>
    <w:rsid w:val="00530218"/>
    <w:rsid w:val="0053261E"/>
    <w:rsid w:val="0053307C"/>
    <w:rsid w:val="00533453"/>
    <w:rsid w:val="00534CD1"/>
    <w:rsid w:val="00536130"/>
    <w:rsid w:val="00536B75"/>
    <w:rsid w:val="005378E2"/>
    <w:rsid w:val="005402D7"/>
    <w:rsid w:val="00540D9C"/>
    <w:rsid w:val="005412F5"/>
    <w:rsid w:val="005416D3"/>
    <w:rsid w:val="00541B01"/>
    <w:rsid w:val="0054210C"/>
    <w:rsid w:val="005421A8"/>
    <w:rsid w:val="00542E9D"/>
    <w:rsid w:val="00542F2D"/>
    <w:rsid w:val="00543E8E"/>
    <w:rsid w:val="00545DBC"/>
    <w:rsid w:val="005467C1"/>
    <w:rsid w:val="00547140"/>
    <w:rsid w:val="005475E1"/>
    <w:rsid w:val="00550338"/>
    <w:rsid w:val="00551341"/>
    <w:rsid w:val="00551B70"/>
    <w:rsid w:val="00551F97"/>
    <w:rsid w:val="00552B72"/>
    <w:rsid w:val="00553877"/>
    <w:rsid w:val="005545A9"/>
    <w:rsid w:val="00554853"/>
    <w:rsid w:val="00554B37"/>
    <w:rsid w:val="0055644A"/>
    <w:rsid w:val="00556913"/>
    <w:rsid w:val="005569A3"/>
    <w:rsid w:val="00556E00"/>
    <w:rsid w:val="00557817"/>
    <w:rsid w:val="005603ED"/>
    <w:rsid w:val="00560EEF"/>
    <w:rsid w:val="005613D1"/>
    <w:rsid w:val="005618A6"/>
    <w:rsid w:val="00562D37"/>
    <w:rsid w:val="00563357"/>
    <w:rsid w:val="00563CB3"/>
    <w:rsid w:val="00564A25"/>
    <w:rsid w:val="00564B32"/>
    <w:rsid w:val="00564BB9"/>
    <w:rsid w:val="0056544F"/>
    <w:rsid w:val="00566FAC"/>
    <w:rsid w:val="005670F5"/>
    <w:rsid w:val="005672B3"/>
    <w:rsid w:val="00567715"/>
    <w:rsid w:val="00567BAE"/>
    <w:rsid w:val="00571342"/>
    <w:rsid w:val="005740A3"/>
    <w:rsid w:val="0057661C"/>
    <w:rsid w:val="00576ED6"/>
    <w:rsid w:val="0058184F"/>
    <w:rsid w:val="00581E9C"/>
    <w:rsid w:val="00582511"/>
    <w:rsid w:val="00582AD5"/>
    <w:rsid w:val="00582E9E"/>
    <w:rsid w:val="00582EC3"/>
    <w:rsid w:val="005831CA"/>
    <w:rsid w:val="005839B4"/>
    <w:rsid w:val="0058566B"/>
    <w:rsid w:val="00585FB9"/>
    <w:rsid w:val="005866C4"/>
    <w:rsid w:val="00587D71"/>
    <w:rsid w:val="005921CD"/>
    <w:rsid w:val="005926E4"/>
    <w:rsid w:val="00593641"/>
    <w:rsid w:val="005937B5"/>
    <w:rsid w:val="00593806"/>
    <w:rsid w:val="00593F7E"/>
    <w:rsid w:val="005948EA"/>
    <w:rsid w:val="00595090"/>
    <w:rsid w:val="00597429"/>
    <w:rsid w:val="00597E5B"/>
    <w:rsid w:val="005A0021"/>
    <w:rsid w:val="005A034D"/>
    <w:rsid w:val="005A04EB"/>
    <w:rsid w:val="005A13AA"/>
    <w:rsid w:val="005A36AA"/>
    <w:rsid w:val="005A41A9"/>
    <w:rsid w:val="005A42EF"/>
    <w:rsid w:val="005A4AAA"/>
    <w:rsid w:val="005A4B73"/>
    <w:rsid w:val="005A516D"/>
    <w:rsid w:val="005A53AD"/>
    <w:rsid w:val="005A5502"/>
    <w:rsid w:val="005A5FF4"/>
    <w:rsid w:val="005B19CE"/>
    <w:rsid w:val="005B4873"/>
    <w:rsid w:val="005B48DC"/>
    <w:rsid w:val="005B4F51"/>
    <w:rsid w:val="005B6488"/>
    <w:rsid w:val="005B7669"/>
    <w:rsid w:val="005C0669"/>
    <w:rsid w:val="005C2504"/>
    <w:rsid w:val="005C26B8"/>
    <w:rsid w:val="005C396B"/>
    <w:rsid w:val="005C3A0A"/>
    <w:rsid w:val="005C4214"/>
    <w:rsid w:val="005C455A"/>
    <w:rsid w:val="005C4DB9"/>
    <w:rsid w:val="005C5947"/>
    <w:rsid w:val="005C7E42"/>
    <w:rsid w:val="005D088D"/>
    <w:rsid w:val="005D15C6"/>
    <w:rsid w:val="005D1A45"/>
    <w:rsid w:val="005D1E55"/>
    <w:rsid w:val="005D464A"/>
    <w:rsid w:val="005D5017"/>
    <w:rsid w:val="005D71BC"/>
    <w:rsid w:val="005D74DC"/>
    <w:rsid w:val="005D752A"/>
    <w:rsid w:val="005E0DFD"/>
    <w:rsid w:val="005E21FF"/>
    <w:rsid w:val="005E261E"/>
    <w:rsid w:val="005E26D2"/>
    <w:rsid w:val="005E4A7E"/>
    <w:rsid w:val="005E5263"/>
    <w:rsid w:val="005E5814"/>
    <w:rsid w:val="005E6C07"/>
    <w:rsid w:val="005E7DE8"/>
    <w:rsid w:val="005F1684"/>
    <w:rsid w:val="005F2938"/>
    <w:rsid w:val="005F2D1B"/>
    <w:rsid w:val="005F3181"/>
    <w:rsid w:val="005F3924"/>
    <w:rsid w:val="005F3AC8"/>
    <w:rsid w:val="005F5CBD"/>
    <w:rsid w:val="005F5D2A"/>
    <w:rsid w:val="005F652A"/>
    <w:rsid w:val="005F6CAB"/>
    <w:rsid w:val="005F7858"/>
    <w:rsid w:val="005F7C54"/>
    <w:rsid w:val="00600080"/>
    <w:rsid w:val="006004BC"/>
    <w:rsid w:val="006017DE"/>
    <w:rsid w:val="006044AA"/>
    <w:rsid w:val="00604819"/>
    <w:rsid w:val="00605221"/>
    <w:rsid w:val="00610940"/>
    <w:rsid w:val="006121F9"/>
    <w:rsid w:val="006131C5"/>
    <w:rsid w:val="006133ED"/>
    <w:rsid w:val="00613BC4"/>
    <w:rsid w:val="00614AF5"/>
    <w:rsid w:val="00614DC1"/>
    <w:rsid w:val="00614ED7"/>
    <w:rsid w:val="00615E3F"/>
    <w:rsid w:val="00616A34"/>
    <w:rsid w:val="0062019C"/>
    <w:rsid w:val="006202D3"/>
    <w:rsid w:val="00620B4E"/>
    <w:rsid w:val="006216B2"/>
    <w:rsid w:val="006223D8"/>
    <w:rsid w:val="006235F2"/>
    <w:rsid w:val="00623637"/>
    <w:rsid w:val="006246BB"/>
    <w:rsid w:val="00625B95"/>
    <w:rsid w:val="00626413"/>
    <w:rsid w:val="006265FD"/>
    <w:rsid w:val="00626B1A"/>
    <w:rsid w:val="00627708"/>
    <w:rsid w:val="0063072F"/>
    <w:rsid w:val="006324CA"/>
    <w:rsid w:val="006327CA"/>
    <w:rsid w:val="00633E13"/>
    <w:rsid w:val="00633E2B"/>
    <w:rsid w:val="00634A69"/>
    <w:rsid w:val="006354BA"/>
    <w:rsid w:val="00635F6D"/>
    <w:rsid w:val="00636054"/>
    <w:rsid w:val="006363D4"/>
    <w:rsid w:val="00636EC5"/>
    <w:rsid w:val="006373F2"/>
    <w:rsid w:val="00637BE1"/>
    <w:rsid w:val="006413FE"/>
    <w:rsid w:val="00641439"/>
    <w:rsid w:val="00642973"/>
    <w:rsid w:val="00644A3B"/>
    <w:rsid w:val="00645FEE"/>
    <w:rsid w:val="00647637"/>
    <w:rsid w:val="00647F7E"/>
    <w:rsid w:val="006502E8"/>
    <w:rsid w:val="00650A66"/>
    <w:rsid w:val="0065122E"/>
    <w:rsid w:val="00651C2B"/>
    <w:rsid w:val="00651C35"/>
    <w:rsid w:val="0065370D"/>
    <w:rsid w:val="00653ABB"/>
    <w:rsid w:val="006544F7"/>
    <w:rsid w:val="00654514"/>
    <w:rsid w:val="00655792"/>
    <w:rsid w:val="00656199"/>
    <w:rsid w:val="00656206"/>
    <w:rsid w:val="00656C23"/>
    <w:rsid w:val="00657BA0"/>
    <w:rsid w:val="006604DC"/>
    <w:rsid w:val="00660B6A"/>
    <w:rsid w:val="00660D92"/>
    <w:rsid w:val="00660E5F"/>
    <w:rsid w:val="006613E6"/>
    <w:rsid w:val="006618D9"/>
    <w:rsid w:val="00662D89"/>
    <w:rsid w:val="00663547"/>
    <w:rsid w:val="0066398C"/>
    <w:rsid w:val="00663F55"/>
    <w:rsid w:val="00664834"/>
    <w:rsid w:val="006659A2"/>
    <w:rsid w:val="00665CDB"/>
    <w:rsid w:val="00665D97"/>
    <w:rsid w:val="00665EBA"/>
    <w:rsid w:val="00665FE5"/>
    <w:rsid w:val="00666E15"/>
    <w:rsid w:val="006673A7"/>
    <w:rsid w:val="00670AD0"/>
    <w:rsid w:val="0067185A"/>
    <w:rsid w:val="00671BD7"/>
    <w:rsid w:val="00672532"/>
    <w:rsid w:val="00672A9F"/>
    <w:rsid w:val="00672DB2"/>
    <w:rsid w:val="00673751"/>
    <w:rsid w:val="00675227"/>
    <w:rsid w:val="00675DF9"/>
    <w:rsid w:val="00676274"/>
    <w:rsid w:val="00676427"/>
    <w:rsid w:val="006773DF"/>
    <w:rsid w:val="00680CA5"/>
    <w:rsid w:val="00681576"/>
    <w:rsid w:val="00682725"/>
    <w:rsid w:val="00685501"/>
    <w:rsid w:val="00686661"/>
    <w:rsid w:val="00686802"/>
    <w:rsid w:val="0068717C"/>
    <w:rsid w:val="0068760E"/>
    <w:rsid w:val="00690919"/>
    <w:rsid w:val="00692C97"/>
    <w:rsid w:val="00692E97"/>
    <w:rsid w:val="00694A9B"/>
    <w:rsid w:val="00695A18"/>
    <w:rsid w:val="00696352"/>
    <w:rsid w:val="00696A71"/>
    <w:rsid w:val="006973D9"/>
    <w:rsid w:val="00697787"/>
    <w:rsid w:val="006A001E"/>
    <w:rsid w:val="006A0333"/>
    <w:rsid w:val="006A1529"/>
    <w:rsid w:val="006A194E"/>
    <w:rsid w:val="006A28FB"/>
    <w:rsid w:val="006A37B8"/>
    <w:rsid w:val="006A390E"/>
    <w:rsid w:val="006A50EE"/>
    <w:rsid w:val="006A51F5"/>
    <w:rsid w:val="006A6BEC"/>
    <w:rsid w:val="006B0C7E"/>
    <w:rsid w:val="006B174A"/>
    <w:rsid w:val="006B2378"/>
    <w:rsid w:val="006B36E4"/>
    <w:rsid w:val="006B405B"/>
    <w:rsid w:val="006B5460"/>
    <w:rsid w:val="006B582A"/>
    <w:rsid w:val="006B6E19"/>
    <w:rsid w:val="006B6F86"/>
    <w:rsid w:val="006C001B"/>
    <w:rsid w:val="006C0A38"/>
    <w:rsid w:val="006C14A9"/>
    <w:rsid w:val="006C1F02"/>
    <w:rsid w:val="006C2226"/>
    <w:rsid w:val="006C2F2C"/>
    <w:rsid w:val="006C786F"/>
    <w:rsid w:val="006D0EC6"/>
    <w:rsid w:val="006D155D"/>
    <w:rsid w:val="006D15F6"/>
    <w:rsid w:val="006D2464"/>
    <w:rsid w:val="006D25DB"/>
    <w:rsid w:val="006D2F69"/>
    <w:rsid w:val="006D3232"/>
    <w:rsid w:val="006D3B90"/>
    <w:rsid w:val="006D3DC1"/>
    <w:rsid w:val="006D3F43"/>
    <w:rsid w:val="006D412A"/>
    <w:rsid w:val="006D42B0"/>
    <w:rsid w:val="006D46C0"/>
    <w:rsid w:val="006D46DB"/>
    <w:rsid w:val="006D55C4"/>
    <w:rsid w:val="006D55EF"/>
    <w:rsid w:val="006D5A31"/>
    <w:rsid w:val="006D5EF2"/>
    <w:rsid w:val="006E1BEF"/>
    <w:rsid w:val="006E2F6D"/>
    <w:rsid w:val="006E47D4"/>
    <w:rsid w:val="006E4A5B"/>
    <w:rsid w:val="006E7F31"/>
    <w:rsid w:val="006F340A"/>
    <w:rsid w:val="006F4D61"/>
    <w:rsid w:val="006F4D7D"/>
    <w:rsid w:val="006F6025"/>
    <w:rsid w:val="006F645D"/>
    <w:rsid w:val="006F670D"/>
    <w:rsid w:val="006F6F2D"/>
    <w:rsid w:val="006F7716"/>
    <w:rsid w:val="006F7C7E"/>
    <w:rsid w:val="006F7CD1"/>
    <w:rsid w:val="006F7DB7"/>
    <w:rsid w:val="00700A2F"/>
    <w:rsid w:val="0070106D"/>
    <w:rsid w:val="00701ABE"/>
    <w:rsid w:val="00703338"/>
    <w:rsid w:val="00703615"/>
    <w:rsid w:val="00704BC9"/>
    <w:rsid w:val="00705841"/>
    <w:rsid w:val="007071EA"/>
    <w:rsid w:val="0070738A"/>
    <w:rsid w:val="00712CC8"/>
    <w:rsid w:val="007133C4"/>
    <w:rsid w:val="0071410C"/>
    <w:rsid w:val="00714402"/>
    <w:rsid w:val="00714BD5"/>
    <w:rsid w:val="00714D50"/>
    <w:rsid w:val="00715AEA"/>
    <w:rsid w:val="00715C7D"/>
    <w:rsid w:val="0071664B"/>
    <w:rsid w:val="00720179"/>
    <w:rsid w:val="00720412"/>
    <w:rsid w:val="007211EB"/>
    <w:rsid w:val="0072135A"/>
    <w:rsid w:val="0072153A"/>
    <w:rsid w:val="00722B61"/>
    <w:rsid w:val="00722DAB"/>
    <w:rsid w:val="0072449D"/>
    <w:rsid w:val="0072496F"/>
    <w:rsid w:val="00725AD2"/>
    <w:rsid w:val="00726C14"/>
    <w:rsid w:val="0073045E"/>
    <w:rsid w:val="00730B3A"/>
    <w:rsid w:val="00734C11"/>
    <w:rsid w:val="00736AA6"/>
    <w:rsid w:val="0074063E"/>
    <w:rsid w:val="00741A42"/>
    <w:rsid w:val="007425A2"/>
    <w:rsid w:val="00743211"/>
    <w:rsid w:val="0074357E"/>
    <w:rsid w:val="00744D24"/>
    <w:rsid w:val="0074520E"/>
    <w:rsid w:val="0074548E"/>
    <w:rsid w:val="00751A1A"/>
    <w:rsid w:val="00752DC1"/>
    <w:rsid w:val="00753129"/>
    <w:rsid w:val="00753BE4"/>
    <w:rsid w:val="00753D80"/>
    <w:rsid w:val="00757181"/>
    <w:rsid w:val="0075721F"/>
    <w:rsid w:val="00757F8A"/>
    <w:rsid w:val="00760622"/>
    <w:rsid w:val="00760F3E"/>
    <w:rsid w:val="0076135E"/>
    <w:rsid w:val="00761E07"/>
    <w:rsid w:val="00762C1A"/>
    <w:rsid w:val="00764A18"/>
    <w:rsid w:val="00764E0D"/>
    <w:rsid w:val="00765BA0"/>
    <w:rsid w:val="00767560"/>
    <w:rsid w:val="00767C5F"/>
    <w:rsid w:val="007719F8"/>
    <w:rsid w:val="00772946"/>
    <w:rsid w:val="00772C49"/>
    <w:rsid w:val="007743B9"/>
    <w:rsid w:val="00774F36"/>
    <w:rsid w:val="00774F99"/>
    <w:rsid w:val="00775EB0"/>
    <w:rsid w:val="00776503"/>
    <w:rsid w:val="007771CE"/>
    <w:rsid w:val="00777289"/>
    <w:rsid w:val="007775E1"/>
    <w:rsid w:val="007801E1"/>
    <w:rsid w:val="007820AB"/>
    <w:rsid w:val="0078298E"/>
    <w:rsid w:val="00782BAC"/>
    <w:rsid w:val="00783123"/>
    <w:rsid w:val="0078321F"/>
    <w:rsid w:val="0078415C"/>
    <w:rsid w:val="007843D3"/>
    <w:rsid w:val="0078518A"/>
    <w:rsid w:val="00785B25"/>
    <w:rsid w:val="00785E3E"/>
    <w:rsid w:val="00786C98"/>
    <w:rsid w:val="007871B8"/>
    <w:rsid w:val="007939B3"/>
    <w:rsid w:val="00793E62"/>
    <w:rsid w:val="00797B46"/>
    <w:rsid w:val="007A0015"/>
    <w:rsid w:val="007A033C"/>
    <w:rsid w:val="007A120B"/>
    <w:rsid w:val="007A1BD2"/>
    <w:rsid w:val="007A3849"/>
    <w:rsid w:val="007A4D0E"/>
    <w:rsid w:val="007A5117"/>
    <w:rsid w:val="007A5659"/>
    <w:rsid w:val="007A620C"/>
    <w:rsid w:val="007A7DEF"/>
    <w:rsid w:val="007B0207"/>
    <w:rsid w:val="007B04E6"/>
    <w:rsid w:val="007B129C"/>
    <w:rsid w:val="007B195E"/>
    <w:rsid w:val="007B2A8B"/>
    <w:rsid w:val="007B38CF"/>
    <w:rsid w:val="007B4725"/>
    <w:rsid w:val="007B6232"/>
    <w:rsid w:val="007B6A55"/>
    <w:rsid w:val="007C05D1"/>
    <w:rsid w:val="007C068E"/>
    <w:rsid w:val="007C1B90"/>
    <w:rsid w:val="007C3B0D"/>
    <w:rsid w:val="007C5328"/>
    <w:rsid w:val="007C656B"/>
    <w:rsid w:val="007C67A0"/>
    <w:rsid w:val="007C6863"/>
    <w:rsid w:val="007C7BA5"/>
    <w:rsid w:val="007C7BD7"/>
    <w:rsid w:val="007D0442"/>
    <w:rsid w:val="007D28F4"/>
    <w:rsid w:val="007D3AD8"/>
    <w:rsid w:val="007D5929"/>
    <w:rsid w:val="007D5981"/>
    <w:rsid w:val="007D6DF9"/>
    <w:rsid w:val="007D6EC3"/>
    <w:rsid w:val="007D72AB"/>
    <w:rsid w:val="007E0111"/>
    <w:rsid w:val="007E19E5"/>
    <w:rsid w:val="007E30C3"/>
    <w:rsid w:val="007F092F"/>
    <w:rsid w:val="007F2404"/>
    <w:rsid w:val="007F2440"/>
    <w:rsid w:val="007F25A6"/>
    <w:rsid w:val="007F2AD8"/>
    <w:rsid w:val="007F2D33"/>
    <w:rsid w:val="007F52DB"/>
    <w:rsid w:val="007F61B2"/>
    <w:rsid w:val="007F6B69"/>
    <w:rsid w:val="008004C7"/>
    <w:rsid w:val="00800AFD"/>
    <w:rsid w:val="008019FB"/>
    <w:rsid w:val="00801C2C"/>
    <w:rsid w:val="008037DF"/>
    <w:rsid w:val="008045A1"/>
    <w:rsid w:val="00806277"/>
    <w:rsid w:val="00807178"/>
    <w:rsid w:val="00810E23"/>
    <w:rsid w:val="00811936"/>
    <w:rsid w:val="00812F27"/>
    <w:rsid w:val="008137ED"/>
    <w:rsid w:val="00814C0A"/>
    <w:rsid w:val="00815A60"/>
    <w:rsid w:val="00817212"/>
    <w:rsid w:val="00817E88"/>
    <w:rsid w:val="008207A7"/>
    <w:rsid w:val="00821C58"/>
    <w:rsid w:val="0082282D"/>
    <w:rsid w:val="0082332C"/>
    <w:rsid w:val="00824270"/>
    <w:rsid w:val="0082458D"/>
    <w:rsid w:val="00824A0C"/>
    <w:rsid w:val="00826DE9"/>
    <w:rsid w:val="00827B3E"/>
    <w:rsid w:val="00827D91"/>
    <w:rsid w:val="00827F37"/>
    <w:rsid w:val="008306C9"/>
    <w:rsid w:val="00831BDB"/>
    <w:rsid w:val="008323A7"/>
    <w:rsid w:val="008329BC"/>
    <w:rsid w:val="0083308F"/>
    <w:rsid w:val="008332AF"/>
    <w:rsid w:val="008335B6"/>
    <w:rsid w:val="008340ED"/>
    <w:rsid w:val="00834516"/>
    <w:rsid w:val="00835360"/>
    <w:rsid w:val="008369CC"/>
    <w:rsid w:val="00837105"/>
    <w:rsid w:val="00837F5B"/>
    <w:rsid w:val="008402B1"/>
    <w:rsid w:val="008407EA"/>
    <w:rsid w:val="00841FE5"/>
    <w:rsid w:val="00844615"/>
    <w:rsid w:val="00845C2D"/>
    <w:rsid w:val="00846FCF"/>
    <w:rsid w:val="00850D1E"/>
    <w:rsid w:val="00850EC3"/>
    <w:rsid w:val="00851187"/>
    <w:rsid w:val="00853540"/>
    <w:rsid w:val="00853755"/>
    <w:rsid w:val="008540B9"/>
    <w:rsid w:val="008551FB"/>
    <w:rsid w:val="008568EE"/>
    <w:rsid w:val="0085724F"/>
    <w:rsid w:val="008573AF"/>
    <w:rsid w:val="00857954"/>
    <w:rsid w:val="00857A42"/>
    <w:rsid w:val="008605C8"/>
    <w:rsid w:val="008606A0"/>
    <w:rsid w:val="0086184D"/>
    <w:rsid w:val="00861E37"/>
    <w:rsid w:val="008627DC"/>
    <w:rsid w:val="008628EF"/>
    <w:rsid w:val="00863870"/>
    <w:rsid w:val="00863A89"/>
    <w:rsid w:val="0086415C"/>
    <w:rsid w:val="00864A27"/>
    <w:rsid w:val="00865A36"/>
    <w:rsid w:val="008666C9"/>
    <w:rsid w:val="0086722B"/>
    <w:rsid w:val="00870622"/>
    <w:rsid w:val="008707B6"/>
    <w:rsid w:val="0087134D"/>
    <w:rsid w:val="00871F1F"/>
    <w:rsid w:val="00872787"/>
    <w:rsid w:val="008738EA"/>
    <w:rsid w:val="00873BC3"/>
    <w:rsid w:val="008742A6"/>
    <w:rsid w:val="00874FD6"/>
    <w:rsid w:val="00875620"/>
    <w:rsid w:val="00875859"/>
    <w:rsid w:val="0087675B"/>
    <w:rsid w:val="008777B4"/>
    <w:rsid w:val="00877AC8"/>
    <w:rsid w:val="00880C5C"/>
    <w:rsid w:val="008816E2"/>
    <w:rsid w:val="00881C16"/>
    <w:rsid w:val="008827FE"/>
    <w:rsid w:val="008832CD"/>
    <w:rsid w:val="00884447"/>
    <w:rsid w:val="0088480C"/>
    <w:rsid w:val="00885985"/>
    <w:rsid w:val="00886227"/>
    <w:rsid w:val="00886269"/>
    <w:rsid w:val="00886581"/>
    <w:rsid w:val="0089069F"/>
    <w:rsid w:val="0089259B"/>
    <w:rsid w:val="00893A35"/>
    <w:rsid w:val="008941A2"/>
    <w:rsid w:val="00894DE7"/>
    <w:rsid w:val="008964A8"/>
    <w:rsid w:val="008A33F5"/>
    <w:rsid w:val="008A3CB9"/>
    <w:rsid w:val="008A44E7"/>
    <w:rsid w:val="008A47C1"/>
    <w:rsid w:val="008A4C3E"/>
    <w:rsid w:val="008A5127"/>
    <w:rsid w:val="008A5F0B"/>
    <w:rsid w:val="008A62B0"/>
    <w:rsid w:val="008A6F07"/>
    <w:rsid w:val="008A7330"/>
    <w:rsid w:val="008A7484"/>
    <w:rsid w:val="008A7AD5"/>
    <w:rsid w:val="008A7E4B"/>
    <w:rsid w:val="008B0C0B"/>
    <w:rsid w:val="008B2069"/>
    <w:rsid w:val="008B2AA0"/>
    <w:rsid w:val="008B3969"/>
    <w:rsid w:val="008B3FC4"/>
    <w:rsid w:val="008B4392"/>
    <w:rsid w:val="008B4A85"/>
    <w:rsid w:val="008B5A1D"/>
    <w:rsid w:val="008B5A2D"/>
    <w:rsid w:val="008B6EA9"/>
    <w:rsid w:val="008C0498"/>
    <w:rsid w:val="008C26C1"/>
    <w:rsid w:val="008C3E78"/>
    <w:rsid w:val="008C4123"/>
    <w:rsid w:val="008C6013"/>
    <w:rsid w:val="008C6B03"/>
    <w:rsid w:val="008C748E"/>
    <w:rsid w:val="008D0D80"/>
    <w:rsid w:val="008D170A"/>
    <w:rsid w:val="008D1AA2"/>
    <w:rsid w:val="008D2FC1"/>
    <w:rsid w:val="008D3AF5"/>
    <w:rsid w:val="008D4022"/>
    <w:rsid w:val="008D4AC0"/>
    <w:rsid w:val="008D4F82"/>
    <w:rsid w:val="008D5EBD"/>
    <w:rsid w:val="008E0D10"/>
    <w:rsid w:val="008E172C"/>
    <w:rsid w:val="008E2BCD"/>
    <w:rsid w:val="008E333B"/>
    <w:rsid w:val="008E3402"/>
    <w:rsid w:val="008E35E7"/>
    <w:rsid w:val="008E451D"/>
    <w:rsid w:val="008E46A1"/>
    <w:rsid w:val="008E500C"/>
    <w:rsid w:val="008E5449"/>
    <w:rsid w:val="008E58D6"/>
    <w:rsid w:val="008E73D9"/>
    <w:rsid w:val="008F056E"/>
    <w:rsid w:val="008F077D"/>
    <w:rsid w:val="008F0BD1"/>
    <w:rsid w:val="008F27ED"/>
    <w:rsid w:val="008F2859"/>
    <w:rsid w:val="008F2902"/>
    <w:rsid w:val="008F35A5"/>
    <w:rsid w:val="008F3C8B"/>
    <w:rsid w:val="008F4D0B"/>
    <w:rsid w:val="008F56AA"/>
    <w:rsid w:val="008F5B18"/>
    <w:rsid w:val="008F6B7F"/>
    <w:rsid w:val="009013D5"/>
    <w:rsid w:val="0090261D"/>
    <w:rsid w:val="009027BA"/>
    <w:rsid w:val="0090329A"/>
    <w:rsid w:val="00904025"/>
    <w:rsid w:val="00904623"/>
    <w:rsid w:val="00904A7C"/>
    <w:rsid w:val="00904B27"/>
    <w:rsid w:val="00906249"/>
    <w:rsid w:val="0090721E"/>
    <w:rsid w:val="00907422"/>
    <w:rsid w:val="00907766"/>
    <w:rsid w:val="00910B42"/>
    <w:rsid w:val="00913113"/>
    <w:rsid w:val="00913C7C"/>
    <w:rsid w:val="009147C1"/>
    <w:rsid w:val="00914858"/>
    <w:rsid w:val="00914997"/>
    <w:rsid w:val="00914DD8"/>
    <w:rsid w:val="0091605C"/>
    <w:rsid w:val="009160AB"/>
    <w:rsid w:val="009160B1"/>
    <w:rsid w:val="009162BE"/>
    <w:rsid w:val="00916D6F"/>
    <w:rsid w:val="00920FA3"/>
    <w:rsid w:val="00921824"/>
    <w:rsid w:val="0092195D"/>
    <w:rsid w:val="0092231F"/>
    <w:rsid w:val="009223D3"/>
    <w:rsid w:val="0092294B"/>
    <w:rsid w:val="009229B5"/>
    <w:rsid w:val="00923D9C"/>
    <w:rsid w:val="00925B2A"/>
    <w:rsid w:val="00926695"/>
    <w:rsid w:val="009269D9"/>
    <w:rsid w:val="009278BF"/>
    <w:rsid w:val="009301FB"/>
    <w:rsid w:val="00930416"/>
    <w:rsid w:val="009324A4"/>
    <w:rsid w:val="00932A89"/>
    <w:rsid w:val="009331AB"/>
    <w:rsid w:val="009332D6"/>
    <w:rsid w:val="00933ADB"/>
    <w:rsid w:val="009343DE"/>
    <w:rsid w:val="00934EBA"/>
    <w:rsid w:val="009358B5"/>
    <w:rsid w:val="00936DC6"/>
    <w:rsid w:val="0093737B"/>
    <w:rsid w:val="00940212"/>
    <w:rsid w:val="00940B43"/>
    <w:rsid w:val="00940EBE"/>
    <w:rsid w:val="0094157F"/>
    <w:rsid w:val="00941EEF"/>
    <w:rsid w:val="009431EA"/>
    <w:rsid w:val="00943413"/>
    <w:rsid w:val="00943E0A"/>
    <w:rsid w:val="009446E8"/>
    <w:rsid w:val="00944B5A"/>
    <w:rsid w:val="00946AC3"/>
    <w:rsid w:val="00947794"/>
    <w:rsid w:val="00947CCB"/>
    <w:rsid w:val="00951025"/>
    <w:rsid w:val="0095111E"/>
    <w:rsid w:val="0095292D"/>
    <w:rsid w:val="00953D51"/>
    <w:rsid w:val="0095494D"/>
    <w:rsid w:val="00954A95"/>
    <w:rsid w:val="00954C06"/>
    <w:rsid w:val="00955B81"/>
    <w:rsid w:val="00956705"/>
    <w:rsid w:val="009570AB"/>
    <w:rsid w:val="009575D4"/>
    <w:rsid w:val="00957711"/>
    <w:rsid w:val="009602CC"/>
    <w:rsid w:val="00960D5C"/>
    <w:rsid w:val="00961720"/>
    <w:rsid w:val="009634BF"/>
    <w:rsid w:val="00964817"/>
    <w:rsid w:val="00966275"/>
    <w:rsid w:val="009663CC"/>
    <w:rsid w:val="00966A3D"/>
    <w:rsid w:val="00967527"/>
    <w:rsid w:val="00970C11"/>
    <w:rsid w:val="00970FF3"/>
    <w:rsid w:val="009712C4"/>
    <w:rsid w:val="0097163C"/>
    <w:rsid w:val="00973C1F"/>
    <w:rsid w:val="00974072"/>
    <w:rsid w:val="009753C7"/>
    <w:rsid w:val="00975AFE"/>
    <w:rsid w:val="00976F36"/>
    <w:rsid w:val="00977971"/>
    <w:rsid w:val="009800B9"/>
    <w:rsid w:val="00980E12"/>
    <w:rsid w:val="00982F40"/>
    <w:rsid w:val="009865C3"/>
    <w:rsid w:val="00987E97"/>
    <w:rsid w:val="009913B9"/>
    <w:rsid w:val="00992999"/>
    <w:rsid w:val="00994285"/>
    <w:rsid w:val="00995B93"/>
    <w:rsid w:val="00996A7A"/>
    <w:rsid w:val="009A0018"/>
    <w:rsid w:val="009A1978"/>
    <w:rsid w:val="009A1DC9"/>
    <w:rsid w:val="009A2A7A"/>
    <w:rsid w:val="009A2DB7"/>
    <w:rsid w:val="009A3321"/>
    <w:rsid w:val="009A45C7"/>
    <w:rsid w:val="009A46D8"/>
    <w:rsid w:val="009A5151"/>
    <w:rsid w:val="009A7F55"/>
    <w:rsid w:val="009B4970"/>
    <w:rsid w:val="009B4F3C"/>
    <w:rsid w:val="009B535E"/>
    <w:rsid w:val="009B58A6"/>
    <w:rsid w:val="009B6069"/>
    <w:rsid w:val="009B66B3"/>
    <w:rsid w:val="009B6BC9"/>
    <w:rsid w:val="009B7E54"/>
    <w:rsid w:val="009C01D2"/>
    <w:rsid w:val="009C0D60"/>
    <w:rsid w:val="009C10FD"/>
    <w:rsid w:val="009C2063"/>
    <w:rsid w:val="009C4398"/>
    <w:rsid w:val="009C52F8"/>
    <w:rsid w:val="009C72BB"/>
    <w:rsid w:val="009C734A"/>
    <w:rsid w:val="009D0BD0"/>
    <w:rsid w:val="009D0D3F"/>
    <w:rsid w:val="009D210E"/>
    <w:rsid w:val="009D358D"/>
    <w:rsid w:val="009D505D"/>
    <w:rsid w:val="009D5C47"/>
    <w:rsid w:val="009D6723"/>
    <w:rsid w:val="009D67F3"/>
    <w:rsid w:val="009D6DFB"/>
    <w:rsid w:val="009D6FB6"/>
    <w:rsid w:val="009D7369"/>
    <w:rsid w:val="009E1FF6"/>
    <w:rsid w:val="009E406C"/>
    <w:rsid w:val="009E63B4"/>
    <w:rsid w:val="009E68C2"/>
    <w:rsid w:val="009E7185"/>
    <w:rsid w:val="009F0244"/>
    <w:rsid w:val="009F0741"/>
    <w:rsid w:val="009F18DD"/>
    <w:rsid w:val="009F1D85"/>
    <w:rsid w:val="009F308F"/>
    <w:rsid w:val="009F38EE"/>
    <w:rsid w:val="009F3C69"/>
    <w:rsid w:val="009F535A"/>
    <w:rsid w:val="009F5CDB"/>
    <w:rsid w:val="00A002FF"/>
    <w:rsid w:val="00A0036A"/>
    <w:rsid w:val="00A0049E"/>
    <w:rsid w:val="00A00C99"/>
    <w:rsid w:val="00A013EA"/>
    <w:rsid w:val="00A03DD1"/>
    <w:rsid w:val="00A04E00"/>
    <w:rsid w:val="00A0579C"/>
    <w:rsid w:val="00A05B49"/>
    <w:rsid w:val="00A11A4C"/>
    <w:rsid w:val="00A11FA0"/>
    <w:rsid w:val="00A13D5C"/>
    <w:rsid w:val="00A1438B"/>
    <w:rsid w:val="00A14412"/>
    <w:rsid w:val="00A14E7B"/>
    <w:rsid w:val="00A154A5"/>
    <w:rsid w:val="00A161E9"/>
    <w:rsid w:val="00A16C5D"/>
    <w:rsid w:val="00A20790"/>
    <w:rsid w:val="00A23204"/>
    <w:rsid w:val="00A23B7F"/>
    <w:rsid w:val="00A24AF4"/>
    <w:rsid w:val="00A25854"/>
    <w:rsid w:val="00A2586D"/>
    <w:rsid w:val="00A25A28"/>
    <w:rsid w:val="00A25AFD"/>
    <w:rsid w:val="00A26437"/>
    <w:rsid w:val="00A267AE"/>
    <w:rsid w:val="00A27029"/>
    <w:rsid w:val="00A276D4"/>
    <w:rsid w:val="00A2790E"/>
    <w:rsid w:val="00A30C49"/>
    <w:rsid w:val="00A3187C"/>
    <w:rsid w:val="00A31979"/>
    <w:rsid w:val="00A32A78"/>
    <w:rsid w:val="00A33D35"/>
    <w:rsid w:val="00A41CCD"/>
    <w:rsid w:val="00A42307"/>
    <w:rsid w:val="00A429B8"/>
    <w:rsid w:val="00A42C5E"/>
    <w:rsid w:val="00A434F0"/>
    <w:rsid w:val="00A4528B"/>
    <w:rsid w:val="00A510A9"/>
    <w:rsid w:val="00A517C4"/>
    <w:rsid w:val="00A5281D"/>
    <w:rsid w:val="00A52A9D"/>
    <w:rsid w:val="00A546C9"/>
    <w:rsid w:val="00A54F41"/>
    <w:rsid w:val="00A56006"/>
    <w:rsid w:val="00A56188"/>
    <w:rsid w:val="00A606B1"/>
    <w:rsid w:val="00A60D8B"/>
    <w:rsid w:val="00A61B54"/>
    <w:rsid w:val="00A64345"/>
    <w:rsid w:val="00A6517C"/>
    <w:rsid w:val="00A65932"/>
    <w:rsid w:val="00A65F62"/>
    <w:rsid w:val="00A664F4"/>
    <w:rsid w:val="00A67276"/>
    <w:rsid w:val="00A67749"/>
    <w:rsid w:val="00A67F17"/>
    <w:rsid w:val="00A70604"/>
    <w:rsid w:val="00A70A47"/>
    <w:rsid w:val="00A71436"/>
    <w:rsid w:val="00A717EA"/>
    <w:rsid w:val="00A71E3A"/>
    <w:rsid w:val="00A73C2F"/>
    <w:rsid w:val="00A74133"/>
    <w:rsid w:val="00A74FEC"/>
    <w:rsid w:val="00A75BED"/>
    <w:rsid w:val="00A75F6B"/>
    <w:rsid w:val="00A76B05"/>
    <w:rsid w:val="00A773D7"/>
    <w:rsid w:val="00A80311"/>
    <w:rsid w:val="00A832E1"/>
    <w:rsid w:val="00A84475"/>
    <w:rsid w:val="00A844F5"/>
    <w:rsid w:val="00A84E01"/>
    <w:rsid w:val="00A85A2E"/>
    <w:rsid w:val="00A860AF"/>
    <w:rsid w:val="00A861C0"/>
    <w:rsid w:val="00A8776B"/>
    <w:rsid w:val="00A87AF5"/>
    <w:rsid w:val="00A87B91"/>
    <w:rsid w:val="00A87E38"/>
    <w:rsid w:val="00A91DA8"/>
    <w:rsid w:val="00A92C75"/>
    <w:rsid w:val="00A95DCE"/>
    <w:rsid w:val="00A97139"/>
    <w:rsid w:val="00A971B8"/>
    <w:rsid w:val="00A9723B"/>
    <w:rsid w:val="00A97643"/>
    <w:rsid w:val="00AA2922"/>
    <w:rsid w:val="00AA38BD"/>
    <w:rsid w:val="00AA48EE"/>
    <w:rsid w:val="00AA5E55"/>
    <w:rsid w:val="00AA6E09"/>
    <w:rsid w:val="00AA769E"/>
    <w:rsid w:val="00AA7C73"/>
    <w:rsid w:val="00AB0342"/>
    <w:rsid w:val="00AB079C"/>
    <w:rsid w:val="00AB0B13"/>
    <w:rsid w:val="00AB1470"/>
    <w:rsid w:val="00AB2AF0"/>
    <w:rsid w:val="00AB352D"/>
    <w:rsid w:val="00AB3754"/>
    <w:rsid w:val="00AB64C5"/>
    <w:rsid w:val="00AB6BA6"/>
    <w:rsid w:val="00AB7593"/>
    <w:rsid w:val="00AC0546"/>
    <w:rsid w:val="00AC079C"/>
    <w:rsid w:val="00AC21C0"/>
    <w:rsid w:val="00AC32C2"/>
    <w:rsid w:val="00AC5B89"/>
    <w:rsid w:val="00AC603C"/>
    <w:rsid w:val="00AC6F40"/>
    <w:rsid w:val="00AC780B"/>
    <w:rsid w:val="00AC7B0C"/>
    <w:rsid w:val="00AC7F43"/>
    <w:rsid w:val="00AD1535"/>
    <w:rsid w:val="00AD20BC"/>
    <w:rsid w:val="00AD324D"/>
    <w:rsid w:val="00AD5F5E"/>
    <w:rsid w:val="00AD5FB7"/>
    <w:rsid w:val="00AD6846"/>
    <w:rsid w:val="00AD756C"/>
    <w:rsid w:val="00AE024D"/>
    <w:rsid w:val="00AE3862"/>
    <w:rsid w:val="00AE5F83"/>
    <w:rsid w:val="00AE6B42"/>
    <w:rsid w:val="00AE6F14"/>
    <w:rsid w:val="00AE740B"/>
    <w:rsid w:val="00AF0D46"/>
    <w:rsid w:val="00AF0F8C"/>
    <w:rsid w:val="00AF319C"/>
    <w:rsid w:val="00AF489D"/>
    <w:rsid w:val="00AF589E"/>
    <w:rsid w:val="00AF5D5C"/>
    <w:rsid w:val="00AF6876"/>
    <w:rsid w:val="00AF6C43"/>
    <w:rsid w:val="00AF71F6"/>
    <w:rsid w:val="00B0014C"/>
    <w:rsid w:val="00B0049A"/>
    <w:rsid w:val="00B00986"/>
    <w:rsid w:val="00B00E9F"/>
    <w:rsid w:val="00B02DCA"/>
    <w:rsid w:val="00B03D37"/>
    <w:rsid w:val="00B04AF8"/>
    <w:rsid w:val="00B05FFE"/>
    <w:rsid w:val="00B0622F"/>
    <w:rsid w:val="00B07F3E"/>
    <w:rsid w:val="00B10E0D"/>
    <w:rsid w:val="00B12461"/>
    <w:rsid w:val="00B13A39"/>
    <w:rsid w:val="00B145FE"/>
    <w:rsid w:val="00B1490D"/>
    <w:rsid w:val="00B15658"/>
    <w:rsid w:val="00B15D72"/>
    <w:rsid w:val="00B15EF3"/>
    <w:rsid w:val="00B16218"/>
    <w:rsid w:val="00B16229"/>
    <w:rsid w:val="00B16901"/>
    <w:rsid w:val="00B17C9C"/>
    <w:rsid w:val="00B20B3D"/>
    <w:rsid w:val="00B2106E"/>
    <w:rsid w:val="00B24FF9"/>
    <w:rsid w:val="00B25074"/>
    <w:rsid w:val="00B2594B"/>
    <w:rsid w:val="00B25C4A"/>
    <w:rsid w:val="00B2699D"/>
    <w:rsid w:val="00B30DCD"/>
    <w:rsid w:val="00B32BB1"/>
    <w:rsid w:val="00B33A16"/>
    <w:rsid w:val="00B34982"/>
    <w:rsid w:val="00B37B21"/>
    <w:rsid w:val="00B401F1"/>
    <w:rsid w:val="00B40B96"/>
    <w:rsid w:val="00B40CEF"/>
    <w:rsid w:val="00B41108"/>
    <w:rsid w:val="00B43A79"/>
    <w:rsid w:val="00B43C1C"/>
    <w:rsid w:val="00B43D59"/>
    <w:rsid w:val="00B4409F"/>
    <w:rsid w:val="00B45781"/>
    <w:rsid w:val="00B46595"/>
    <w:rsid w:val="00B465FB"/>
    <w:rsid w:val="00B46AC4"/>
    <w:rsid w:val="00B46EAD"/>
    <w:rsid w:val="00B4725D"/>
    <w:rsid w:val="00B475F7"/>
    <w:rsid w:val="00B508A7"/>
    <w:rsid w:val="00B51397"/>
    <w:rsid w:val="00B519EB"/>
    <w:rsid w:val="00B526F5"/>
    <w:rsid w:val="00B530C8"/>
    <w:rsid w:val="00B5364C"/>
    <w:rsid w:val="00B53B2E"/>
    <w:rsid w:val="00B55331"/>
    <w:rsid w:val="00B572C0"/>
    <w:rsid w:val="00B60F08"/>
    <w:rsid w:val="00B61756"/>
    <w:rsid w:val="00B61BB8"/>
    <w:rsid w:val="00B62D8B"/>
    <w:rsid w:val="00B64EEC"/>
    <w:rsid w:val="00B65229"/>
    <w:rsid w:val="00B67298"/>
    <w:rsid w:val="00B70E3D"/>
    <w:rsid w:val="00B720E4"/>
    <w:rsid w:val="00B721B7"/>
    <w:rsid w:val="00B726F1"/>
    <w:rsid w:val="00B7286C"/>
    <w:rsid w:val="00B73523"/>
    <w:rsid w:val="00B74C61"/>
    <w:rsid w:val="00B7500D"/>
    <w:rsid w:val="00B754A7"/>
    <w:rsid w:val="00B77930"/>
    <w:rsid w:val="00B77B2E"/>
    <w:rsid w:val="00B81210"/>
    <w:rsid w:val="00B8137C"/>
    <w:rsid w:val="00B81530"/>
    <w:rsid w:val="00B8187A"/>
    <w:rsid w:val="00B8278A"/>
    <w:rsid w:val="00B827D4"/>
    <w:rsid w:val="00B84688"/>
    <w:rsid w:val="00B867B5"/>
    <w:rsid w:val="00B869A6"/>
    <w:rsid w:val="00B87F2B"/>
    <w:rsid w:val="00B902EE"/>
    <w:rsid w:val="00B90669"/>
    <w:rsid w:val="00B9118D"/>
    <w:rsid w:val="00B92651"/>
    <w:rsid w:val="00B9286B"/>
    <w:rsid w:val="00B934D8"/>
    <w:rsid w:val="00B936C7"/>
    <w:rsid w:val="00B93B9C"/>
    <w:rsid w:val="00B942BF"/>
    <w:rsid w:val="00B948EC"/>
    <w:rsid w:val="00B95152"/>
    <w:rsid w:val="00B9637E"/>
    <w:rsid w:val="00B97110"/>
    <w:rsid w:val="00B9761F"/>
    <w:rsid w:val="00B97B9F"/>
    <w:rsid w:val="00BA00DA"/>
    <w:rsid w:val="00BA1B39"/>
    <w:rsid w:val="00BA26FA"/>
    <w:rsid w:val="00BA2D0A"/>
    <w:rsid w:val="00BA3953"/>
    <w:rsid w:val="00BA4467"/>
    <w:rsid w:val="00BA475B"/>
    <w:rsid w:val="00BA4788"/>
    <w:rsid w:val="00BA4CC7"/>
    <w:rsid w:val="00BA5503"/>
    <w:rsid w:val="00BA5A4B"/>
    <w:rsid w:val="00BA6027"/>
    <w:rsid w:val="00BA66FF"/>
    <w:rsid w:val="00BA7CFE"/>
    <w:rsid w:val="00BB0C33"/>
    <w:rsid w:val="00BB1369"/>
    <w:rsid w:val="00BB4E97"/>
    <w:rsid w:val="00BB6117"/>
    <w:rsid w:val="00BB61DF"/>
    <w:rsid w:val="00BB62B8"/>
    <w:rsid w:val="00BB7FDD"/>
    <w:rsid w:val="00BC0A20"/>
    <w:rsid w:val="00BC0F7A"/>
    <w:rsid w:val="00BC145B"/>
    <w:rsid w:val="00BC1878"/>
    <w:rsid w:val="00BC2B53"/>
    <w:rsid w:val="00BC4983"/>
    <w:rsid w:val="00BC5B8F"/>
    <w:rsid w:val="00BC5D70"/>
    <w:rsid w:val="00BC61AA"/>
    <w:rsid w:val="00BD1F86"/>
    <w:rsid w:val="00BD20B0"/>
    <w:rsid w:val="00BD3176"/>
    <w:rsid w:val="00BD3E21"/>
    <w:rsid w:val="00BD462F"/>
    <w:rsid w:val="00BD4764"/>
    <w:rsid w:val="00BD6650"/>
    <w:rsid w:val="00BD67F7"/>
    <w:rsid w:val="00BD7B62"/>
    <w:rsid w:val="00BE010E"/>
    <w:rsid w:val="00BE0330"/>
    <w:rsid w:val="00BE04DA"/>
    <w:rsid w:val="00BE0AA3"/>
    <w:rsid w:val="00BE1EDE"/>
    <w:rsid w:val="00BE2AB0"/>
    <w:rsid w:val="00BE3115"/>
    <w:rsid w:val="00BE37C2"/>
    <w:rsid w:val="00BE3A6C"/>
    <w:rsid w:val="00BE4BFB"/>
    <w:rsid w:val="00BE4D21"/>
    <w:rsid w:val="00BE4ED8"/>
    <w:rsid w:val="00BE4F0C"/>
    <w:rsid w:val="00BE505E"/>
    <w:rsid w:val="00BE59D0"/>
    <w:rsid w:val="00BF1257"/>
    <w:rsid w:val="00BF1446"/>
    <w:rsid w:val="00BF14A9"/>
    <w:rsid w:val="00BF2A45"/>
    <w:rsid w:val="00BF3687"/>
    <w:rsid w:val="00BF38AA"/>
    <w:rsid w:val="00BF3F18"/>
    <w:rsid w:val="00BF44BF"/>
    <w:rsid w:val="00BF4798"/>
    <w:rsid w:val="00BF4B12"/>
    <w:rsid w:val="00BF4FF8"/>
    <w:rsid w:val="00BF6C0E"/>
    <w:rsid w:val="00BF794C"/>
    <w:rsid w:val="00C003F0"/>
    <w:rsid w:val="00C00D8B"/>
    <w:rsid w:val="00C01F67"/>
    <w:rsid w:val="00C032D6"/>
    <w:rsid w:val="00C03499"/>
    <w:rsid w:val="00C047FE"/>
    <w:rsid w:val="00C05DF1"/>
    <w:rsid w:val="00C06AD4"/>
    <w:rsid w:val="00C06B43"/>
    <w:rsid w:val="00C06D70"/>
    <w:rsid w:val="00C10C5C"/>
    <w:rsid w:val="00C11834"/>
    <w:rsid w:val="00C1205A"/>
    <w:rsid w:val="00C120D4"/>
    <w:rsid w:val="00C128BF"/>
    <w:rsid w:val="00C130C3"/>
    <w:rsid w:val="00C134B5"/>
    <w:rsid w:val="00C155C5"/>
    <w:rsid w:val="00C1657B"/>
    <w:rsid w:val="00C20587"/>
    <w:rsid w:val="00C21805"/>
    <w:rsid w:val="00C21FDE"/>
    <w:rsid w:val="00C2332B"/>
    <w:rsid w:val="00C23501"/>
    <w:rsid w:val="00C23D33"/>
    <w:rsid w:val="00C24E27"/>
    <w:rsid w:val="00C2571F"/>
    <w:rsid w:val="00C27A7C"/>
    <w:rsid w:val="00C30193"/>
    <w:rsid w:val="00C3108C"/>
    <w:rsid w:val="00C311A4"/>
    <w:rsid w:val="00C31D64"/>
    <w:rsid w:val="00C32132"/>
    <w:rsid w:val="00C3296F"/>
    <w:rsid w:val="00C32AD5"/>
    <w:rsid w:val="00C34554"/>
    <w:rsid w:val="00C34662"/>
    <w:rsid w:val="00C35340"/>
    <w:rsid w:val="00C3561C"/>
    <w:rsid w:val="00C35D3D"/>
    <w:rsid w:val="00C373A8"/>
    <w:rsid w:val="00C37B62"/>
    <w:rsid w:val="00C37CF2"/>
    <w:rsid w:val="00C408A1"/>
    <w:rsid w:val="00C4159C"/>
    <w:rsid w:val="00C42BF8"/>
    <w:rsid w:val="00C43608"/>
    <w:rsid w:val="00C43C84"/>
    <w:rsid w:val="00C43E24"/>
    <w:rsid w:val="00C45458"/>
    <w:rsid w:val="00C45619"/>
    <w:rsid w:val="00C45880"/>
    <w:rsid w:val="00C45A57"/>
    <w:rsid w:val="00C46365"/>
    <w:rsid w:val="00C46E58"/>
    <w:rsid w:val="00C47A64"/>
    <w:rsid w:val="00C50B18"/>
    <w:rsid w:val="00C53400"/>
    <w:rsid w:val="00C539D8"/>
    <w:rsid w:val="00C53A41"/>
    <w:rsid w:val="00C548BF"/>
    <w:rsid w:val="00C550E1"/>
    <w:rsid w:val="00C60FDC"/>
    <w:rsid w:val="00C6108B"/>
    <w:rsid w:val="00C618C2"/>
    <w:rsid w:val="00C6226B"/>
    <w:rsid w:val="00C62557"/>
    <w:rsid w:val="00C62FA8"/>
    <w:rsid w:val="00C6461D"/>
    <w:rsid w:val="00C651DD"/>
    <w:rsid w:val="00C653C6"/>
    <w:rsid w:val="00C66C2B"/>
    <w:rsid w:val="00C703AB"/>
    <w:rsid w:val="00C713AD"/>
    <w:rsid w:val="00C72360"/>
    <w:rsid w:val="00C72393"/>
    <w:rsid w:val="00C733BD"/>
    <w:rsid w:val="00C7492E"/>
    <w:rsid w:val="00C754CE"/>
    <w:rsid w:val="00C75BFA"/>
    <w:rsid w:val="00C75E85"/>
    <w:rsid w:val="00C76897"/>
    <w:rsid w:val="00C77EED"/>
    <w:rsid w:val="00C809A0"/>
    <w:rsid w:val="00C82D59"/>
    <w:rsid w:val="00C83710"/>
    <w:rsid w:val="00C844CF"/>
    <w:rsid w:val="00C845EE"/>
    <w:rsid w:val="00C84CDC"/>
    <w:rsid w:val="00C8530D"/>
    <w:rsid w:val="00C85462"/>
    <w:rsid w:val="00C8567B"/>
    <w:rsid w:val="00C8575A"/>
    <w:rsid w:val="00C85D26"/>
    <w:rsid w:val="00C87B86"/>
    <w:rsid w:val="00C90A67"/>
    <w:rsid w:val="00C90D7B"/>
    <w:rsid w:val="00C92661"/>
    <w:rsid w:val="00C9310D"/>
    <w:rsid w:val="00C93290"/>
    <w:rsid w:val="00C93300"/>
    <w:rsid w:val="00C9391F"/>
    <w:rsid w:val="00C95425"/>
    <w:rsid w:val="00C9770A"/>
    <w:rsid w:val="00CA011D"/>
    <w:rsid w:val="00CA03B1"/>
    <w:rsid w:val="00CA0864"/>
    <w:rsid w:val="00CA09CD"/>
    <w:rsid w:val="00CA0FCC"/>
    <w:rsid w:val="00CA1235"/>
    <w:rsid w:val="00CA12DB"/>
    <w:rsid w:val="00CA1434"/>
    <w:rsid w:val="00CA1BCD"/>
    <w:rsid w:val="00CA29E5"/>
    <w:rsid w:val="00CA3BBC"/>
    <w:rsid w:val="00CA4001"/>
    <w:rsid w:val="00CA42DD"/>
    <w:rsid w:val="00CA58C9"/>
    <w:rsid w:val="00CA5FCC"/>
    <w:rsid w:val="00CA7054"/>
    <w:rsid w:val="00CA7203"/>
    <w:rsid w:val="00CB10F7"/>
    <w:rsid w:val="00CB11E1"/>
    <w:rsid w:val="00CB28EE"/>
    <w:rsid w:val="00CB311A"/>
    <w:rsid w:val="00CB333C"/>
    <w:rsid w:val="00CB73C7"/>
    <w:rsid w:val="00CC13D2"/>
    <w:rsid w:val="00CC2516"/>
    <w:rsid w:val="00CC284D"/>
    <w:rsid w:val="00CC28DB"/>
    <w:rsid w:val="00CC349C"/>
    <w:rsid w:val="00CC3BF0"/>
    <w:rsid w:val="00CC63B9"/>
    <w:rsid w:val="00CC65D5"/>
    <w:rsid w:val="00CC6B31"/>
    <w:rsid w:val="00CC70E8"/>
    <w:rsid w:val="00CC782E"/>
    <w:rsid w:val="00CD1987"/>
    <w:rsid w:val="00CD1B21"/>
    <w:rsid w:val="00CD26D7"/>
    <w:rsid w:val="00CD27F2"/>
    <w:rsid w:val="00CD497C"/>
    <w:rsid w:val="00CE10BB"/>
    <w:rsid w:val="00CE1F2C"/>
    <w:rsid w:val="00CE1FCC"/>
    <w:rsid w:val="00CE2320"/>
    <w:rsid w:val="00CE2F6C"/>
    <w:rsid w:val="00CE306A"/>
    <w:rsid w:val="00CE30D3"/>
    <w:rsid w:val="00CE316B"/>
    <w:rsid w:val="00CE38F7"/>
    <w:rsid w:val="00CE3E0D"/>
    <w:rsid w:val="00CE64B0"/>
    <w:rsid w:val="00CE6703"/>
    <w:rsid w:val="00CE67C0"/>
    <w:rsid w:val="00CE715C"/>
    <w:rsid w:val="00CF01B4"/>
    <w:rsid w:val="00CF031B"/>
    <w:rsid w:val="00CF0595"/>
    <w:rsid w:val="00CF2172"/>
    <w:rsid w:val="00CF2186"/>
    <w:rsid w:val="00CF25DA"/>
    <w:rsid w:val="00CF28D2"/>
    <w:rsid w:val="00CF29BB"/>
    <w:rsid w:val="00CF39D8"/>
    <w:rsid w:val="00CF494F"/>
    <w:rsid w:val="00CF6004"/>
    <w:rsid w:val="00CF6633"/>
    <w:rsid w:val="00D00414"/>
    <w:rsid w:val="00D0277F"/>
    <w:rsid w:val="00D02DE8"/>
    <w:rsid w:val="00D02DF1"/>
    <w:rsid w:val="00D02F34"/>
    <w:rsid w:val="00D03242"/>
    <w:rsid w:val="00D03D74"/>
    <w:rsid w:val="00D04F28"/>
    <w:rsid w:val="00D05F46"/>
    <w:rsid w:val="00D06737"/>
    <w:rsid w:val="00D07116"/>
    <w:rsid w:val="00D10A46"/>
    <w:rsid w:val="00D12F0B"/>
    <w:rsid w:val="00D13677"/>
    <w:rsid w:val="00D13BC7"/>
    <w:rsid w:val="00D146A0"/>
    <w:rsid w:val="00D14BB3"/>
    <w:rsid w:val="00D17345"/>
    <w:rsid w:val="00D17D5B"/>
    <w:rsid w:val="00D218A5"/>
    <w:rsid w:val="00D2218A"/>
    <w:rsid w:val="00D225E6"/>
    <w:rsid w:val="00D227DE"/>
    <w:rsid w:val="00D2293F"/>
    <w:rsid w:val="00D22C93"/>
    <w:rsid w:val="00D24E4D"/>
    <w:rsid w:val="00D25D05"/>
    <w:rsid w:val="00D264EA"/>
    <w:rsid w:val="00D27136"/>
    <w:rsid w:val="00D304B9"/>
    <w:rsid w:val="00D3149F"/>
    <w:rsid w:val="00D32147"/>
    <w:rsid w:val="00D32C98"/>
    <w:rsid w:val="00D32E3E"/>
    <w:rsid w:val="00D339E5"/>
    <w:rsid w:val="00D33C09"/>
    <w:rsid w:val="00D34571"/>
    <w:rsid w:val="00D356C8"/>
    <w:rsid w:val="00D36A47"/>
    <w:rsid w:val="00D417D7"/>
    <w:rsid w:val="00D41B16"/>
    <w:rsid w:val="00D41FC0"/>
    <w:rsid w:val="00D4466E"/>
    <w:rsid w:val="00D44E4A"/>
    <w:rsid w:val="00D458EF"/>
    <w:rsid w:val="00D471B6"/>
    <w:rsid w:val="00D50045"/>
    <w:rsid w:val="00D509D1"/>
    <w:rsid w:val="00D52318"/>
    <w:rsid w:val="00D5276D"/>
    <w:rsid w:val="00D52771"/>
    <w:rsid w:val="00D5310C"/>
    <w:rsid w:val="00D5311C"/>
    <w:rsid w:val="00D549DE"/>
    <w:rsid w:val="00D54DCB"/>
    <w:rsid w:val="00D54F59"/>
    <w:rsid w:val="00D56FA4"/>
    <w:rsid w:val="00D5705F"/>
    <w:rsid w:val="00D57368"/>
    <w:rsid w:val="00D573E2"/>
    <w:rsid w:val="00D57622"/>
    <w:rsid w:val="00D6156F"/>
    <w:rsid w:val="00D61B14"/>
    <w:rsid w:val="00D61E20"/>
    <w:rsid w:val="00D62784"/>
    <w:rsid w:val="00D63747"/>
    <w:rsid w:val="00D6398D"/>
    <w:rsid w:val="00D63A2B"/>
    <w:rsid w:val="00D6749D"/>
    <w:rsid w:val="00D674F4"/>
    <w:rsid w:val="00D67820"/>
    <w:rsid w:val="00D7001F"/>
    <w:rsid w:val="00D7031B"/>
    <w:rsid w:val="00D71397"/>
    <w:rsid w:val="00D72602"/>
    <w:rsid w:val="00D72DFF"/>
    <w:rsid w:val="00D74E6B"/>
    <w:rsid w:val="00D76282"/>
    <w:rsid w:val="00D76C21"/>
    <w:rsid w:val="00D7764B"/>
    <w:rsid w:val="00D77A3C"/>
    <w:rsid w:val="00D81442"/>
    <w:rsid w:val="00D815E4"/>
    <w:rsid w:val="00D81841"/>
    <w:rsid w:val="00D8230F"/>
    <w:rsid w:val="00D82B0A"/>
    <w:rsid w:val="00D83449"/>
    <w:rsid w:val="00D856D2"/>
    <w:rsid w:val="00D87E1F"/>
    <w:rsid w:val="00D9036B"/>
    <w:rsid w:val="00D903C4"/>
    <w:rsid w:val="00D91E79"/>
    <w:rsid w:val="00D9393A"/>
    <w:rsid w:val="00D9630C"/>
    <w:rsid w:val="00D96EA7"/>
    <w:rsid w:val="00D97033"/>
    <w:rsid w:val="00D9790C"/>
    <w:rsid w:val="00D979EA"/>
    <w:rsid w:val="00DA0146"/>
    <w:rsid w:val="00DA13D8"/>
    <w:rsid w:val="00DA19B1"/>
    <w:rsid w:val="00DA2FD0"/>
    <w:rsid w:val="00DA3162"/>
    <w:rsid w:val="00DA5130"/>
    <w:rsid w:val="00DA54C5"/>
    <w:rsid w:val="00DA5CC8"/>
    <w:rsid w:val="00DA64AE"/>
    <w:rsid w:val="00DA7574"/>
    <w:rsid w:val="00DA7921"/>
    <w:rsid w:val="00DA7EFC"/>
    <w:rsid w:val="00DB0152"/>
    <w:rsid w:val="00DB223F"/>
    <w:rsid w:val="00DB3147"/>
    <w:rsid w:val="00DB3B46"/>
    <w:rsid w:val="00DB3D98"/>
    <w:rsid w:val="00DB46AC"/>
    <w:rsid w:val="00DB6A49"/>
    <w:rsid w:val="00DB726E"/>
    <w:rsid w:val="00DB7FAA"/>
    <w:rsid w:val="00DC0427"/>
    <w:rsid w:val="00DC1B0C"/>
    <w:rsid w:val="00DC1CF7"/>
    <w:rsid w:val="00DC28AA"/>
    <w:rsid w:val="00DC4906"/>
    <w:rsid w:val="00DC50F6"/>
    <w:rsid w:val="00DC54F2"/>
    <w:rsid w:val="00DC5A7A"/>
    <w:rsid w:val="00DC6E28"/>
    <w:rsid w:val="00DC7E40"/>
    <w:rsid w:val="00DD0177"/>
    <w:rsid w:val="00DD3487"/>
    <w:rsid w:val="00DD5284"/>
    <w:rsid w:val="00DD54AB"/>
    <w:rsid w:val="00DD5BF1"/>
    <w:rsid w:val="00DD63E8"/>
    <w:rsid w:val="00DE0996"/>
    <w:rsid w:val="00DE0C48"/>
    <w:rsid w:val="00DE26BF"/>
    <w:rsid w:val="00DE2A38"/>
    <w:rsid w:val="00DE2FB2"/>
    <w:rsid w:val="00DE3DEF"/>
    <w:rsid w:val="00DE3FCD"/>
    <w:rsid w:val="00DE424A"/>
    <w:rsid w:val="00DE4B80"/>
    <w:rsid w:val="00DE587F"/>
    <w:rsid w:val="00DE661D"/>
    <w:rsid w:val="00DE67CB"/>
    <w:rsid w:val="00DE755D"/>
    <w:rsid w:val="00DF0B15"/>
    <w:rsid w:val="00DF16C0"/>
    <w:rsid w:val="00DF211E"/>
    <w:rsid w:val="00DF417B"/>
    <w:rsid w:val="00DF4DC4"/>
    <w:rsid w:val="00DF50A2"/>
    <w:rsid w:val="00E00490"/>
    <w:rsid w:val="00E00B59"/>
    <w:rsid w:val="00E0133C"/>
    <w:rsid w:val="00E0136A"/>
    <w:rsid w:val="00E021A9"/>
    <w:rsid w:val="00E03692"/>
    <w:rsid w:val="00E03BA6"/>
    <w:rsid w:val="00E050C6"/>
    <w:rsid w:val="00E05F30"/>
    <w:rsid w:val="00E06EC4"/>
    <w:rsid w:val="00E1009F"/>
    <w:rsid w:val="00E112BF"/>
    <w:rsid w:val="00E1333C"/>
    <w:rsid w:val="00E13459"/>
    <w:rsid w:val="00E1374F"/>
    <w:rsid w:val="00E13D51"/>
    <w:rsid w:val="00E1493C"/>
    <w:rsid w:val="00E14C4A"/>
    <w:rsid w:val="00E16536"/>
    <w:rsid w:val="00E168B0"/>
    <w:rsid w:val="00E17FBE"/>
    <w:rsid w:val="00E22B4B"/>
    <w:rsid w:val="00E23093"/>
    <w:rsid w:val="00E23862"/>
    <w:rsid w:val="00E254FC"/>
    <w:rsid w:val="00E26CCC"/>
    <w:rsid w:val="00E26F15"/>
    <w:rsid w:val="00E31120"/>
    <w:rsid w:val="00E31270"/>
    <w:rsid w:val="00E34D6F"/>
    <w:rsid w:val="00E34FCA"/>
    <w:rsid w:val="00E35601"/>
    <w:rsid w:val="00E3582B"/>
    <w:rsid w:val="00E35EA8"/>
    <w:rsid w:val="00E37564"/>
    <w:rsid w:val="00E37F26"/>
    <w:rsid w:val="00E40591"/>
    <w:rsid w:val="00E40EC8"/>
    <w:rsid w:val="00E41FAD"/>
    <w:rsid w:val="00E4250B"/>
    <w:rsid w:val="00E42922"/>
    <w:rsid w:val="00E45026"/>
    <w:rsid w:val="00E45EF2"/>
    <w:rsid w:val="00E4631D"/>
    <w:rsid w:val="00E4661E"/>
    <w:rsid w:val="00E51D44"/>
    <w:rsid w:val="00E52B51"/>
    <w:rsid w:val="00E52C1C"/>
    <w:rsid w:val="00E536ED"/>
    <w:rsid w:val="00E53CE4"/>
    <w:rsid w:val="00E54646"/>
    <w:rsid w:val="00E54F60"/>
    <w:rsid w:val="00E55E81"/>
    <w:rsid w:val="00E56CB1"/>
    <w:rsid w:val="00E60169"/>
    <w:rsid w:val="00E614D2"/>
    <w:rsid w:val="00E61896"/>
    <w:rsid w:val="00E61EF6"/>
    <w:rsid w:val="00E62487"/>
    <w:rsid w:val="00E64606"/>
    <w:rsid w:val="00E64E31"/>
    <w:rsid w:val="00E65275"/>
    <w:rsid w:val="00E66156"/>
    <w:rsid w:val="00E6617B"/>
    <w:rsid w:val="00E6769E"/>
    <w:rsid w:val="00E713DB"/>
    <w:rsid w:val="00E7476C"/>
    <w:rsid w:val="00E7488A"/>
    <w:rsid w:val="00E751DC"/>
    <w:rsid w:val="00E7536B"/>
    <w:rsid w:val="00E75C4E"/>
    <w:rsid w:val="00E77904"/>
    <w:rsid w:val="00E77D87"/>
    <w:rsid w:val="00E823F0"/>
    <w:rsid w:val="00E827A4"/>
    <w:rsid w:val="00E82B48"/>
    <w:rsid w:val="00E82F85"/>
    <w:rsid w:val="00E846EF"/>
    <w:rsid w:val="00E849E7"/>
    <w:rsid w:val="00E84E65"/>
    <w:rsid w:val="00E85124"/>
    <w:rsid w:val="00E85F66"/>
    <w:rsid w:val="00E87824"/>
    <w:rsid w:val="00E90169"/>
    <w:rsid w:val="00E91610"/>
    <w:rsid w:val="00E916DF"/>
    <w:rsid w:val="00E91B39"/>
    <w:rsid w:val="00E91C21"/>
    <w:rsid w:val="00E92CD4"/>
    <w:rsid w:val="00E9495C"/>
    <w:rsid w:val="00EA102B"/>
    <w:rsid w:val="00EA1702"/>
    <w:rsid w:val="00EA262D"/>
    <w:rsid w:val="00EA2A1F"/>
    <w:rsid w:val="00EA4FB5"/>
    <w:rsid w:val="00EA6081"/>
    <w:rsid w:val="00EA63B3"/>
    <w:rsid w:val="00EA6D93"/>
    <w:rsid w:val="00EB03ED"/>
    <w:rsid w:val="00EB0A36"/>
    <w:rsid w:val="00EB0CB1"/>
    <w:rsid w:val="00EB192F"/>
    <w:rsid w:val="00EB371A"/>
    <w:rsid w:val="00EB39A7"/>
    <w:rsid w:val="00EB51DE"/>
    <w:rsid w:val="00EB6FA5"/>
    <w:rsid w:val="00EB75A2"/>
    <w:rsid w:val="00EB75CE"/>
    <w:rsid w:val="00EB7703"/>
    <w:rsid w:val="00EB7A2C"/>
    <w:rsid w:val="00EC1D36"/>
    <w:rsid w:val="00EC74A3"/>
    <w:rsid w:val="00ED2128"/>
    <w:rsid w:val="00ED4D99"/>
    <w:rsid w:val="00ED5223"/>
    <w:rsid w:val="00EE0F91"/>
    <w:rsid w:val="00EE1AF8"/>
    <w:rsid w:val="00EE2939"/>
    <w:rsid w:val="00EE37E4"/>
    <w:rsid w:val="00EE4D41"/>
    <w:rsid w:val="00EE5FB8"/>
    <w:rsid w:val="00EE62FA"/>
    <w:rsid w:val="00EE6C3E"/>
    <w:rsid w:val="00EE790A"/>
    <w:rsid w:val="00EF196F"/>
    <w:rsid w:val="00EF2063"/>
    <w:rsid w:val="00EF2248"/>
    <w:rsid w:val="00EF28F1"/>
    <w:rsid w:val="00EF2ABB"/>
    <w:rsid w:val="00EF3893"/>
    <w:rsid w:val="00EF3F19"/>
    <w:rsid w:val="00EF4352"/>
    <w:rsid w:val="00EF4893"/>
    <w:rsid w:val="00EF5141"/>
    <w:rsid w:val="00EF7FAE"/>
    <w:rsid w:val="00F00875"/>
    <w:rsid w:val="00F013C5"/>
    <w:rsid w:val="00F01E97"/>
    <w:rsid w:val="00F022C4"/>
    <w:rsid w:val="00F02367"/>
    <w:rsid w:val="00F03136"/>
    <w:rsid w:val="00F03663"/>
    <w:rsid w:val="00F03F38"/>
    <w:rsid w:val="00F0476F"/>
    <w:rsid w:val="00F0509F"/>
    <w:rsid w:val="00F05C82"/>
    <w:rsid w:val="00F0611F"/>
    <w:rsid w:val="00F06D72"/>
    <w:rsid w:val="00F077E0"/>
    <w:rsid w:val="00F10CB2"/>
    <w:rsid w:val="00F11A16"/>
    <w:rsid w:val="00F11D5B"/>
    <w:rsid w:val="00F12B01"/>
    <w:rsid w:val="00F13EE6"/>
    <w:rsid w:val="00F160CA"/>
    <w:rsid w:val="00F2026F"/>
    <w:rsid w:val="00F22005"/>
    <w:rsid w:val="00F2283B"/>
    <w:rsid w:val="00F233E0"/>
    <w:rsid w:val="00F24EF9"/>
    <w:rsid w:val="00F24F04"/>
    <w:rsid w:val="00F2613F"/>
    <w:rsid w:val="00F26A3B"/>
    <w:rsid w:val="00F26B00"/>
    <w:rsid w:val="00F270E0"/>
    <w:rsid w:val="00F32206"/>
    <w:rsid w:val="00F332CB"/>
    <w:rsid w:val="00F344E9"/>
    <w:rsid w:val="00F3611C"/>
    <w:rsid w:val="00F361BD"/>
    <w:rsid w:val="00F4058B"/>
    <w:rsid w:val="00F41DBC"/>
    <w:rsid w:val="00F42172"/>
    <w:rsid w:val="00F4287A"/>
    <w:rsid w:val="00F42CF8"/>
    <w:rsid w:val="00F42FBA"/>
    <w:rsid w:val="00F4447D"/>
    <w:rsid w:val="00F44C8A"/>
    <w:rsid w:val="00F45877"/>
    <w:rsid w:val="00F461E1"/>
    <w:rsid w:val="00F463D1"/>
    <w:rsid w:val="00F4653D"/>
    <w:rsid w:val="00F500E6"/>
    <w:rsid w:val="00F50951"/>
    <w:rsid w:val="00F509EA"/>
    <w:rsid w:val="00F53596"/>
    <w:rsid w:val="00F53B77"/>
    <w:rsid w:val="00F5434A"/>
    <w:rsid w:val="00F54872"/>
    <w:rsid w:val="00F54D00"/>
    <w:rsid w:val="00F555EA"/>
    <w:rsid w:val="00F560F9"/>
    <w:rsid w:val="00F561F3"/>
    <w:rsid w:val="00F57092"/>
    <w:rsid w:val="00F5779D"/>
    <w:rsid w:val="00F60D91"/>
    <w:rsid w:val="00F61248"/>
    <w:rsid w:val="00F622FE"/>
    <w:rsid w:val="00F62DE6"/>
    <w:rsid w:val="00F65247"/>
    <w:rsid w:val="00F65479"/>
    <w:rsid w:val="00F65855"/>
    <w:rsid w:val="00F6668A"/>
    <w:rsid w:val="00F67B7B"/>
    <w:rsid w:val="00F70F20"/>
    <w:rsid w:val="00F71026"/>
    <w:rsid w:val="00F71151"/>
    <w:rsid w:val="00F71DA7"/>
    <w:rsid w:val="00F72006"/>
    <w:rsid w:val="00F722DC"/>
    <w:rsid w:val="00F7272E"/>
    <w:rsid w:val="00F739D3"/>
    <w:rsid w:val="00F73FED"/>
    <w:rsid w:val="00F7456E"/>
    <w:rsid w:val="00F748BF"/>
    <w:rsid w:val="00F75024"/>
    <w:rsid w:val="00F76AF4"/>
    <w:rsid w:val="00F7767A"/>
    <w:rsid w:val="00F80E6D"/>
    <w:rsid w:val="00F81900"/>
    <w:rsid w:val="00F85143"/>
    <w:rsid w:val="00F855EA"/>
    <w:rsid w:val="00F8666A"/>
    <w:rsid w:val="00F869C9"/>
    <w:rsid w:val="00F906E8"/>
    <w:rsid w:val="00F90DB9"/>
    <w:rsid w:val="00F92EAE"/>
    <w:rsid w:val="00F93314"/>
    <w:rsid w:val="00F95495"/>
    <w:rsid w:val="00F966E2"/>
    <w:rsid w:val="00FA1EAE"/>
    <w:rsid w:val="00FA27D3"/>
    <w:rsid w:val="00FA295D"/>
    <w:rsid w:val="00FA371F"/>
    <w:rsid w:val="00FA4CD8"/>
    <w:rsid w:val="00FA5706"/>
    <w:rsid w:val="00FB07A2"/>
    <w:rsid w:val="00FB18D6"/>
    <w:rsid w:val="00FB19D9"/>
    <w:rsid w:val="00FB24C5"/>
    <w:rsid w:val="00FB2D7D"/>
    <w:rsid w:val="00FB4331"/>
    <w:rsid w:val="00FB4345"/>
    <w:rsid w:val="00FB448D"/>
    <w:rsid w:val="00FB4A58"/>
    <w:rsid w:val="00FB5282"/>
    <w:rsid w:val="00FC0787"/>
    <w:rsid w:val="00FC0A20"/>
    <w:rsid w:val="00FC184E"/>
    <w:rsid w:val="00FC1FD3"/>
    <w:rsid w:val="00FC23B8"/>
    <w:rsid w:val="00FC2407"/>
    <w:rsid w:val="00FC2443"/>
    <w:rsid w:val="00FC3D3C"/>
    <w:rsid w:val="00FC3F20"/>
    <w:rsid w:val="00FC4109"/>
    <w:rsid w:val="00FC51E4"/>
    <w:rsid w:val="00FC5A6F"/>
    <w:rsid w:val="00FC5BD2"/>
    <w:rsid w:val="00FC6106"/>
    <w:rsid w:val="00FC6439"/>
    <w:rsid w:val="00FC78BB"/>
    <w:rsid w:val="00FD1944"/>
    <w:rsid w:val="00FD2848"/>
    <w:rsid w:val="00FD2FD0"/>
    <w:rsid w:val="00FD381C"/>
    <w:rsid w:val="00FD64A1"/>
    <w:rsid w:val="00FD74E1"/>
    <w:rsid w:val="00FE33CB"/>
    <w:rsid w:val="00FE3691"/>
    <w:rsid w:val="00FE4C12"/>
    <w:rsid w:val="00FE4CC5"/>
    <w:rsid w:val="00FE7204"/>
    <w:rsid w:val="00FF060E"/>
    <w:rsid w:val="00FF1568"/>
    <w:rsid w:val="00FF1B63"/>
    <w:rsid w:val="00FF2FCA"/>
    <w:rsid w:val="00FF3011"/>
    <w:rsid w:val="00FF3A57"/>
    <w:rsid w:val="00FF485C"/>
    <w:rsid w:val="00FF4A70"/>
    <w:rsid w:val="00FF4BDB"/>
    <w:rsid w:val="00FF4E2F"/>
    <w:rsid w:val="00FF5CF7"/>
    <w:rsid w:val="00FF60E1"/>
    <w:rsid w:val="00FF6236"/>
    <w:rsid w:val="00FF67AF"/>
    <w:rsid w:val="00FF6A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CC"/>
    <w:pPr>
      <w:jc w:val="right"/>
    </w:pPr>
    <w:rPr>
      <w:sz w:val="20"/>
      <w:szCs w:val="20"/>
    </w:rPr>
  </w:style>
  <w:style w:type="paragraph" w:styleId="Heading1">
    <w:name w:val="heading 1"/>
    <w:basedOn w:val="Normal"/>
    <w:next w:val="Normal"/>
    <w:link w:val="Heading1Char"/>
    <w:uiPriority w:val="99"/>
    <w:qFormat/>
    <w:rsid w:val="00CA0FCC"/>
    <w:pPr>
      <w:keepNext/>
      <w:outlineLvl w:val="0"/>
    </w:pPr>
    <w:rPr>
      <w:b/>
      <w:bCs/>
      <w:color w:val="000000"/>
      <w:sz w:val="28"/>
      <w:szCs w:val="28"/>
    </w:rPr>
  </w:style>
  <w:style w:type="paragraph" w:styleId="Heading2">
    <w:name w:val="heading 2"/>
    <w:basedOn w:val="Normal"/>
    <w:next w:val="Normal"/>
    <w:link w:val="Heading2Char"/>
    <w:uiPriority w:val="99"/>
    <w:qFormat/>
    <w:rsid w:val="00CA0FCC"/>
    <w:pPr>
      <w:keepNext/>
      <w:spacing w:line="360" w:lineRule="auto"/>
      <w:jc w:val="center"/>
      <w:outlineLvl w:val="1"/>
    </w:pPr>
    <w:rPr>
      <w:b/>
      <w:bCs/>
      <w:sz w:val="28"/>
      <w:szCs w:val="28"/>
    </w:rPr>
  </w:style>
  <w:style w:type="paragraph" w:styleId="Heading3">
    <w:name w:val="heading 3"/>
    <w:basedOn w:val="Normal"/>
    <w:next w:val="Normal"/>
    <w:link w:val="Heading3Char"/>
    <w:uiPriority w:val="99"/>
    <w:qFormat/>
    <w:rsid w:val="00CA0FCC"/>
    <w:pPr>
      <w:keepNext/>
      <w:spacing w:line="360" w:lineRule="auto"/>
      <w:jc w:val="both"/>
      <w:outlineLvl w:val="2"/>
    </w:pPr>
    <w:rPr>
      <w:b/>
      <w:bCs/>
      <w:sz w:val="28"/>
      <w:szCs w:val="28"/>
    </w:rPr>
  </w:style>
  <w:style w:type="paragraph" w:styleId="Heading4">
    <w:name w:val="heading 4"/>
    <w:basedOn w:val="Normal"/>
    <w:next w:val="Normal"/>
    <w:link w:val="Heading4Char"/>
    <w:uiPriority w:val="99"/>
    <w:qFormat/>
    <w:rsid w:val="00CA0FCC"/>
    <w:pPr>
      <w:keepNext/>
      <w:outlineLvl w:val="3"/>
    </w:pPr>
    <w:rPr>
      <w:b/>
      <w:bCs/>
      <w:sz w:val="24"/>
      <w:szCs w:val="24"/>
    </w:rPr>
  </w:style>
  <w:style w:type="paragraph" w:styleId="Heading9">
    <w:name w:val="heading 9"/>
    <w:basedOn w:val="Normal"/>
    <w:next w:val="Normal"/>
    <w:link w:val="Heading9Char"/>
    <w:uiPriority w:val="99"/>
    <w:qFormat/>
    <w:rsid w:val="00CA0FCC"/>
    <w:pPr>
      <w:keepNext/>
      <w:ind w:firstLine="540"/>
      <w:jc w:val="both"/>
      <w:outlineLvl w:val="8"/>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5BD2"/>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FC5BD2"/>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FC5BD2"/>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FC5BD2"/>
    <w:rPr>
      <w:rFonts w:ascii="Calibri" w:hAnsi="Calibri" w:cs="Calibri"/>
      <w:b/>
      <w:bCs/>
      <w:sz w:val="28"/>
      <w:szCs w:val="28"/>
    </w:rPr>
  </w:style>
  <w:style w:type="character" w:customStyle="1" w:styleId="Heading9Char">
    <w:name w:val="Heading 9 Char"/>
    <w:basedOn w:val="DefaultParagraphFont"/>
    <w:link w:val="Heading9"/>
    <w:uiPriority w:val="99"/>
    <w:semiHidden/>
    <w:locked/>
    <w:rsid w:val="00FC5BD2"/>
    <w:rPr>
      <w:rFonts w:ascii="Cambria" w:hAnsi="Cambria" w:cs="Cambria"/>
    </w:rPr>
  </w:style>
  <w:style w:type="paragraph" w:styleId="Title">
    <w:name w:val="Title"/>
    <w:basedOn w:val="Normal"/>
    <w:next w:val="Normal"/>
    <w:link w:val="TitleChar"/>
    <w:uiPriority w:val="99"/>
    <w:qFormat/>
    <w:rsid w:val="00CA0FCC"/>
    <w:pPr>
      <w:tabs>
        <w:tab w:val="left" w:pos="1134"/>
        <w:tab w:val="left" w:pos="4111"/>
        <w:tab w:val="left" w:pos="7371"/>
      </w:tabs>
      <w:autoSpaceDE w:val="0"/>
      <w:autoSpaceDN w:val="0"/>
      <w:ind w:right="42"/>
    </w:pPr>
    <w:rPr>
      <w:b/>
      <w:bCs/>
      <w:sz w:val="44"/>
      <w:szCs w:val="44"/>
    </w:rPr>
  </w:style>
  <w:style w:type="character" w:customStyle="1" w:styleId="TitleChar">
    <w:name w:val="Title Char"/>
    <w:basedOn w:val="DefaultParagraphFont"/>
    <w:link w:val="Title"/>
    <w:uiPriority w:val="99"/>
    <w:locked/>
    <w:rsid w:val="00FC5BD2"/>
    <w:rPr>
      <w:rFonts w:ascii="Cambria" w:hAnsi="Cambria" w:cs="Cambria"/>
      <w:b/>
      <w:bCs/>
      <w:kern w:val="28"/>
      <w:sz w:val="32"/>
      <w:szCs w:val="32"/>
    </w:rPr>
  </w:style>
  <w:style w:type="paragraph" w:customStyle="1" w:styleId="1">
    <w:name w:val="заголовок 1"/>
    <w:basedOn w:val="Normal"/>
    <w:next w:val="Normal"/>
    <w:uiPriority w:val="99"/>
    <w:rsid w:val="00CA0FCC"/>
    <w:pPr>
      <w:keepNext/>
      <w:tabs>
        <w:tab w:val="left" w:pos="1134"/>
        <w:tab w:val="left" w:pos="4111"/>
        <w:tab w:val="left" w:pos="7371"/>
      </w:tabs>
      <w:autoSpaceDE w:val="0"/>
      <w:autoSpaceDN w:val="0"/>
      <w:ind w:right="42"/>
      <w:jc w:val="center"/>
    </w:pPr>
    <w:rPr>
      <w:b/>
      <w:bCs/>
      <w:sz w:val="44"/>
      <w:szCs w:val="44"/>
    </w:rPr>
  </w:style>
  <w:style w:type="paragraph" w:styleId="BlockText">
    <w:name w:val="Block Text"/>
    <w:basedOn w:val="Normal"/>
    <w:uiPriority w:val="99"/>
    <w:rsid w:val="00CA0FCC"/>
    <w:pPr>
      <w:tabs>
        <w:tab w:val="left" w:pos="1134"/>
        <w:tab w:val="left" w:pos="4111"/>
        <w:tab w:val="left" w:pos="7371"/>
      </w:tabs>
      <w:ind w:left="567" w:right="42"/>
      <w:jc w:val="both"/>
    </w:pPr>
    <w:rPr>
      <w:sz w:val="28"/>
      <w:szCs w:val="28"/>
    </w:rPr>
  </w:style>
  <w:style w:type="paragraph" w:styleId="BodyTextIndent">
    <w:name w:val="Body Text Indent"/>
    <w:basedOn w:val="Normal"/>
    <w:link w:val="BodyTextIndentChar"/>
    <w:uiPriority w:val="99"/>
    <w:rsid w:val="00CA0FCC"/>
    <w:pPr>
      <w:widowControl w:val="0"/>
      <w:ind w:firstLine="720"/>
      <w:jc w:val="both"/>
    </w:pPr>
    <w:rPr>
      <w:sz w:val="28"/>
      <w:szCs w:val="28"/>
    </w:rPr>
  </w:style>
  <w:style w:type="character" w:customStyle="1" w:styleId="BodyTextIndentChar">
    <w:name w:val="Body Text Indent Char"/>
    <w:basedOn w:val="DefaultParagraphFont"/>
    <w:link w:val="BodyTextIndent"/>
    <w:uiPriority w:val="99"/>
    <w:semiHidden/>
    <w:locked/>
    <w:rsid w:val="00FC5BD2"/>
    <w:rPr>
      <w:rFonts w:cs="Times New Roman"/>
      <w:sz w:val="20"/>
      <w:szCs w:val="20"/>
    </w:rPr>
  </w:style>
  <w:style w:type="paragraph" w:styleId="BodyText2">
    <w:name w:val="Body Text 2"/>
    <w:basedOn w:val="Normal"/>
    <w:link w:val="BodyText2Char"/>
    <w:uiPriority w:val="99"/>
    <w:rsid w:val="00CA0FCC"/>
    <w:pPr>
      <w:tabs>
        <w:tab w:val="left" w:pos="573"/>
        <w:tab w:val="left" w:pos="4111"/>
        <w:tab w:val="left" w:pos="7371"/>
      </w:tabs>
      <w:ind w:right="42"/>
      <w:jc w:val="both"/>
    </w:pPr>
    <w:rPr>
      <w:sz w:val="28"/>
      <w:szCs w:val="28"/>
    </w:rPr>
  </w:style>
  <w:style w:type="character" w:customStyle="1" w:styleId="BodyText2Char">
    <w:name w:val="Body Text 2 Char"/>
    <w:basedOn w:val="DefaultParagraphFont"/>
    <w:link w:val="BodyText2"/>
    <w:uiPriority w:val="99"/>
    <w:semiHidden/>
    <w:locked/>
    <w:rsid w:val="00FC5BD2"/>
    <w:rPr>
      <w:rFonts w:cs="Times New Roman"/>
      <w:sz w:val="20"/>
      <w:szCs w:val="20"/>
    </w:rPr>
  </w:style>
  <w:style w:type="paragraph" w:customStyle="1" w:styleId="Courier14">
    <w:name w:val="Courier14"/>
    <w:basedOn w:val="Normal"/>
    <w:uiPriority w:val="99"/>
    <w:rsid w:val="00CA0FCC"/>
    <w:pPr>
      <w:widowControl w:val="0"/>
      <w:autoSpaceDE w:val="0"/>
      <w:autoSpaceDN w:val="0"/>
      <w:ind w:firstLine="851"/>
      <w:jc w:val="both"/>
    </w:pPr>
    <w:rPr>
      <w:rFonts w:ascii="Courier New" w:hAnsi="Courier New" w:cs="Courier New"/>
      <w:sz w:val="28"/>
      <w:szCs w:val="28"/>
    </w:rPr>
  </w:style>
  <w:style w:type="paragraph" w:styleId="BodyText">
    <w:name w:val="Body Text"/>
    <w:basedOn w:val="Normal"/>
    <w:link w:val="BodyTextChar"/>
    <w:uiPriority w:val="99"/>
    <w:rsid w:val="00CA0FCC"/>
    <w:pPr>
      <w:tabs>
        <w:tab w:val="left" w:pos="4111"/>
      </w:tabs>
      <w:jc w:val="both"/>
    </w:pPr>
    <w:rPr>
      <w:color w:val="008000"/>
      <w:sz w:val="28"/>
      <w:szCs w:val="28"/>
    </w:rPr>
  </w:style>
  <w:style w:type="character" w:customStyle="1" w:styleId="BodyTextChar">
    <w:name w:val="Body Text Char"/>
    <w:basedOn w:val="DefaultParagraphFont"/>
    <w:link w:val="BodyText"/>
    <w:uiPriority w:val="99"/>
    <w:semiHidden/>
    <w:locked/>
    <w:rsid w:val="00FC5BD2"/>
    <w:rPr>
      <w:rFonts w:cs="Times New Roman"/>
      <w:sz w:val="20"/>
      <w:szCs w:val="20"/>
    </w:rPr>
  </w:style>
  <w:style w:type="paragraph" w:styleId="BodyText3">
    <w:name w:val="Body Text 3"/>
    <w:basedOn w:val="Normal"/>
    <w:link w:val="BodyText3Char"/>
    <w:uiPriority w:val="99"/>
    <w:rsid w:val="00CA0FCC"/>
    <w:pPr>
      <w:jc w:val="both"/>
    </w:pPr>
    <w:rPr>
      <w:sz w:val="28"/>
      <w:szCs w:val="28"/>
    </w:rPr>
  </w:style>
  <w:style w:type="character" w:customStyle="1" w:styleId="BodyText3Char">
    <w:name w:val="Body Text 3 Char"/>
    <w:basedOn w:val="DefaultParagraphFont"/>
    <w:link w:val="BodyText3"/>
    <w:uiPriority w:val="99"/>
    <w:semiHidden/>
    <w:locked/>
    <w:rsid w:val="00FC5BD2"/>
    <w:rPr>
      <w:rFonts w:cs="Times New Roman"/>
      <w:sz w:val="16"/>
      <w:szCs w:val="16"/>
    </w:rPr>
  </w:style>
  <w:style w:type="paragraph" w:styleId="BodyTextIndent2">
    <w:name w:val="Body Text Indent 2"/>
    <w:basedOn w:val="Normal"/>
    <w:link w:val="BodyTextIndent2Char"/>
    <w:uiPriority w:val="99"/>
    <w:rsid w:val="00CA0FCC"/>
    <w:pPr>
      <w:ind w:firstLine="540"/>
    </w:pPr>
    <w:rPr>
      <w:sz w:val="28"/>
      <w:szCs w:val="28"/>
    </w:rPr>
  </w:style>
  <w:style w:type="character" w:customStyle="1" w:styleId="BodyTextIndent2Char">
    <w:name w:val="Body Text Indent 2 Char"/>
    <w:basedOn w:val="DefaultParagraphFont"/>
    <w:link w:val="BodyTextIndent2"/>
    <w:uiPriority w:val="99"/>
    <w:semiHidden/>
    <w:locked/>
    <w:rsid w:val="00FC5BD2"/>
    <w:rPr>
      <w:rFonts w:cs="Times New Roman"/>
      <w:sz w:val="20"/>
      <w:szCs w:val="20"/>
    </w:rPr>
  </w:style>
  <w:style w:type="paragraph" w:styleId="BodyTextIndent3">
    <w:name w:val="Body Text Indent 3"/>
    <w:basedOn w:val="Normal"/>
    <w:link w:val="BodyTextIndent3Char"/>
    <w:uiPriority w:val="99"/>
    <w:rsid w:val="00CA0FCC"/>
    <w:pPr>
      <w:widowControl w:val="0"/>
      <w:ind w:firstLine="993"/>
      <w:jc w:val="both"/>
    </w:pPr>
    <w:rPr>
      <w:sz w:val="28"/>
      <w:szCs w:val="28"/>
    </w:rPr>
  </w:style>
  <w:style w:type="character" w:customStyle="1" w:styleId="BodyTextIndent3Char">
    <w:name w:val="Body Text Indent 3 Char"/>
    <w:basedOn w:val="DefaultParagraphFont"/>
    <w:link w:val="BodyTextIndent3"/>
    <w:uiPriority w:val="99"/>
    <w:semiHidden/>
    <w:locked/>
    <w:rsid w:val="00FC5BD2"/>
    <w:rPr>
      <w:rFonts w:cs="Times New Roman"/>
      <w:sz w:val="16"/>
      <w:szCs w:val="16"/>
    </w:rPr>
  </w:style>
  <w:style w:type="character" w:styleId="PageNumber">
    <w:name w:val="page number"/>
    <w:basedOn w:val="DefaultParagraphFont"/>
    <w:uiPriority w:val="99"/>
    <w:rsid w:val="00CA0FCC"/>
    <w:rPr>
      <w:rFonts w:cs="Times New Roman"/>
    </w:rPr>
  </w:style>
  <w:style w:type="paragraph" w:styleId="Header">
    <w:name w:val="header"/>
    <w:basedOn w:val="Normal"/>
    <w:link w:val="HeaderChar"/>
    <w:uiPriority w:val="99"/>
    <w:rsid w:val="00CA0FCC"/>
    <w:pPr>
      <w:tabs>
        <w:tab w:val="center" w:pos="4153"/>
        <w:tab w:val="right" w:pos="8306"/>
      </w:tabs>
    </w:pPr>
    <w:rPr>
      <w:sz w:val="24"/>
      <w:szCs w:val="24"/>
    </w:rPr>
  </w:style>
  <w:style w:type="character" w:customStyle="1" w:styleId="HeaderChar">
    <w:name w:val="Header Char"/>
    <w:basedOn w:val="DefaultParagraphFont"/>
    <w:link w:val="Header"/>
    <w:uiPriority w:val="99"/>
    <w:semiHidden/>
    <w:locked/>
    <w:rsid w:val="00FC5BD2"/>
    <w:rPr>
      <w:rFonts w:cs="Times New Roman"/>
      <w:sz w:val="20"/>
      <w:szCs w:val="20"/>
    </w:rPr>
  </w:style>
  <w:style w:type="paragraph" w:styleId="Footer">
    <w:name w:val="footer"/>
    <w:basedOn w:val="Normal"/>
    <w:link w:val="FooterChar"/>
    <w:uiPriority w:val="99"/>
    <w:rsid w:val="00CA0FCC"/>
    <w:pPr>
      <w:tabs>
        <w:tab w:val="center" w:pos="4153"/>
        <w:tab w:val="right" w:pos="8306"/>
      </w:tabs>
    </w:pPr>
    <w:rPr>
      <w:sz w:val="24"/>
      <w:szCs w:val="24"/>
    </w:rPr>
  </w:style>
  <w:style w:type="character" w:customStyle="1" w:styleId="FooterChar">
    <w:name w:val="Footer Char"/>
    <w:basedOn w:val="DefaultParagraphFont"/>
    <w:link w:val="Footer"/>
    <w:uiPriority w:val="99"/>
    <w:semiHidden/>
    <w:locked/>
    <w:rsid w:val="00FC5BD2"/>
    <w:rPr>
      <w:rFonts w:cs="Times New Roman"/>
      <w:sz w:val="20"/>
      <w:szCs w:val="20"/>
    </w:rPr>
  </w:style>
  <w:style w:type="paragraph" w:customStyle="1" w:styleId="ConsNormal">
    <w:name w:val="ConsNormal"/>
    <w:uiPriority w:val="99"/>
    <w:rsid w:val="00E26CCC"/>
    <w:pPr>
      <w:autoSpaceDE w:val="0"/>
      <w:autoSpaceDN w:val="0"/>
      <w:ind w:firstLine="720"/>
      <w:jc w:val="right"/>
    </w:pPr>
    <w:rPr>
      <w:rFonts w:ascii="Arial" w:hAnsi="Arial" w:cs="Arial"/>
      <w:sz w:val="20"/>
      <w:szCs w:val="20"/>
    </w:rPr>
  </w:style>
  <w:style w:type="paragraph" w:styleId="FootnoteText">
    <w:name w:val="footnote text"/>
    <w:basedOn w:val="Normal"/>
    <w:link w:val="FootnoteTextChar"/>
    <w:uiPriority w:val="99"/>
    <w:semiHidden/>
    <w:rsid w:val="00BF38AA"/>
  </w:style>
  <w:style w:type="character" w:customStyle="1" w:styleId="FootnoteTextChar">
    <w:name w:val="Footnote Text Char"/>
    <w:basedOn w:val="DefaultParagraphFont"/>
    <w:link w:val="FootnoteText"/>
    <w:uiPriority w:val="99"/>
    <w:semiHidden/>
    <w:locked/>
    <w:rsid w:val="00FC5BD2"/>
    <w:rPr>
      <w:rFonts w:cs="Times New Roman"/>
      <w:sz w:val="20"/>
      <w:szCs w:val="20"/>
    </w:rPr>
  </w:style>
  <w:style w:type="paragraph" w:styleId="BalloonText">
    <w:name w:val="Balloon Text"/>
    <w:basedOn w:val="Normal"/>
    <w:link w:val="BalloonTextChar"/>
    <w:uiPriority w:val="99"/>
    <w:semiHidden/>
    <w:rsid w:val="001225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5BD2"/>
    <w:rPr>
      <w:rFonts w:cs="Times New Roman"/>
      <w:sz w:val="2"/>
      <w:szCs w:val="2"/>
    </w:rPr>
  </w:style>
  <w:style w:type="paragraph" w:customStyle="1" w:styleId="ConsPlusNormal">
    <w:name w:val="ConsPlusNormal"/>
    <w:uiPriority w:val="99"/>
    <w:rsid w:val="00D91E79"/>
    <w:pPr>
      <w:widowControl w:val="0"/>
      <w:autoSpaceDE w:val="0"/>
      <w:autoSpaceDN w:val="0"/>
      <w:ind w:firstLine="720"/>
      <w:jc w:val="right"/>
    </w:pPr>
    <w:rPr>
      <w:rFonts w:ascii="Arial" w:hAnsi="Arial" w:cs="Arial"/>
      <w:sz w:val="20"/>
      <w:szCs w:val="20"/>
    </w:rPr>
  </w:style>
  <w:style w:type="paragraph" w:customStyle="1" w:styleId="ConsNonformat">
    <w:name w:val="ConsNonformat"/>
    <w:uiPriority w:val="99"/>
    <w:rsid w:val="00E91C21"/>
    <w:pPr>
      <w:autoSpaceDE w:val="0"/>
      <w:autoSpaceDN w:val="0"/>
      <w:jc w:val="right"/>
    </w:pPr>
    <w:rPr>
      <w:rFonts w:ascii="Courier New" w:hAnsi="Courier New" w:cs="Courier New"/>
      <w:sz w:val="20"/>
      <w:szCs w:val="20"/>
    </w:rPr>
  </w:style>
  <w:style w:type="table" w:styleId="TableGrid">
    <w:name w:val="Table Grid"/>
    <w:basedOn w:val="TableNormal"/>
    <w:uiPriority w:val="99"/>
    <w:rsid w:val="00B349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w:basedOn w:val="Normal"/>
    <w:uiPriority w:val="99"/>
    <w:rsid w:val="00B34982"/>
    <w:pPr>
      <w:spacing w:before="100" w:beforeAutospacing="1" w:after="100" w:afterAutospacing="1"/>
    </w:pPr>
    <w:rPr>
      <w:rFonts w:ascii="Tahoma" w:hAnsi="Tahoma" w:cs="Tahoma"/>
      <w:lang w:val="en-US" w:eastAsia="en-US"/>
    </w:rPr>
  </w:style>
  <w:style w:type="paragraph" w:customStyle="1" w:styleId="10">
    <w:name w:val="Знак1 Знак Знак Знак"/>
    <w:basedOn w:val="Normal"/>
    <w:uiPriority w:val="99"/>
    <w:rsid w:val="005A04EB"/>
    <w:pPr>
      <w:spacing w:before="100" w:beforeAutospacing="1" w:after="100" w:afterAutospacing="1"/>
    </w:pPr>
    <w:rPr>
      <w:rFonts w:ascii="Tahoma" w:hAnsi="Tahoma" w:cs="Tahoma"/>
      <w:lang w:val="en-US" w:eastAsia="en-US"/>
    </w:rPr>
  </w:style>
  <w:style w:type="paragraph" w:customStyle="1" w:styleId="a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B00986"/>
    <w:pPr>
      <w:spacing w:before="100" w:beforeAutospacing="1" w:after="100" w:afterAutospacing="1"/>
    </w:pPr>
    <w:rPr>
      <w:rFonts w:ascii="Tahoma" w:hAnsi="Tahoma" w:cs="Tahoma"/>
      <w:lang w:val="en-US" w:eastAsia="en-US"/>
    </w:rPr>
  </w:style>
  <w:style w:type="paragraph" w:customStyle="1" w:styleId="a1">
    <w:name w:val="Знак Знак Знак Знак Знак Знак"/>
    <w:basedOn w:val="Normal"/>
    <w:uiPriority w:val="99"/>
    <w:rsid w:val="00692E97"/>
    <w:pPr>
      <w:spacing w:before="100" w:beforeAutospacing="1" w:after="100" w:afterAutospacing="1"/>
    </w:pPr>
    <w:rPr>
      <w:rFonts w:ascii="Tahoma" w:hAnsi="Tahoma" w:cs="Tahoma"/>
      <w:lang w:val="en-US" w:eastAsia="en-US"/>
    </w:rPr>
  </w:style>
  <w:style w:type="paragraph" w:customStyle="1" w:styleId="14">
    <w:name w:val="Знак14"/>
    <w:basedOn w:val="Normal"/>
    <w:uiPriority w:val="99"/>
    <w:rsid w:val="00B41108"/>
    <w:pPr>
      <w:spacing w:before="100" w:beforeAutospacing="1" w:after="100" w:afterAutospacing="1"/>
    </w:pPr>
    <w:rPr>
      <w:rFonts w:ascii="Tahoma" w:hAnsi="Tahoma" w:cs="Tahoma"/>
      <w:lang w:val="en-US" w:eastAsia="en-US"/>
    </w:rPr>
  </w:style>
  <w:style w:type="paragraph" w:customStyle="1" w:styleId="a2">
    <w:name w:val="Знак Знак Знак Знак Знак Знак Знак Знак Знак Знак"/>
    <w:basedOn w:val="Normal"/>
    <w:uiPriority w:val="99"/>
    <w:rsid w:val="0082282D"/>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04F28"/>
    <w:pPr>
      <w:widowControl w:val="0"/>
      <w:autoSpaceDE w:val="0"/>
      <w:autoSpaceDN w:val="0"/>
      <w:adjustRightInd w:val="0"/>
    </w:pPr>
    <w:rPr>
      <w:rFonts w:ascii="Arial" w:hAnsi="Arial" w:cs="Arial"/>
      <w:b/>
      <w:bCs/>
      <w:sz w:val="20"/>
      <w:szCs w:val="20"/>
    </w:rPr>
  </w:style>
  <w:style w:type="character" w:customStyle="1" w:styleId="a3">
    <w:name w:val="Продолжение ссылки"/>
    <w:basedOn w:val="DefaultParagraphFont"/>
    <w:uiPriority w:val="99"/>
    <w:rsid w:val="00D04F28"/>
    <w:rPr>
      <w:rFonts w:cs="Times New Roman"/>
      <w:color w:val="008000"/>
      <w:sz w:val="20"/>
      <w:szCs w:val="20"/>
    </w:rPr>
  </w:style>
  <w:style w:type="paragraph" w:customStyle="1" w:styleId="a4">
    <w:name w:val="Таблицы (моноширинный)"/>
    <w:basedOn w:val="Normal"/>
    <w:next w:val="Normal"/>
    <w:uiPriority w:val="99"/>
    <w:rsid w:val="007A4D0E"/>
    <w:pPr>
      <w:autoSpaceDE w:val="0"/>
      <w:autoSpaceDN w:val="0"/>
      <w:adjustRightInd w:val="0"/>
      <w:jc w:val="both"/>
    </w:pPr>
    <w:rPr>
      <w:rFonts w:ascii="Courier New" w:hAnsi="Courier New" w:cs="Courier New"/>
    </w:rPr>
  </w:style>
  <w:style w:type="paragraph" w:styleId="Caption">
    <w:name w:val="caption"/>
    <w:basedOn w:val="Normal"/>
    <w:next w:val="Normal"/>
    <w:uiPriority w:val="99"/>
    <w:qFormat/>
    <w:locked/>
    <w:rsid w:val="00625B95"/>
    <w:pPr>
      <w:jc w:val="center"/>
    </w:pPr>
    <w:rPr>
      <w:b/>
      <w:sz w:val="28"/>
    </w:rPr>
  </w:style>
</w:styles>
</file>

<file path=word/webSettings.xml><?xml version="1.0" encoding="utf-8"?>
<w:webSettings xmlns:r="http://schemas.openxmlformats.org/officeDocument/2006/relationships" xmlns:w="http://schemas.openxmlformats.org/wordprocessingml/2006/main">
  <w:divs>
    <w:div w:id="385614765">
      <w:marLeft w:val="0"/>
      <w:marRight w:val="0"/>
      <w:marTop w:val="0"/>
      <w:marBottom w:val="0"/>
      <w:divBdr>
        <w:top w:val="none" w:sz="0" w:space="0" w:color="auto"/>
        <w:left w:val="none" w:sz="0" w:space="0" w:color="auto"/>
        <w:bottom w:val="none" w:sz="0" w:space="0" w:color="auto"/>
        <w:right w:val="none" w:sz="0" w:space="0" w:color="auto"/>
      </w:divBdr>
    </w:div>
    <w:div w:id="385614766">
      <w:marLeft w:val="0"/>
      <w:marRight w:val="0"/>
      <w:marTop w:val="0"/>
      <w:marBottom w:val="0"/>
      <w:divBdr>
        <w:top w:val="none" w:sz="0" w:space="0" w:color="auto"/>
        <w:left w:val="none" w:sz="0" w:space="0" w:color="auto"/>
        <w:bottom w:val="none" w:sz="0" w:space="0" w:color="auto"/>
        <w:right w:val="none" w:sz="0" w:space="0" w:color="auto"/>
      </w:divBdr>
    </w:div>
    <w:div w:id="385614767">
      <w:marLeft w:val="0"/>
      <w:marRight w:val="0"/>
      <w:marTop w:val="0"/>
      <w:marBottom w:val="0"/>
      <w:divBdr>
        <w:top w:val="none" w:sz="0" w:space="0" w:color="auto"/>
        <w:left w:val="none" w:sz="0" w:space="0" w:color="auto"/>
        <w:bottom w:val="none" w:sz="0" w:space="0" w:color="auto"/>
        <w:right w:val="none" w:sz="0" w:space="0" w:color="auto"/>
      </w:divBdr>
    </w:div>
    <w:div w:id="385614768">
      <w:marLeft w:val="0"/>
      <w:marRight w:val="0"/>
      <w:marTop w:val="0"/>
      <w:marBottom w:val="0"/>
      <w:divBdr>
        <w:top w:val="none" w:sz="0" w:space="0" w:color="auto"/>
        <w:left w:val="none" w:sz="0" w:space="0" w:color="auto"/>
        <w:bottom w:val="none" w:sz="0" w:space="0" w:color="auto"/>
        <w:right w:val="none" w:sz="0" w:space="0" w:color="auto"/>
      </w:divBdr>
    </w:div>
    <w:div w:id="385614769">
      <w:marLeft w:val="0"/>
      <w:marRight w:val="0"/>
      <w:marTop w:val="0"/>
      <w:marBottom w:val="0"/>
      <w:divBdr>
        <w:top w:val="none" w:sz="0" w:space="0" w:color="auto"/>
        <w:left w:val="none" w:sz="0" w:space="0" w:color="auto"/>
        <w:bottom w:val="none" w:sz="0" w:space="0" w:color="auto"/>
        <w:right w:val="none" w:sz="0" w:space="0" w:color="auto"/>
      </w:divBdr>
    </w:div>
    <w:div w:id="385614770">
      <w:marLeft w:val="0"/>
      <w:marRight w:val="0"/>
      <w:marTop w:val="0"/>
      <w:marBottom w:val="0"/>
      <w:divBdr>
        <w:top w:val="none" w:sz="0" w:space="0" w:color="auto"/>
        <w:left w:val="none" w:sz="0" w:space="0" w:color="auto"/>
        <w:bottom w:val="none" w:sz="0" w:space="0" w:color="auto"/>
        <w:right w:val="none" w:sz="0" w:space="0" w:color="auto"/>
      </w:divBdr>
    </w:div>
    <w:div w:id="385614771">
      <w:marLeft w:val="0"/>
      <w:marRight w:val="0"/>
      <w:marTop w:val="0"/>
      <w:marBottom w:val="0"/>
      <w:divBdr>
        <w:top w:val="none" w:sz="0" w:space="0" w:color="auto"/>
        <w:left w:val="none" w:sz="0" w:space="0" w:color="auto"/>
        <w:bottom w:val="none" w:sz="0" w:space="0" w:color="auto"/>
        <w:right w:val="none" w:sz="0" w:space="0" w:color="auto"/>
      </w:divBdr>
    </w:div>
    <w:div w:id="385614772">
      <w:marLeft w:val="0"/>
      <w:marRight w:val="0"/>
      <w:marTop w:val="0"/>
      <w:marBottom w:val="0"/>
      <w:divBdr>
        <w:top w:val="none" w:sz="0" w:space="0" w:color="auto"/>
        <w:left w:val="none" w:sz="0" w:space="0" w:color="auto"/>
        <w:bottom w:val="none" w:sz="0" w:space="0" w:color="auto"/>
        <w:right w:val="none" w:sz="0" w:space="0" w:color="auto"/>
      </w:divBdr>
    </w:div>
    <w:div w:id="385614773">
      <w:marLeft w:val="0"/>
      <w:marRight w:val="0"/>
      <w:marTop w:val="0"/>
      <w:marBottom w:val="0"/>
      <w:divBdr>
        <w:top w:val="none" w:sz="0" w:space="0" w:color="auto"/>
        <w:left w:val="none" w:sz="0" w:space="0" w:color="auto"/>
        <w:bottom w:val="none" w:sz="0" w:space="0" w:color="auto"/>
        <w:right w:val="none" w:sz="0" w:space="0" w:color="auto"/>
      </w:divBdr>
    </w:div>
    <w:div w:id="385614774">
      <w:marLeft w:val="0"/>
      <w:marRight w:val="0"/>
      <w:marTop w:val="0"/>
      <w:marBottom w:val="0"/>
      <w:divBdr>
        <w:top w:val="none" w:sz="0" w:space="0" w:color="auto"/>
        <w:left w:val="none" w:sz="0" w:space="0" w:color="auto"/>
        <w:bottom w:val="none" w:sz="0" w:space="0" w:color="auto"/>
        <w:right w:val="none" w:sz="0" w:space="0" w:color="auto"/>
      </w:divBdr>
    </w:div>
    <w:div w:id="385614775">
      <w:marLeft w:val="0"/>
      <w:marRight w:val="0"/>
      <w:marTop w:val="0"/>
      <w:marBottom w:val="0"/>
      <w:divBdr>
        <w:top w:val="none" w:sz="0" w:space="0" w:color="auto"/>
        <w:left w:val="none" w:sz="0" w:space="0" w:color="auto"/>
        <w:bottom w:val="none" w:sz="0" w:space="0" w:color="auto"/>
        <w:right w:val="none" w:sz="0" w:space="0" w:color="auto"/>
      </w:divBdr>
    </w:div>
    <w:div w:id="385614776">
      <w:marLeft w:val="0"/>
      <w:marRight w:val="0"/>
      <w:marTop w:val="0"/>
      <w:marBottom w:val="0"/>
      <w:divBdr>
        <w:top w:val="none" w:sz="0" w:space="0" w:color="auto"/>
        <w:left w:val="none" w:sz="0" w:space="0" w:color="auto"/>
        <w:bottom w:val="none" w:sz="0" w:space="0" w:color="auto"/>
        <w:right w:val="none" w:sz="0" w:space="0" w:color="auto"/>
      </w:divBdr>
    </w:div>
    <w:div w:id="385614777">
      <w:marLeft w:val="0"/>
      <w:marRight w:val="0"/>
      <w:marTop w:val="0"/>
      <w:marBottom w:val="0"/>
      <w:divBdr>
        <w:top w:val="none" w:sz="0" w:space="0" w:color="auto"/>
        <w:left w:val="none" w:sz="0" w:space="0" w:color="auto"/>
        <w:bottom w:val="none" w:sz="0" w:space="0" w:color="auto"/>
        <w:right w:val="none" w:sz="0" w:space="0" w:color="auto"/>
      </w:divBdr>
    </w:div>
    <w:div w:id="385614778">
      <w:marLeft w:val="0"/>
      <w:marRight w:val="0"/>
      <w:marTop w:val="0"/>
      <w:marBottom w:val="0"/>
      <w:divBdr>
        <w:top w:val="none" w:sz="0" w:space="0" w:color="auto"/>
        <w:left w:val="none" w:sz="0" w:space="0" w:color="auto"/>
        <w:bottom w:val="none" w:sz="0" w:space="0" w:color="auto"/>
        <w:right w:val="none" w:sz="0" w:space="0" w:color="auto"/>
      </w:divBdr>
    </w:div>
    <w:div w:id="385614779">
      <w:marLeft w:val="0"/>
      <w:marRight w:val="0"/>
      <w:marTop w:val="0"/>
      <w:marBottom w:val="0"/>
      <w:divBdr>
        <w:top w:val="none" w:sz="0" w:space="0" w:color="auto"/>
        <w:left w:val="none" w:sz="0" w:space="0" w:color="auto"/>
        <w:bottom w:val="none" w:sz="0" w:space="0" w:color="auto"/>
        <w:right w:val="none" w:sz="0" w:space="0" w:color="auto"/>
      </w:divBdr>
    </w:div>
    <w:div w:id="385614780">
      <w:marLeft w:val="0"/>
      <w:marRight w:val="0"/>
      <w:marTop w:val="0"/>
      <w:marBottom w:val="0"/>
      <w:divBdr>
        <w:top w:val="none" w:sz="0" w:space="0" w:color="auto"/>
        <w:left w:val="none" w:sz="0" w:space="0" w:color="auto"/>
        <w:bottom w:val="none" w:sz="0" w:space="0" w:color="auto"/>
        <w:right w:val="none" w:sz="0" w:space="0" w:color="auto"/>
      </w:divBdr>
    </w:div>
    <w:div w:id="385614781">
      <w:marLeft w:val="0"/>
      <w:marRight w:val="0"/>
      <w:marTop w:val="0"/>
      <w:marBottom w:val="0"/>
      <w:divBdr>
        <w:top w:val="none" w:sz="0" w:space="0" w:color="auto"/>
        <w:left w:val="none" w:sz="0" w:space="0" w:color="auto"/>
        <w:bottom w:val="none" w:sz="0" w:space="0" w:color="auto"/>
        <w:right w:val="none" w:sz="0" w:space="0" w:color="auto"/>
      </w:divBdr>
    </w:div>
    <w:div w:id="385614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254</TotalTime>
  <Pages>74</Pages>
  <Words>-32766</Words>
  <Characters>-32766</Characters>
  <Application>Microsoft Office Outlook</Application>
  <DocSecurity>0</DocSecurity>
  <Lines>0</Lines>
  <Paragraphs>0</Paragraphs>
  <ScaleCrop>false</ScaleCrop>
  <Company>ГорФО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Пензина Е.Е.</dc:creator>
  <cp:keywords/>
  <dc:description/>
  <cp:lastModifiedBy>Admin</cp:lastModifiedBy>
  <cp:revision>25</cp:revision>
  <cp:lastPrinted>2014-01-31T06:43:00Z</cp:lastPrinted>
  <dcterms:created xsi:type="dcterms:W3CDTF">2014-02-03T06:15:00Z</dcterms:created>
  <dcterms:modified xsi:type="dcterms:W3CDTF">2014-02-07T06:30:00Z</dcterms:modified>
</cp:coreProperties>
</file>