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CE" w:rsidRPr="005F6015" w:rsidRDefault="00BD28CE" w:rsidP="000624BD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Городская Дума</w:t>
      </w:r>
    </w:p>
    <w:p w:rsidR="00BD28CE" w:rsidRPr="005F6015" w:rsidRDefault="00BD28CE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г. Дзержинска</w:t>
      </w: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РЕШЕНИЕ</w:t>
      </w: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от 18 сентября </w:t>
      </w:r>
      <w:smartTag w:uri="urn:schemas-microsoft-com:office:smarttags" w:element="metricconverter">
        <w:smartTagPr>
          <w:attr w:name="ProductID" w:val="2014 г"/>
        </w:smartTagPr>
        <w:r w:rsidRPr="005F6015">
          <w:rPr>
            <w:rFonts w:ascii="Arial" w:hAnsi="Arial" w:cs="Arial"/>
            <w:sz w:val="24"/>
            <w:szCs w:val="24"/>
          </w:rPr>
          <w:t>2014 г</w:t>
        </w:r>
      </w:smartTag>
      <w:r w:rsidRPr="005F6015">
        <w:rPr>
          <w:rFonts w:ascii="Arial" w:hAnsi="Arial" w:cs="Arial"/>
          <w:sz w:val="24"/>
          <w:szCs w:val="24"/>
        </w:rPr>
        <w:t xml:space="preserve">.              </w:t>
      </w:r>
      <w:r w:rsidRPr="005F6015">
        <w:rPr>
          <w:rFonts w:ascii="Arial" w:hAnsi="Arial" w:cs="Arial"/>
          <w:sz w:val="24"/>
          <w:szCs w:val="24"/>
        </w:rPr>
        <w:tab/>
        <w:t xml:space="preserve">                                                         №  785</w:t>
      </w: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BD28CE" w:rsidRPr="005F6015" w:rsidRDefault="00BD28CE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5F6015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BD28CE" w:rsidRPr="005F6015" w:rsidRDefault="00BD28CE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F6015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BD28CE" w:rsidRPr="005F6015" w:rsidRDefault="00BD28CE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F6015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BD28CE" w:rsidRPr="005F6015" w:rsidRDefault="00BD28CE" w:rsidP="005341C0">
      <w:pPr>
        <w:pStyle w:val="ConsNormal"/>
        <w:ind w:firstLine="284"/>
        <w:jc w:val="both"/>
        <w:rPr>
          <w:sz w:val="24"/>
          <w:szCs w:val="24"/>
        </w:rPr>
      </w:pPr>
    </w:p>
    <w:p w:rsidR="00BD28CE" w:rsidRPr="005F6015" w:rsidRDefault="00BD28CE" w:rsidP="005341C0">
      <w:pPr>
        <w:pStyle w:val="ConsNormal"/>
        <w:ind w:firstLine="284"/>
        <w:jc w:val="both"/>
        <w:rPr>
          <w:sz w:val="24"/>
          <w:szCs w:val="24"/>
        </w:rPr>
      </w:pPr>
      <w:r w:rsidRPr="005F6015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№ 634), Городская Дума </w:t>
      </w:r>
      <w:r w:rsidRPr="005F6015">
        <w:rPr>
          <w:b/>
          <w:bCs/>
          <w:sz w:val="24"/>
          <w:szCs w:val="24"/>
        </w:rPr>
        <w:t>решила:</w:t>
      </w:r>
    </w:p>
    <w:p w:rsidR="00BD28CE" w:rsidRPr="005F6015" w:rsidRDefault="00BD28CE" w:rsidP="009763CF">
      <w:pPr>
        <w:pStyle w:val="ConsNormal"/>
        <w:ind w:firstLine="737"/>
        <w:jc w:val="both"/>
        <w:rPr>
          <w:sz w:val="24"/>
          <w:szCs w:val="24"/>
        </w:rPr>
      </w:pPr>
    </w:p>
    <w:p w:rsidR="00BD28CE" w:rsidRPr="005F6015" w:rsidRDefault="00BD28CE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677, от 26.02.2014 № 692, от 26.03.2014 № 712, от 27.05.2014 № 758, от 26.06.2014 № 771) следующие изменения: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1) пункт 1 изложить в следующей редакции:</w:t>
      </w:r>
    </w:p>
    <w:p w:rsidR="00BD28CE" w:rsidRPr="005F6015" w:rsidRDefault="00BD28CE" w:rsidP="005341C0">
      <w:pPr>
        <w:pStyle w:val="ConsNormal"/>
        <w:ind w:left="284" w:firstLine="283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BD28CE" w:rsidRPr="005F6015" w:rsidRDefault="00BD28CE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1)  общий объем доходов в сумме  5 083 941,5 тыс. рублей;</w:t>
      </w:r>
    </w:p>
    <w:p w:rsidR="00BD28CE" w:rsidRPr="005F6015" w:rsidRDefault="00BD28CE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2)  общий объем расходов в сумме  5 494 920,6 тыс.рублей;</w:t>
      </w:r>
    </w:p>
    <w:p w:rsidR="00BD28CE" w:rsidRPr="005F6015" w:rsidRDefault="00BD28CE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3)  дефицит городского бюджета в сумме 410 979,1тыс. рублей»;</w:t>
      </w:r>
    </w:p>
    <w:p w:rsidR="00BD28CE" w:rsidRPr="005F6015" w:rsidRDefault="00BD28CE" w:rsidP="00656993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2) пункт 2 изложить в следующей редакции:</w:t>
      </w:r>
    </w:p>
    <w:p w:rsidR="00BD28CE" w:rsidRPr="005F6015" w:rsidRDefault="00BD28CE" w:rsidP="00656993">
      <w:pPr>
        <w:pStyle w:val="ConsNormal"/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«2. Утвердить основные характеристики городского бюджета на плановый  период 2015 и 2016 годов:</w:t>
      </w:r>
    </w:p>
    <w:p w:rsidR="00BD28CE" w:rsidRPr="005F6015" w:rsidRDefault="00BD28CE" w:rsidP="00656993">
      <w:pPr>
        <w:pStyle w:val="ConsNormal"/>
        <w:tabs>
          <w:tab w:val="num" w:pos="851"/>
          <w:tab w:val="num" w:pos="1135"/>
        </w:tabs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 xml:space="preserve">1) общий объем доходов на 2015 год в сумме  4 072 898,2 тыс. рублей; </w:t>
      </w:r>
    </w:p>
    <w:p w:rsidR="00BD28CE" w:rsidRPr="005F6015" w:rsidRDefault="00BD28CE" w:rsidP="00656993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2) общий объем расходов на 2015 год в сумме 4 263 168,5 тыс.рублей, в том числе условно утвержденные расходы в сумме 74 309,1тыс.рублей;</w:t>
      </w:r>
    </w:p>
    <w:p w:rsidR="00BD28CE" w:rsidRPr="005F6015" w:rsidRDefault="00BD28CE" w:rsidP="00656993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3) дефицит городского бюджета на 2015 год в сумме 190 270,3 тыс.рублей;</w:t>
      </w:r>
    </w:p>
    <w:p w:rsidR="00BD28CE" w:rsidRPr="005F6015" w:rsidRDefault="00BD28CE" w:rsidP="00656993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4) общий объем доходов на  2016 год  в сумме  4 172 732,4 тыс. рублей;</w:t>
      </w:r>
    </w:p>
    <w:p w:rsidR="00BD28CE" w:rsidRPr="005F6015" w:rsidRDefault="00BD28CE" w:rsidP="00656993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5) общий объем расходов на 2016 год в сумме 4 383 048,9 тыс.рублей, в том числе условно утвержденные расходы в сумме 143 841,4тыс.рублей;</w:t>
      </w:r>
    </w:p>
    <w:p w:rsidR="00BD28CE" w:rsidRPr="005F6015" w:rsidRDefault="00BD28CE" w:rsidP="00656993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6) дефицит городского бюджета на 2016 год в сумме 210 316,5 тыс.рублей»;</w:t>
      </w:r>
    </w:p>
    <w:p w:rsidR="00BD28CE" w:rsidRPr="005F6015" w:rsidRDefault="00BD28CE" w:rsidP="00506E3A">
      <w:pPr>
        <w:ind w:left="284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3) в подпункте 4 пункта 13 слова «10 000,0 тыс. рублей» заменить словами «11 000,0 тыс. рублей»;</w:t>
      </w:r>
    </w:p>
    <w:p w:rsidR="00BD28CE" w:rsidRPr="005F6015" w:rsidRDefault="00BD28CE" w:rsidP="00506E3A">
      <w:pPr>
        <w:ind w:left="284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4) пункт 24 изложить в следующей редакции:</w:t>
      </w:r>
    </w:p>
    <w:p w:rsidR="00BD28CE" w:rsidRPr="005F6015" w:rsidRDefault="00BD28CE" w:rsidP="00CA16E4">
      <w:pPr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«24. Установить верхний предел муниципального долга городского округа город Дзержинск:</w:t>
      </w:r>
    </w:p>
    <w:p w:rsidR="00BD28CE" w:rsidRPr="005F6015" w:rsidRDefault="00BD28CE" w:rsidP="00656993">
      <w:pPr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1)на 1 января 2015 года в размере 922 589,1 тыс. рублей, в том числе установитьверхний предел долга по муниципальным гарантиям на 1 января 2015 года в размере 0,0 тыс. рублей;</w:t>
      </w:r>
    </w:p>
    <w:p w:rsidR="00BD28CE" w:rsidRPr="005F6015" w:rsidRDefault="00BD28CE" w:rsidP="00656993">
      <w:pPr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2) на 1 января 2016 года в размере 1 112 859,4 тыс. рублей, в том числе установить верхний предел долга по муниципальным гарантиям на 1 января 2016 года в размере 0,0 тыс. рублей;</w:t>
      </w:r>
    </w:p>
    <w:p w:rsidR="00BD28CE" w:rsidRPr="005F6015" w:rsidRDefault="00BD28CE" w:rsidP="00656993">
      <w:pPr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3) на 1 января 2017 года в размере 1 323 175,9</w:t>
      </w:r>
      <w:bookmarkStart w:id="0" w:name="_GoBack"/>
      <w:bookmarkEnd w:id="0"/>
      <w:r w:rsidRPr="005F6015">
        <w:rPr>
          <w:rFonts w:ascii="Arial" w:hAnsi="Arial" w:cs="Arial"/>
          <w:sz w:val="24"/>
          <w:szCs w:val="24"/>
        </w:rPr>
        <w:t xml:space="preserve"> тыс. рублей, в том числе установить верхний предел долга по муниципальным гарантиям на 1 января 2017 года в размере 0,0 тыс. рублей»;</w:t>
      </w:r>
    </w:p>
    <w:p w:rsidR="00BD28CE" w:rsidRPr="005F6015" w:rsidRDefault="00BD28CE" w:rsidP="00656993">
      <w:pPr>
        <w:pStyle w:val="ConsNormal"/>
        <w:tabs>
          <w:tab w:val="left" w:pos="284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5) в пункте 25 слова «в размере 61 036,2 тыс. рублей» заменить словами «в размере 54 036,2 тыс. рублей»;</w:t>
      </w:r>
    </w:p>
    <w:p w:rsidR="00BD28CE" w:rsidRPr="005F6015" w:rsidRDefault="00BD28CE" w:rsidP="00140704">
      <w:pPr>
        <w:ind w:left="284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6) Дополнить решение пунктом 33.1 следующего содержания:</w:t>
      </w:r>
    </w:p>
    <w:p w:rsidR="00BD28CE" w:rsidRPr="005F6015" w:rsidRDefault="00BD28CE" w:rsidP="00CA16E4">
      <w:pPr>
        <w:ind w:left="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«33.1. Разрешить Администрации города в октябре – декабре 2014 года вносить изменения в сводную бюджетную роспись без последующего внесения изменений в настоящее решение:</w:t>
      </w:r>
    </w:p>
    <w:p w:rsidR="00BD28CE" w:rsidRPr="005F6015" w:rsidRDefault="00BD28CE" w:rsidP="00CA16E4">
      <w:pPr>
        <w:ind w:left="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1) на сумму полученных (возвращенных) межбюджетных трансфертов, поступивших (возвращенных) в городской бюджет в сентябре – декабре      2014 года;</w:t>
      </w:r>
    </w:p>
    <w:p w:rsidR="00BD28CE" w:rsidRPr="005F6015" w:rsidRDefault="00BD28CE" w:rsidP="00CA16E4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     2) в части зарезервированных бюджетных ассигнований на проведение акции «Новый год – 2015» на основании правовых актов Администрации города «О проведении акции Новый год – 2015»;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7)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8) Приложение 3 «Поступления доходов в городской бюджет по основным источникам на 2014 год» изложить в новой редакции согласно Приложению 2;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9) Приложение 4 «Поступления доходов в городской бюджет по основным источникам на плановый период 2015 и 2016 годов» изложить в новой редакции согласно Приложению 3;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10) Приложение 5 «Расходы городского бюджета на 2014 год» изложить в новой редакции согласно Приложению 4;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11) Приложение 6«Расходы городского бюджета на плановый период 2015 и 2016 годов» изложить в новой редакции согласно Приложению 5;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12) Приложение 7 «Источники финансирования дефицита городского бюджета на 2014 год» изложить в новой редакции согласно Приложению 6;</w:t>
      </w:r>
    </w:p>
    <w:p w:rsidR="00BD28CE" w:rsidRPr="005F6015" w:rsidRDefault="00BD28CE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13) Приложение 8 «Источники финансирования дефицита городского бюджета на плановый период 2015 и 2016 годов» изложить в новой редакции согласно Приложению 7;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14)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2014 год» изложить  в  новой  редакции согласно Приложению 8;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15) Приложение 10 «Распределение бюджетных ассигнований по разделам, подразделам, целевым статьям, группам видов расходов классификации расходов бюджета на плановый период 2015 и 2016 годов» изложить  в  новой  редакции согласно Приложению 9;</w:t>
      </w:r>
    </w:p>
    <w:p w:rsidR="00BD28CE" w:rsidRPr="005F6015" w:rsidRDefault="00BD28CE" w:rsidP="005341C0">
      <w:pPr>
        <w:pStyle w:val="ConsNormal"/>
        <w:tabs>
          <w:tab w:val="left" w:pos="426"/>
          <w:tab w:val="left" w:pos="567"/>
          <w:tab w:val="left" w:pos="851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16) Приложение 11 «Ведомственная структура расходов городского бюджета на 2014 год» изложить в новой редакции согласно  Приложению 10;</w:t>
      </w:r>
    </w:p>
    <w:p w:rsidR="00BD28CE" w:rsidRPr="005F6015" w:rsidRDefault="00BD28CE" w:rsidP="005341C0">
      <w:pPr>
        <w:pStyle w:val="ConsNormal"/>
        <w:tabs>
          <w:tab w:val="left" w:pos="426"/>
          <w:tab w:val="left" w:pos="567"/>
          <w:tab w:val="left" w:pos="851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17) Приложение 12 «Ведомственная структура расходов городского бюджета на плановый период 2015 и 2016 годов» изложить в новой редакции согласно  Приложению 11;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18) Приложение 13 «Перечень муниципальных программ, предусмотренных к финансированию за счет средств городского бюджета, на 2014 год» изложить в новой редакции согласно Приложению 12;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19) Приложение 14 «Перечень муниципальных программ, предусмотренных к финансированию за счет средств городского бюджета, на плановый период 2015 и 2016 годов» изложить в новой редакции согласно Приложению 13;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20) Приложение 15 «Программа муниципальных внутренних заимствований города Дзержинска на 2014 год» изложить в новой редакции согласно Приложению 14;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21) Приложение 16 «Программа муниципальных внутренних заимствований города Дзержинска на плановый период 2015 и 2016 годов» изложить в новой редакции согласно Приложению 15;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22) Приложение 19 «Структура муниципального долга города Дзержинска на 2014 год» изложить в новой редакции согласно Приложению 16;</w:t>
      </w:r>
    </w:p>
    <w:p w:rsidR="00BD28CE" w:rsidRPr="005F6015" w:rsidRDefault="00BD28CE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23) Приложение 20 «Структура муниципального долга города Дзержинска на плановый период 2015 и 2016 годов» изложить в новой редакции согласно Приложению 17.</w:t>
      </w:r>
    </w:p>
    <w:p w:rsidR="00BD28CE" w:rsidRPr="005F6015" w:rsidRDefault="00BD28CE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5F6015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BD28CE" w:rsidRPr="005F6015" w:rsidRDefault="00BD28CE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BD28CE" w:rsidRPr="005F6015" w:rsidRDefault="00BD28CE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5F6015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F6015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DD699F">
      <w:pPr>
        <w:pStyle w:val="BodyText"/>
        <w:ind w:left="558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BD28CE" w:rsidRPr="005F6015" w:rsidRDefault="00BD28CE" w:rsidP="00DD699F">
      <w:pPr>
        <w:pStyle w:val="BodyText"/>
        <w:ind w:left="9911" w:hanging="4331"/>
        <w:rPr>
          <w:rFonts w:ascii="Arial" w:hAnsi="Arial" w:cs="Arial"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Cs/>
          <w:color w:val="000000"/>
          <w:sz w:val="24"/>
          <w:szCs w:val="24"/>
        </w:rPr>
        <w:t xml:space="preserve">    к решению Городской Думы</w:t>
      </w:r>
    </w:p>
    <w:p w:rsidR="00BD28CE" w:rsidRPr="005F6015" w:rsidRDefault="00BD28CE" w:rsidP="00DD699F">
      <w:pPr>
        <w:pStyle w:val="BodyText"/>
        <w:ind w:left="9204" w:hanging="4331"/>
        <w:rPr>
          <w:rFonts w:ascii="Arial" w:hAnsi="Arial" w:cs="Arial"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Cs/>
          <w:color w:val="000000"/>
          <w:sz w:val="24"/>
          <w:szCs w:val="24"/>
        </w:rPr>
        <w:t xml:space="preserve">               от 18 сентября </w:t>
      </w:r>
      <w:smartTag w:uri="urn:schemas-microsoft-com:office:smarttags" w:element="metricconverter">
        <w:smartTagPr>
          <w:attr w:name="ProductID" w:val="2014 г"/>
        </w:smartTagPr>
        <w:r w:rsidRPr="005F6015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5F6015">
        <w:rPr>
          <w:rFonts w:ascii="Arial" w:hAnsi="Arial" w:cs="Arial"/>
          <w:bCs/>
          <w:color w:val="000000"/>
          <w:sz w:val="24"/>
          <w:szCs w:val="24"/>
        </w:rPr>
        <w:t>. № 785</w:t>
      </w:r>
    </w:p>
    <w:p w:rsidR="00BD28CE" w:rsidRPr="005F6015" w:rsidRDefault="00BD28CE" w:rsidP="00DD699F">
      <w:pPr>
        <w:ind w:right="42" w:hanging="433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DD699F">
      <w:pPr>
        <w:pStyle w:val="BodyText"/>
        <w:ind w:left="9911" w:hanging="4331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BD28CE" w:rsidRPr="005F6015" w:rsidRDefault="00BD28CE" w:rsidP="00DD699F">
      <w:pPr>
        <w:pStyle w:val="BodyText"/>
        <w:ind w:left="9911" w:hanging="4331"/>
        <w:rPr>
          <w:rFonts w:ascii="Arial" w:hAnsi="Arial" w:cs="Arial"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Cs/>
          <w:color w:val="000000"/>
          <w:sz w:val="24"/>
          <w:szCs w:val="24"/>
        </w:rPr>
        <w:t xml:space="preserve">    к решению Городской Думы</w:t>
      </w:r>
    </w:p>
    <w:p w:rsidR="00BD28CE" w:rsidRPr="005F6015" w:rsidRDefault="00BD28CE" w:rsidP="00DD699F">
      <w:pPr>
        <w:pStyle w:val="BodyText"/>
        <w:ind w:left="9204" w:hanging="4331"/>
        <w:rPr>
          <w:rFonts w:ascii="Arial" w:hAnsi="Arial" w:cs="Arial"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Cs/>
          <w:color w:val="000000"/>
          <w:sz w:val="24"/>
          <w:szCs w:val="24"/>
        </w:rPr>
        <w:t xml:space="preserve">              от  10  декабря </w:t>
      </w:r>
      <w:smartTag w:uri="urn:schemas-microsoft-com:office:smarttags" w:element="metricconverter">
        <w:smartTagPr>
          <w:attr w:name="ProductID" w:val="2013 г"/>
        </w:smartTagPr>
        <w:r w:rsidRPr="005F6015">
          <w:rPr>
            <w:rFonts w:ascii="Arial" w:hAnsi="Arial" w:cs="Arial"/>
            <w:bCs/>
            <w:color w:val="000000"/>
            <w:sz w:val="24"/>
            <w:szCs w:val="24"/>
          </w:rPr>
          <w:t>2013 г</w:t>
        </w:r>
      </w:smartTag>
      <w:r w:rsidRPr="005F6015">
        <w:rPr>
          <w:rFonts w:ascii="Arial" w:hAnsi="Arial" w:cs="Arial"/>
          <w:bCs/>
          <w:color w:val="000000"/>
          <w:sz w:val="24"/>
          <w:szCs w:val="24"/>
        </w:rPr>
        <w:t>. №  664</w:t>
      </w:r>
    </w:p>
    <w:p w:rsidR="00BD28CE" w:rsidRPr="005F6015" w:rsidRDefault="00BD28CE" w:rsidP="00E756BE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E756BE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E756BE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BD28CE" w:rsidRPr="005F6015" w:rsidRDefault="00BD28CE" w:rsidP="00E756BE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BD28CE" w:rsidRPr="005F6015" w:rsidRDefault="00BD28CE" w:rsidP="00E756BE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1080"/>
        <w:gridCol w:w="2340"/>
        <w:gridCol w:w="6480"/>
      </w:tblGrid>
      <w:tr w:rsidR="00BD28CE" w:rsidRPr="005F6015" w:rsidTr="00E756BE">
        <w:trPr>
          <w:trHeight w:val="338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D28CE" w:rsidRPr="005F6015" w:rsidTr="00E756BE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BD28CE" w:rsidRPr="005F6015" w:rsidTr="00E756BE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D28CE" w:rsidRPr="005F6015" w:rsidTr="00E756BE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1 13 02994 04 0170 130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1 13 02994 04 0180 130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BD28CE" w:rsidRPr="005F6015" w:rsidTr="00E756B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BD28CE" w:rsidRPr="005F6015" w:rsidTr="00E756BE">
        <w:trPr>
          <w:trHeight w:val="2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BD28CE" w:rsidRPr="005F6015" w:rsidTr="00E756BE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BD28CE" w:rsidRPr="005F6015" w:rsidTr="00E756BE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BD28CE" w:rsidRPr="005F6015" w:rsidTr="00E756BE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BD28CE" w:rsidRPr="005F6015" w:rsidTr="00E756BE">
        <w:trPr>
          <w:trHeight w:val="7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BD28CE" w:rsidRPr="005F6015" w:rsidTr="00E756BE">
        <w:trPr>
          <w:trHeight w:val="3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округов) (департамент финансов, экономики и муниципального заказа) 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водного законодательства на водных объектах, находящихся в собственности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BD28CE" w:rsidRPr="005F6015" w:rsidTr="00E756BE">
        <w:trPr>
          <w:trHeight w:val="2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BD28CE" w:rsidRPr="005F6015" w:rsidTr="00E756B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BD28CE" w:rsidRPr="005F6015" w:rsidTr="00E756BE">
        <w:trPr>
          <w:trHeight w:val="2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BD28CE" w:rsidRPr="005F6015" w:rsidTr="00E756BE">
        <w:trPr>
          <w:trHeight w:val="2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федеральных целевых программ </w:t>
            </w:r>
            <w:r w:rsidRPr="005F6015">
              <w:rPr>
                <w:rFonts w:ascii="Arial" w:hAnsi="Arial" w:cs="Arial"/>
                <w:sz w:val="24"/>
                <w:szCs w:val="24"/>
              </w:rPr>
              <w:t>(субсидии на осуществление социальных выплат молодым семьям в рамках подпрограммы «Обеспечение жильем молодых семей в Нижегородской области» на период 2014-2015 годов за счет средств федерального бюджета)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федеральных целевых программ </w:t>
            </w:r>
            <w:r w:rsidRPr="005F6015">
              <w:rPr>
                <w:rFonts w:ascii="Arial" w:hAnsi="Arial" w:cs="Arial"/>
                <w:sz w:val="24"/>
                <w:szCs w:val="24"/>
              </w:rPr>
              <w:t>(субсидии на осуществление социальных выплат молодым семьям в рамках подпрограммы «Обеспечение жильем молодых семей в Нижегородской области» на период 2014-2015 годов за счет средств областного  бюджета)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2 02 02089 04 0002 151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Нижегородской области» на 2014-2020 годы)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проведение мероприятий по обеспечению пожарной безопасности в населенных пунктах Нижегородской области)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«112» Нижегородской области)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осуществление полномочий по воспитанию и обучению детей-инвалидов в муниципальных дошкольных образовательных организациях)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F6015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5F6015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5F6015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5F6015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на реализацию природоохранных мероприятий (за счет средств федерального бюджета)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2 02 04028 04 0220 151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на реализацию природоохранных мероприятий (за счет средств областного  бюджета)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9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10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2 07 04010 04 0000 180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2 07 04050 04 0120 180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2 07 04050 04 0170 180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2 07 04050 04 0180 180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pStyle w:val="a1"/>
              <w:jc w:val="center"/>
              <w:rPr>
                <w:color w:val="000000"/>
              </w:rPr>
            </w:pPr>
            <w:r w:rsidRPr="005F6015">
              <w:rPr>
                <w:color w:val="000000"/>
              </w:rPr>
              <w:t>2 07 04050 04 0190 180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pStyle w:val="a2"/>
              <w:rPr>
                <w:color w:val="000000"/>
              </w:rPr>
            </w:pPr>
            <w:r w:rsidRPr="005F6015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D28CE" w:rsidRPr="005F6015" w:rsidTr="00E756BE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CE" w:rsidRPr="005F6015" w:rsidRDefault="00BD28CE" w:rsidP="00F962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BD28CE" w:rsidRPr="005F6015" w:rsidRDefault="00BD28CE" w:rsidP="00E756B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E756B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F9254D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BD28CE" w:rsidRPr="005F6015" w:rsidRDefault="00BD28CE" w:rsidP="00F9254D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BD28CE" w:rsidRPr="005F6015" w:rsidRDefault="00BD28CE" w:rsidP="00F9254D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5F6015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          О.В. Сахончик</w:t>
      </w:r>
    </w:p>
    <w:p w:rsidR="00BD28CE" w:rsidRPr="005F6015" w:rsidRDefault="00BD28CE" w:rsidP="00F9254D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F9254D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F9254D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 w:rsidP="00F9254D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BD28CE" w:rsidRPr="005F6015" w:rsidTr="00F9623C">
        <w:trPr>
          <w:trHeight w:val="1438"/>
        </w:trPr>
        <w:tc>
          <w:tcPr>
            <w:tcW w:w="4938" w:type="dxa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BD28CE" w:rsidRPr="005F6015" w:rsidRDefault="00BD28CE" w:rsidP="00F9623C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2</w:t>
            </w:r>
          </w:p>
          <w:p w:rsidR="00BD28CE" w:rsidRPr="005F6015" w:rsidRDefault="00BD28CE" w:rsidP="00F9623C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BD28CE" w:rsidRPr="005F6015" w:rsidRDefault="00BD28CE" w:rsidP="00F9623C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18 сентября  2014 г.  № 785</w:t>
            </w:r>
          </w:p>
          <w:p w:rsidR="00BD28CE" w:rsidRPr="005F6015" w:rsidRDefault="00BD28CE" w:rsidP="00F9623C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F9623C">
        <w:trPr>
          <w:trHeight w:val="1267"/>
        </w:trPr>
        <w:tc>
          <w:tcPr>
            <w:tcW w:w="4938" w:type="dxa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BD28CE" w:rsidRPr="005F6015" w:rsidRDefault="00BD28CE" w:rsidP="00F9623C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BD28CE" w:rsidRPr="005F6015" w:rsidRDefault="00BD28CE" w:rsidP="00F9623C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BD28CE" w:rsidRPr="005F6015" w:rsidRDefault="00BD28CE" w:rsidP="00F9623C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10 декабря  2013 г.  № 664</w:t>
            </w:r>
          </w:p>
          <w:p w:rsidR="00BD28CE" w:rsidRPr="005F6015" w:rsidRDefault="00BD28CE" w:rsidP="00F9623C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BD28CE" w:rsidRPr="005F6015" w:rsidRDefault="00BD28CE" w:rsidP="009E46A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28CE" w:rsidRPr="005F6015" w:rsidRDefault="00BD28CE" w:rsidP="009E46A0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F6015">
        <w:rPr>
          <w:color w:val="000000"/>
          <w:sz w:val="24"/>
          <w:szCs w:val="24"/>
        </w:rPr>
        <w:t xml:space="preserve">ПОСТУПЛЕНИЯ ДОХОДОВ </w:t>
      </w:r>
    </w:p>
    <w:p w:rsidR="00BD28CE" w:rsidRPr="005F6015" w:rsidRDefault="00BD28CE" w:rsidP="009E46A0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F6015">
        <w:rPr>
          <w:color w:val="000000"/>
          <w:sz w:val="24"/>
          <w:szCs w:val="24"/>
        </w:rPr>
        <w:t>в городской бюджет по основным источникам</w:t>
      </w:r>
    </w:p>
    <w:p w:rsidR="00BD28CE" w:rsidRPr="005F6015" w:rsidRDefault="00BD28CE" w:rsidP="009E46A0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F6015">
        <w:rPr>
          <w:color w:val="000000"/>
          <w:sz w:val="24"/>
          <w:szCs w:val="24"/>
        </w:rPr>
        <w:t xml:space="preserve"> на 2014 год</w:t>
      </w:r>
    </w:p>
    <w:p w:rsidR="00BD28CE" w:rsidRPr="005F6015" w:rsidRDefault="00BD28CE" w:rsidP="009E46A0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D28CE" w:rsidRPr="005F6015" w:rsidRDefault="00BD28CE" w:rsidP="009E46A0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8"/>
        <w:gridCol w:w="5099"/>
        <w:gridCol w:w="1559"/>
      </w:tblGrid>
      <w:tr w:rsidR="00BD28CE" w:rsidRPr="005F6015" w:rsidTr="009E46A0">
        <w:trPr>
          <w:trHeight w:val="305"/>
          <w:tblHeader/>
        </w:trPr>
        <w:tc>
          <w:tcPr>
            <w:tcW w:w="2698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5 083 941,5</w:t>
            </w:r>
          </w:p>
        </w:tc>
      </w:tr>
      <w:tr w:rsidR="00BD28CE" w:rsidRPr="005F6015" w:rsidTr="009E46A0">
        <w:trPr>
          <w:trHeight w:val="234"/>
        </w:trPr>
        <w:tc>
          <w:tcPr>
            <w:tcW w:w="2698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2 376 635,9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1 058 612,6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1 058 612,6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9 036,7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9 036,7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161 946,7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159 840,5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2 079,0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325 975,0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16 382,4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309 592,6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23 264,7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320 841,3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310 841,3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BD28CE" w:rsidRPr="005F6015" w:rsidTr="009E46A0">
        <w:trPr>
          <w:trHeight w:val="256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91 647,9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91 435,9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16 406,0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4 664 ,1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4 664,1</w:t>
            </w:r>
          </w:p>
        </w:tc>
      </w:tr>
      <w:tr w:rsidR="00BD28CE" w:rsidRPr="005F6015" w:rsidTr="009E46A0">
        <w:trPr>
          <w:trHeight w:val="567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BD28CE" w:rsidRPr="005F6015" w:rsidTr="009E46A0">
        <w:trPr>
          <w:trHeight w:val="521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344 200,0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129 200,0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2 707 305,6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2 728 843,2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79 690,1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66 229,4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66 229,4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595 585,5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2.1.2.1. 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6 691,9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3 289,0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2.1.2.1.2. 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3 402,9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бюджетам муници-пальных образований  на обеспечение мероприятий по капитальному ремонту многоквартирных домов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5F6015">
              <w:rPr>
                <w:rFonts w:ascii="Arial" w:hAnsi="Arial" w:cs="Arial"/>
                <w:sz w:val="24"/>
                <w:szCs w:val="24"/>
              </w:rPr>
              <w:t xml:space="preserve">за счет средств, поступивших от государственной корпорации </w:t>
            </w:r>
            <w:r w:rsidRPr="005F601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2 02 02089 00 0000 151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 ремонту многоквартирных домов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5F6015">
              <w:rPr>
                <w:rFonts w:ascii="Arial" w:hAnsi="Arial" w:cs="Arial"/>
                <w:sz w:val="24"/>
                <w:szCs w:val="24"/>
              </w:rPr>
              <w:t>за счет  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2 02 02089 04 0002 151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2.1.2.3.1. </w:t>
            </w:r>
            <w:r w:rsidRPr="005F6015">
              <w:rPr>
                <w:rFonts w:ascii="Arial" w:hAnsi="Arial" w:cs="Arial"/>
                <w:sz w:val="24"/>
                <w:szCs w:val="24"/>
              </w:rPr>
              <w:t xml:space="preserve"> Субсидии бюджетам городских округов на обеспечение мероприятий по переселению граждан из аварийного  жилищного фонда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2.1.2.4.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546 473,9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2.1.2.4.1. Прочие субсидии бюджетам городских округов, 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546 473,9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1 474,9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396 073,8 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Нижегород-ской области» на 2014-2020 годы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147 635,0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обеспечению пожарной безопасности в населенных пунктах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созданию общественных спасатель-ных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«112»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1 283 542,6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2.1.3.1.2.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1 229 480,3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2.1.3.2.1. Субвенции бюджетам городских округов на выполнение передаваемых полномочий субъектов Российской Федерации, </w:t>
            </w:r>
          </w:p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1 229 480,3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3 294,7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полномо-чий по воспитанию и обучению детей-инвалидов в  муниципальных дошколь-ных образовательных организациях  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1 227,6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- субвенции  на исполнение полномо-чий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государст-венную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1 499,9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2.1.3.3. Субвенции бюджетам муниципальных образований на  компенсацию части родительской платы за содержание ребенка в государст-венных и муниципальных образова-тельных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2.1.3.3.1. Субвенции  бюджетам городских округов на  компенсацию части родительской платы за содержа-ние ребенка в  муниципальных обра-зовательных учреждениях, реализую-щих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 на обеспечение жильем отдельных категорий граждан, установленных Федеральными законами от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2 025,0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2 025,0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2.1.3.7.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2.1.3.7.1.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770 025,0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2 02 04028 00 0000 151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предаваемые бюджетам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770 025,0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770 025,0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2 18 00000 00 0000 000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39 522,9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2 18 04000 04 0000 180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2.2.1. 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39 522,9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- 61 060,5</w:t>
            </w:r>
          </w:p>
        </w:tc>
      </w:tr>
      <w:tr w:rsidR="00BD28CE" w:rsidRPr="005F6015" w:rsidTr="009E46A0">
        <w:trPr>
          <w:trHeight w:val="305"/>
        </w:trPr>
        <w:tc>
          <w:tcPr>
            <w:tcW w:w="2698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BD28CE" w:rsidRPr="005F6015" w:rsidRDefault="00BD28CE" w:rsidP="009E46A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- 61 060,5</w:t>
            </w:r>
          </w:p>
        </w:tc>
      </w:tr>
    </w:tbl>
    <w:p w:rsidR="00BD28CE" w:rsidRPr="005F6015" w:rsidRDefault="00BD28CE" w:rsidP="009E46A0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BD28CE" w:rsidRPr="005F6015" w:rsidRDefault="00BD28CE" w:rsidP="009E46A0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BD28CE" w:rsidRPr="005F6015" w:rsidRDefault="00BD28CE" w:rsidP="009E46A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28CE" w:rsidRPr="005F6015" w:rsidRDefault="00BD28CE" w:rsidP="00204FA9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28CE" w:rsidRPr="005F6015" w:rsidRDefault="00BD28CE" w:rsidP="00204FA9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</w:t>
      </w:r>
    </w:p>
    <w:p w:rsidR="00BD28CE" w:rsidRPr="005F6015" w:rsidRDefault="00BD28CE" w:rsidP="009E46A0">
      <w:pPr>
        <w:jc w:val="both"/>
        <w:rPr>
          <w:rFonts w:ascii="Arial" w:hAnsi="Arial" w:cs="Arial"/>
          <w:sz w:val="24"/>
          <w:szCs w:val="24"/>
        </w:rPr>
      </w:pPr>
    </w:p>
    <w:p w:rsidR="00BD28CE" w:rsidRPr="005F6015" w:rsidRDefault="00BD28CE" w:rsidP="009E46A0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F9254D">
      <w:pPr>
        <w:ind w:right="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427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BD28CE" w:rsidRPr="005F6015" w:rsidTr="00204FA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28CE" w:rsidRPr="005F6015" w:rsidRDefault="00BD28CE" w:rsidP="00204F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D28CE" w:rsidRPr="005F6015" w:rsidRDefault="00BD28CE" w:rsidP="00204FA9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  <w:p w:rsidR="00BD28CE" w:rsidRPr="005F6015" w:rsidRDefault="00BD28CE" w:rsidP="00204FA9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BD28CE" w:rsidRPr="005F6015" w:rsidRDefault="00BD28CE" w:rsidP="00204FA9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от 18 сентября  2014 г. № 785</w:t>
            </w:r>
          </w:p>
        </w:tc>
      </w:tr>
      <w:tr w:rsidR="00BD28CE" w:rsidRPr="005F6015" w:rsidTr="00204FA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28CE" w:rsidRPr="005F6015" w:rsidRDefault="00BD28CE" w:rsidP="00204F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D28CE" w:rsidRPr="005F6015" w:rsidRDefault="00BD28CE" w:rsidP="00204FA9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  <w:p w:rsidR="00BD28CE" w:rsidRPr="005F6015" w:rsidRDefault="00BD28CE" w:rsidP="00204FA9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BD28CE" w:rsidRPr="005F6015" w:rsidRDefault="00BD28CE" w:rsidP="00204FA9">
            <w:pPr>
              <w:ind w:firstLine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10  декабря 2013 г. № 664</w:t>
            </w:r>
          </w:p>
          <w:p w:rsidR="00BD28CE" w:rsidRPr="005F6015" w:rsidRDefault="00BD28CE" w:rsidP="00204FA9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D28CE" w:rsidRPr="005F6015" w:rsidRDefault="00BD28CE" w:rsidP="00204FA9">
      <w:pPr>
        <w:pStyle w:val="ConsPlusTitle"/>
        <w:widowControl/>
        <w:jc w:val="center"/>
        <w:rPr>
          <w:b w:val="0"/>
          <w:bCs w:val="0"/>
          <w:color w:val="000000"/>
          <w:sz w:val="24"/>
          <w:szCs w:val="24"/>
        </w:rPr>
      </w:pPr>
    </w:p>
    <w:p w:rsidR="00BD28CE" w:rsidRPr="005F6015" w:rsidRDefault="00BD28CE" w:rsidP="00204FA9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D28CE" w:rsidRPr="005F6015" w:rsidRDefault="00BD28CE" w:rsidP="00204FA9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D28CE" w:rsidRPr="005F6015" w:rsidRDefault="00BD28CE" w:rsidP="00204FA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F6015">
        <w:rPr>
          <w:color w:val="000000"/>
          <w:sz w:val="24"/>
          <w:szCs w:val="24"/>
        </w:rPr>
        <w:t xml:space="preserve">ПОСТУПЛЕНИЯ ДОХОДОВ </w:t>
      </w:r>
    </w:p>
    <w:p w:rsidR="00BD28CE" w:rsidRPr="005F6015" w:rsidRDefault="00BD28CE" w:rsidP="00204FA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F6015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BD28CE" w:rsidRPr="005F6015" w:rsidRDefault="00BD28CE" w:rsidP="00204FA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F6015">
        <w:rPr>
          <w:color w:val="000000"/>
          <w:sz w:val="24"/>
          <w:szCs w:val="24"/>
        </w:rPr>
        <w:t xml:space="preserve"> на плановый период 2015 и 2016 годов</w:t>
      </w:r>
    </w:p>
    <w:p w:rsidR="00BD28CE" w:rsidRPr="005F6015" w:rsidRDefault="00BD28CE" w:rsidP="00204FA9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D28CE" w:rsidRPr="005F6015" w:rsidRDefault="00BD28CE" w:rsidP="00204FA9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3921"/>
        <w:gridCol w:w="1748"/>
        <w:gridCol w:w="1559"/>
      </w:tblGrid>
      <w:tr w:rsidR="00BD28CE" w:rsidRPr="005F6015" w:rsidTr="00204FA9">
        <w:trPr>
          <w:trHeight w:val="379"/>
          <w:tblHeader/>
        </w:trPr>
        <w:tc>
          <w:tcPr>
            <w:tcW w:w="2340" w:type="dxa"/>
            <w:vMerge w:val="restart"/>
            <w:vAlign w:val="center"/>
          </w:tcPr>
          <w:p w:rsidR="00BD28CE" w:rsidRPr="005F6015" w:rsidRDefault="00BD28CE" w:rsidP="00F9623C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21" w:type="dxa"/>
            <w:vMerge w:val="restart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307" w:type="dxa"/>
            <w:gridSpan w:val="2"/>
            <w:shd w:val="clear" w:color="auto" w:fill="FFFFFF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BD28CE" w:rsidRPr="005F6015" w:rsidTr="00204FA9">
        <w:trPr>
          <w:trHeight w:val="413"/>
          <w:tblHeader/>
        </w:trPr>
        <w:tc>
          <w:tcPr>
            <w:tcW w:w="2340" w:type="dxa"/>
            <w:vMerge/>
            <w:vAlign w:val="center"/>
          </w:tcPr>
          <w:p w:rsidR="00BD28CE" w:rsidRPr="005F6015" w:rsidRDefault="00BD28CE" w:rsidP="00F9623C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  <w:vMerge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2015 год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</w:t>
            </w:r>
          </w:p>
          <w:p w:rsidR="00BD28CE" w:rsidRPr="005F6015" w:rsidRDefault="00BD28CE" w:rsidP="00F9623C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  <w:vAlign w:val="center"/>
          </w:tcPr>
          <w:p w:rsidR="00BD28CE" w:rsidRPr="005F6015" w:rsidRDefault="00BD28CE" w:rsidP="00F9623C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921" w:type="dxa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ind w:left="-112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4 072 898,2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ind w:left="-108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4 172 732,4</w:t>
            </w:r>
          </w:p>
        </w:tc>
      </w:tr>
      <w:tr w:rsidR="00BD28CE" w:rsidRPr="005F6015" w:rsidTr="00204FA9">
        <w:trPr>
          <w:trHeight w:val="216"/>
        </w:trPr>
        <w:tc>
          <w:tcPr>
            <w:tcW w:w="2340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ind w:hanging="6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2 307 527,3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2 569 522,3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1 216 202,9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1 400 910,4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1 216 202,9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1 400 910,4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10 528,6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color w:val="000000"/>
                <w:sz w:val="24"/>
                <w:szCs w:val="24"/>
              </w:rPr>
              <w:t>11 640,3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10 528,6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11 640,3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172 453,4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183 114,2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169 826,9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180 227,1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tabs>
                <w:tab w:val="left" w:pos="4570"/>
              </w:tabs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tabs>
                <w:tab w:val="left" w:pos="4570"/>
              </w:tabs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2 598,8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2 858,6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336 081,9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351 119,6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921" w:type="dxa"/>
            <w:vAlign w:val="center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17 201,5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17 889,6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921" w:type="dxa"/>
            <w:vAlign w:val="center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318 880,4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333 230,0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24 707,1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26 214,3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330 773,2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340 898,9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возмезд-ное пользование государ-ственого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320 477,2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330 264,6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1.6.1.1. Доходы, получаемые в виде арендной платы за земельные участки, государ-ственная собственность на которые не разграничена, а также средства от продажи права на заключение догово-ров аренды указанных земельных участков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181 520,9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187 060,8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государ-ственная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догово-ров аренды указанных земельных участков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181 520,9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187 060,8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государ-ственной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6 864,3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7 070,2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6 864,3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7 070,2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находя-щегося в оперативном управлении органов государ-ственной власти, органов местного самоуправления, государственных внебюджет-ных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находяще-гося в оперативном управле-нии органов управления городских округов и созданных ими учреждений (за исключением имущества муниципальных бюджетных и 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131 658,0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135 673,6</w:t>
            </w:r>
          </w:p>
        </w:tc>
      </w:tr>
      <w:tr w:rsidR="00BD28CE" w:rsidRPr="005F6015" w:rsidTr="00204FA9">
        <w:trPr>
          <w:trHeight w:val="1931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131 658,0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135 673,6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1.6.2. Платежи от государственных и муниципальных унитарных предприятий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1 620,0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1 620,0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1 620,0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государ-ственной и муниципальной собственности (за исключе-нием имущества бюджетных и автономных учреждений, а также имущества государ-ственных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8 496,0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9 014,3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государствен-ной и муниципальной собст-венности (за исключением имущества бюджетных и автономных учреждений, а также имущества государ-ственных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8 496,0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9 014,3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собствен-ности городских округов (за исключением имущества муниципальных бюджетных и автономных учреждений, а также имущества муници-пальных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8 496,0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9 014,3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97 330,0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141 902,7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97 104,9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141 663,9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238,8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16 713,5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17 034,8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1.8.1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4 953,3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5 255,5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4 953,3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5 255,5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11 760,2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11 779,3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11 760,2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11 779,3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68 850,0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муници-пальной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36 450,0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</w:t>
            </w:r>
          </w:p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36 450,0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36 450,0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32 400,0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 Доходы от продажи земельных участков, государ-ственная собственность на которые не разграничена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24 300,0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государ-ственная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24 300,0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8 100,0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8 100,0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26 236,7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27 837,1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1 765 370,9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1 603 210,1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1 765 370,9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1 603 210,1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FFFFFF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96 742,7</w:t>
            </w:r>
          </w:p>
        </w:tc>
        <w:tc>
          <w:tcPr>
            <w:tcW w:w="1559" w:type="dxa"/>
            <w:shd w:val="clear" w:color="auto" w:fill="FFFFFF"/>
            <w:noWrap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90 546,1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33 546,3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47 987,4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33 546,3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47 987,4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63 196,4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42 558,7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63 196,4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42 558,7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387 120,0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233 246,8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387 120,0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233 246,8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387 120,0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233 246,8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1 566,3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1 661,8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333 913,7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231 585,0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51 640,0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1 281 508,2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1 279 417,2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 на выполнение передаваемых полномочий субъектов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1 230 321,9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1 230 248,4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выполнение передаваемых полномочий субъектов Российской Федерации,</w:t>
            </w:r>
          </w:p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1 230 321,9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1 230 248,4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воспитанию и обучению детей-инвалидов в  муниципальных дошкольных образовательных организациях 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- субвенции  на исполнение  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1 499,9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1 499,9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2.1.3.3. Субвенции бюджетам муниципальных образований на компенсацию части родительской платы за содержание ребенка в государственных и муници-пальных образовательных учреждениях, реализующих основную общеобразова-тельную программу дошкольного образования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2.1.3.3.1. 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общеобразователь-ную программу дошкольного образования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оздоровление детей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BD28CE" w:rsidRPr="005F6015" w:rsidTr="00204FA9">
        <w:trPr>
          <w:trHeight w:val="990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оздоровление детей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обеспечение жильем отдельных категорий граждан, установленных Федеральными законами от 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городских округов на обеспечение жильем отдельных категорий граждан, установленных Федеральными законами от  </w:t>
            </w: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</w:t>
            </w:r>
          </w:p>
          <w:p w:rsidR="00BD28CE" w:rsidRPr="005F6015" w:rsidRDefault="00BD28CE" w:rsidP="00204FA9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F6015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</w:t>
            </w:r>
            <w:r w:rsidRPr="005F6015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10 360,4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8 275,4</w:t>
            </w:r>
          </w:p>
        </w:tc>
      </w:tr>
      <w:tr w:rsidR="00BD28CE" w:rsidRPr="005F6015" w:rsidTr="00204FA9">
        <w:trPr>
          <w:trHeight w:val="305"/>
        </w:trPr>
        <w:tc>
          <w:tcPr>
            <w:tcW w:w="234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921" w:type="dxa"/>
          </w:tcPr>
          <w:p w:rsidR="00BD28CE" w:rsidRPr="005F6015" w:rsidRDefault="00BD28CE" w:rsidP="00204FA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10 360,4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8 275,4</w:t>
            </w:r>
          </w:p>
        </w:tc>
      </w:tr>
    </w:tbl>
    <w:p w:rsidR="00BD28CE" w:rsidRPr="005F6015" w:rsidRDefault="00BD28CE" w:rsidP="00204FA9">
      <w:pPr>
        <w:rPr>
          <w:rFonts w:ascii="Arial" w:hAnsi="Arial" w:cs="Arial"/>
          <w:color w:val="000000"/>
          <w:sz w:val="24"/>
          <w:szCs w:val="24"/>
        </w:rPr>
      </w:pPr>
    </w:p>
    <w:p w:rsidR="00BD28CE" w:rsidRPr="005F6015" w:rsidRDefault="00BD28CE" w:rsidP="00204FA9">
      <w:pPr>
        <w:rPr>
          <w:rFonts w:ascii="Arial" w:hAnsi="Arial" w:cs="Arial"/>
          <w:color w:val="000000"/>
          <w:sz w:val="24"/>
          <w:szCs w:val="24"/>
        </w:rPr>
      </w:pPr>
    </w:p>
    <w:p w:rsidR="00BD28CE" w:rsidRPr="005F6015" w:rsidRDefault="00BD28CE" w:rsidP="00204FA9">
      <w:pPr>
        <w:rPr>
          <w:rFonts w:ascii="Arial" w:hAnsi="Arial" w:cs="Arial"/>
          <w:color w:val="000000"/>
          <w:sz w:val="24"/>
          <w:szCs w:val="24"/>
        </w:rPr>
      </w:pPr>
    </w:p>
    <w:p w:rsidR="00BD28CE" w:rsidRPr="005F6015" w:rsidRDefault="00BD28CE" w:rsidP="00204FA9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BD28CE" w:rsidRPr="005F6015" w:rsidRDefault="00BD28CE" w:rsidP="00204FA9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BD28CE" w:rsidRPr="005F6015" w:rsidRDefault="00BD28CE" w:rsidP="00204FA9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BD28CE" w:rsidRPr="005F6015" w:rsidRDefault="00BD28CE" w:rsidP="00204FA9">
      <w:pPr>
        <w:ind w:left="-567"/>
        <w:jc w:val="both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bCs/>
          <w:color w:val="000000"/>
          <w:sz w:val="24"/>
          <w:szCs w:val="24"/>
        </w:rPr>
        <w:t xml:space="preserve"> и муниципального заказа                                                                       О.В.Сахончик                                                         </w:t>
      </w: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694" w:type="dxa"/>
        <w:tblInd w:w="93" w:type="dxa"/>
        <w:tblLook w:val="0000"/>
      </w:tblPr>
      <w:tblGrid>
        <w:gridCol w:w="2220"/>
        <w:gridCol w:w="5715"/>
        <w:gridCol w:w="1759"/>
      </w:tblGrid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Приложение 4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к решению Городской Думы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от  18 сентября 2014 г. № 785</w:t>
            </w:r>
          </w:p>
        </w:tc>
      </w:tr>
      <w:tr w:rsidR="00BD28CE" w:rsidRPr="005F6015" w:rsidTr="00E16D2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Приложение  5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к решению Городской Думы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от  10 декабря 2013 г. №  664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BD28CE" w:rsidRPr="005F6015" w:rsidTr="00E16D27">
        <w:trPr>
          <w:trHeight w:val="840"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городского бюджета на 2014 год</w:t>
            </w:r>
          </w:p>
        </w:tc>
      </w:tr>
      <w:tr w:rsidR="00BD28CE" w:rsidRPr="005F6015" w:rsidTr="00E16D2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E16D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E16D27">
        <w:trPr>
          <w:trHeight w:val="18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(тыс.руб)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5 494 920,6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390 064,1</w:t>
            </w:r>
          </w:p>
        </w:tc>
      </w:tr>
      <w:tr w:rsidR="00BD28CE" w:rsidRPr="005F6015" w:rsidTr="00E16D27">
        <w:trPr>
          <w:trHeight w:val="73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E16D27">
        <w:trPr>
          <w:trHeight w:val="11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BD28CE" w:rsidRPr="005F6015" w:rsidTr="00E16D27">
        <w:trPr>
          <w:trHeight w:val="11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BD28CE" w:rsidRPr="005F6015" w:rsidTr="00E16D27">
        <w:trPr>
          <w:trHeight w:val="11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BD28CE" w:rsidRPr="005F6015" w:rsidTr="00E16D27">
        <w:trPr>
          <w:trHeight w:val="27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BD28CE" w:rsidRPr="005F6015" w:rsidTr="00E16D27">
        <w:trPr>
          <w:trHeight w:val="11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система, в том числе: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E16D27">
        <w:trPr>
          <w:trHeight w:val="11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146 008,6</w:t>
            </w:r>
          </w:p>
        </w:tc>
      </w:tr>
      <w:tr w:rsidR="00BD28CE" w:rsidRPr="005F6015" w:rsidTr="00E16D27">
        <w:trPr>
          <w:trHeight w:val="8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43 725,0</w:t>
            </w:r>
          </w:p>
        </w:tc>
      </w:tr>
      <w:tr w:rsidR="00BD28CE" w:rsidRPr="005F6015" w:rsidTr="00E16D27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14 835,0</w:t>
            </w:r>
          </w:p>
        </w:tc>
      </w:tr>
      <w:tr w:rsidR="00BD28CE" w:rsidRPr="005F6015" w:rsidTr="00E16D27">
        <w:trPr>
          <w:trHeight w:val="11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27 812,0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457 497,1</w:t>
            </w:r>
          </w:p>
        </w:tc>
      </w:tr>
      <w:tr w:rsidR="00BD28CE" w:rsidRPr="005F6015" w:rsidTr="00E16D27">
        <w:trPr>
          <w:trHeight w:val="3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рыболовство, в том числе: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BD28CE" w:rsidRPr="005F6015" w:rsidTr="00E16D27">
        <w:trPr>
          <w:trHeight w:val="19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278 817,8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11 700,0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61 582,9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490 420,0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244 146,3</w:t>
            </w:r>
          </w:p>
        </w:tc>
      </w:tr>
      <w:tr w:rsidR="00BD28CE" w:rsidRPr="005F6015" w:rsidTr="00E16D27">
        <w:trPr>
          <w:trHeight w:val="3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40 646,5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189 915,8</w:t>
            </w:r>
          </w:p>
        </w:tc>
      </w:tr>
      <w:tr w:rsidR="00BD28CE" w:rsidRPr="005F6015" w:rsidTr="00E16D27">
        <w:trPr>
          <w:trHeight w:val="43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1 010 918,0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997 552,4</w:t>
            </w:r>
          </w:p>
        </w:tc>
      </w:tr>
      <w:tr w:rsidR="00BD28CE" w:rsidRPr="005F6015" w:rsidTr="00E16D27">
        <w:trPr>
          <w:trHeight w:val="7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13 365,6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2 648 759,0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990 874,3</w:t>
            </w:r>
          </w:p>
        </w:tc>
      </w:tr>
      <w:tr w:rsidR="00BD28CE" w:rsidRPr="005F6015" w:rsidTr="00E16D27">
        <w:trPr>
          <w:trHeight w:val="11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BD28CE" w:rsidRPr="005F6015" w:rsidTr="00E16D27">
        <w:trPr>
          <w:trHeight w:val="11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1 393 321,8</w:t>
            </w:r>
          </w:p>
        </w:tc>
      </w:tr>
      <w:tr w:rsidR="00BD28CE" w:rsidRPr="005F6015" w:rsidTr="00E16D27">
        <w:trPr>
          <w:trHeight w:val="39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E16D27">
        <w:trPr>
          <w:trHeight w:val="11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BD28CE" w:rsidRPr="005F6015" w:rsidTr="00E16D27">
        <w:trPr>
          <w:trHeight w:val="11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E16D27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86 401,5</w:t>
            </w:r>
          </w:p>
        </w:tc>
      </w:tr>
      <w:tr w:rsidR="00BD28CE" w:rsidRPr="005F6015" w:rsidTr="00E16D27">
        <w:trPr>
          <w:trHeight w:val="3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178 161,4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143 645,6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114 296,8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29 348,8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124 306,7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52 932,4</w:t>
            </w:r>
          </w:p>
        </w:tc>
      </w:tr>
      <w:tr w:rsidR="00BD28CE" w:rsidRPr="005F6015" w:rsidTr="00E16D27">
        <w:trPr>
          <w:trHeight w:val="18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BD28CE" w:rsidRPr="005F6015" w:rsidTr="00E16D27">
        <w:trPr>
          <w:trHeight w:val="22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BD28CE" w:rsidRPr="005F6015" w:rsidTr="00E16D27">
        <w:trPr>
          <w:trHeight w:val="3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43 967,0</w:t>
            </w:r>
          </w:p>
        </w:tc>
      </w:tr>
      <w:tr w:rsidR="00BD28CE" w:rsidRPr="005F6015" w:rsidTr="00E16D27">
        <w:trPr>
          <w:trHeight w:val="29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BD28CE" w:rsidRPr="005F6015" w:rsidTr="00E16D27">
        <w:trPr>
          <w:trHeight w:val="14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E16D27">
        <w:trPr>
          <w:trHeight w:val="14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BD28CE" w:rsidRPr="005F6015" w:rsidTr="00E16D27">
        <w:trPr>
          <w:trHeight w:val="43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17 162,0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126 632,6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48 702,5</w:t>
            </w:r>
          </w:p>
        </w:tc>
      </w:tr>
      <w:tr w:rsidR="00BD28CE" w:rsidRPr="005F6015" w:rsidTr="00E16D27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77 930,1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E16D2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E16D27">
        <w:trPr>
          <w:trHeight w:val="7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E16D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E16D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E16D2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E16D2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E16D27">
        <w:trPr>
          <w:trHeight w:val="375"/>
        </w:trPr>
        <w:tc>
          <w:tcPr>
            <w:tcW w:w="96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О.В.Сахончик</w:t>
            </w:r>
          </w:p>
        </w:tc>
      </w:tr>
      <w:tr w:rsidR="00BD28CE" w:rsidRPr="005F6015" w:rsidTr="00E16D27">
        <w:trPr>
          <w:trHeight w:val="375"/>
        </w:trPr>
        <w:tc>
          <w:tcPr>
            <w:tcW w:w="96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28CE" w:rsidRPr="005F6015" w:rsidTr="00E16D27">
        <w:trPr>
          <w:trHeight w:val="375"/>
        </w:trPr>
        <w:tc>
          <w:tcPr>
            <w:tcW w:w="96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28CE" w:rsidRPr="005F6015" w:rsidTr="00E16D2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E16D2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1455"/>
        <w:gridCol w:w="4320"/>
        <w:gridCol w:w="1980"/>
        <w:gridCol w:w="1980"/>
      </w:tblGrid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5 </w:t>
            </w:r>
          </w:p>
        </w:tc>
      </w:tr>
      <w:tr w:rsidR="00BD28CE" w:rsidRPr="005F6015" w:rsidTr="00F9623C">
        <w:trPr>
          <w:trHeight w:val="37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18 сентября  2014 г. № 785</w:t>
            </w:r>
          </w:p>
        </w:tc>
      </w:tr>
      <w:tr w:rsidR="00BD28CE" w:rsidRPr="005F6015" w:rsidTr="00135866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135866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6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BD28CE" w:rsidRPr="005F6015" w:rsidTr="00135866">
        <w:trPr>
          <w:trHeight w:val="87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городского бюджета на плановый период 2015 и 2016 годов</w:t>
            </w:r>
          </w:p>
        </w:tc>
      </w:tr>
      <w:tr w:rsidR="00BD28CE" w:rsidRPr="005F6015" w:rsidTr="00135866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135866">
        <w:trPr>
          <w:trHeight w:val="118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2014год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(тыс.руб)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(тыс.руб)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4 263 168,5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4 383 048,9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450 230,2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540 541,6</w:t>
            </w:r>
          </w:p>
        </w:tc>
      </w:tr>
      <w:tr w:rsidR="00BD28CE" w:rsidRPr="005F6015" w:rsidTr="00135866">
        <w:trPr>
          <w:trHeight w:val="114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135866">
        <w:trPr>
          <w:trHeight w:val="144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BD28CE" w:rsidRPr="005F6015" w:rsidTr="00135866">
        <w:trPr>
          <w:trHeight w:val="193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BD28CE" w:rsidRPr="005F6015" w:rsidTr="00135866">
        <w:trPr>
          <w:trHeight w:val="153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BD28CE" w:rsidRPr="005F6015" w:rsidTr="00135866">
        <w:trPr>
          <w:trHeight w:val="37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BD28CE" w:rsidRPr="005F6015" w:rsidTr="00135866">
        <w:trPr>
          <w:trHeight w:val="151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135866">
        <w:trPr>
          <w:trHeight w:val="162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198 427,4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274 372,3</w:t>
            </w:r>
          </w:p>
        </w:tc>
      </w:tr>
      <w:tr w:rsidR="00BD28CE" w:rsidRPr="005F6015" w:rsidTr="00135866">
        <w:trPr>
          <w:trHeight w:val="73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135866">
        <w:trPr>
          <w:trHeight w:val="12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BD28CE" w:rsidRPr="005F6015" w:rsidTr="00135866">
        <w:trPr>
          <w:trHeight w:val="3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BD28CE" w:rsidRPr="005F6015" w:rsidTr="00135866">
        <w:trPr>
          <w:trHeight w:val="3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75 487,1</w:t>
            </w:r>
          </w:p>
        </w:tc>
      </w:tr>
      <w:tr w:rsidR="00BD28CE" w:rsidRPr="005F6015" w:rsidTr="00135866">
        <w:trPr>
          <w:trHeight w:val="3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BD28CE" w:rsidRPr="005F6015" w:rsidTr="00135866">
        <w:trPr>
          <w:trHeight w:val="39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BD28CE" w:rsidRPr="005F6015" w:rsidTr="00135866">
        <w:trPr>
          <w:trHeight w:val="39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BD28CE" w:rsidRPr="005F6015" w:rsidTr="00135866">
        <w:trPr>
          <w:trHeight w:val="72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86 826,9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BD28CE" w:rsidRPr="005F6015" w:rsidTr="00135866">
        <w:trPr>
          <w:trHeight w:val="4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53 509,8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135866">
        <w:trPr>
          <w:trHeight w:val="7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35 397,9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2 587 026,6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2 757 200,5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1 003 581,3</w:t>
            </w:r>
          </w:p>
        </w:tc>
      </w:tr>
      <w:tr w:rsidR="00BD28CE" w:rsidRPr="005F6015" w:rsidTr="00135866">
        <w:trPr>
          <w:trHeight w:val="11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BD28CE" w:rsidRPr="005F6015" w:rsidTr="00135866">
        <w:trPr>
          <w:trHeight w:val="118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1 427 105,1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1 553 899,0</w:t>
            </w:r>
          </w:p>
        </w:tc>
      </w:tr>
      <w:tr w:rsidR="00BD28CE" w:rsidRPr="005F6015" w:rsidTr="00135866">
        <w:trPr>
          <w:trHeight w:val="582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135866">
        <w:trPr>
          <w:trHeight w:val="10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BD28CE" w:rsidRPr="005F6015" w:rsidTr="00135866">
        <w:trPr>
          <w:trHeight w:val="111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BD28CE" w:rsidRPr="005F6015" w:rsidTr="00135866">
        <w:trPr>
          <w:trHeight w:val="7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94 591,7</w:t>
            </w:r>
          </w:p>
        </w:tc>
      </w:tr>
      <w:tr w:rsidR="00BD28CE" w:rsidRPr="005F6015" w:rsidTr="00135866">
        <w:trPr>
          <w:trHeight w:val="7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135866">
        <w:trPr>
          <w:trHeight w:val="7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105 128,5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179 497,9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179 497,9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169 052,5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81 858,0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68 451,5</w:t>
            </w:r>
          </w:p>
        </w:tc>
      </w:tr>
      <w:tr w:rsidR="00BD28CE" w:rsidRPr="005F6015" w:rsidTr="00135866">
        <w:trPr>
          <w:trHeight w:val="39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BD28CE" w:rsidRPr="005F6015" w:rsidTr="00135866">
        <w:trPr>
          <w:trHeight w:val="7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28 833,8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17 161,2</w:t>
            </w:r>
          </w:p>
        </w:tc>
      </w:tr>
      <w:tr w:rsidR="00BD28CE" w:rsidRPr="005F6015" w:rsidTr="00135866">
        <w:trPr>
          <w:trHeight w:val="262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BD28CE" w:rsidRPr="005F6015" w:rsidTr="00135866">
        <w:trPr>
          <w:trHeight w:val="4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43 905,9</w:t>
            </w:r>
          </w:p>
        </w:tc>
      </w:tr>
      <w:tr w:rsidR="00BD28CE" w:rsidRPr="005F6015" w:rsidTr="00135866">
        <w:trPr>
          <w:trHeight w:val="37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D28CE" w:rsidRPr="005F6015" w:rsidTr="00135866">
        <w:trPr>
          <w:trHeight w:val="22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BD28CE" w:rsidRPr="005F6015" w:rsidTr="00135866">
        <w:trPr>
          <w:trHeight w:val="231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103 499,0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103 499,0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148 453,7</w:t>
            </w:r>
          </w:p>
        </w:tc>
      </w:tr>
      <w:tr w:rsidR="00BD28CE" w:rsidRPr="005F6015" w:rsidTr="00135866">
        <w:trPr>
          <w:trHeight w:val="3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BD28CE" w:rsidRPr="005F6015" w:rsidTr="00135866">
        <w:trPr>
          <w:trHeight w:val="3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BD28CE" w:rsidRPr="005F6015" w:rsidTr="00135866">
        <w:trPr>
          <w:trHeight w:val="73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135866">
        <w:trPr>
          <w:trHeight w:val="75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1358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1358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135866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135866">
        <w:trPr>
          <w:trHeight w:val="322"/>
        </w:trPr>
        <w:tc>
          <w:tcPr>
            <w:tcW w:w="97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О.В.Сахончик</w:t>
            </w:r>
          </w:p>
        </w:tc>
      </w:tr>
      <w:tr w:rsidR="00BD28CE" w:rsidRPr="005F6015" w:rsidTr="00135866">
        <w:trPr>
          <w:trHeight w:val="322"/>
        </w:trPr>
        <w:tc>
          <w:tcPr>
            <w:tcW w:w="97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28CE" w:rsidRPr="005F6015" w:rsidTr="00135866">
        <w:trPr>
          <w:trHeight w:val="990"/>
        </w:trPr>
        <w:tc>
          <w:tcPr>
            <w:tcW w:w="97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28CE" w:rsidRPr="005F6015" w:rsidTr="00135866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13586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BD28CE" w:rsidRDefault="00BD28CE" w:rsidP="00F10A36"/>
              </w:txbxContent>
            </v:textbox>
          </v:shape>
        </w:pict>
      </w:r>
      <w:r w:rsidRPr="005F6015">
        <w:rPr>
          <w:rFonts w:ascii="Arial" w:hAnsi="Arial" w:cs="Arial"/>
          <w:b/>
          <w:sz w:val="24"/>
          <w:szCs w:val="24"/>
        </w:rPr>
        <w:t>Приложение 6</w:t>
      </w:r>
    </w:p>
    <w:p w:rsidR="00BD28CE" w:rsidRPr="005F6015" w:rsidRDefault="00BD28CE" w:rsidP="00F10A3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F10A36">
      <w:pPr>
        <w:ind w:left="504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18 сентября 2014 г. № 785</w:t>
      </w:r>
    </w:p>
    <w:p w:rsidR="00BD28CE" w:rsidRPr="005F6015" w:rsidRDefault="00BD28CE" w:rsidP="00F10A3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Приложение 7</w:t>
      </w:r>
    </w:p>
    <w:p w:rsidR="00BD28CE" w:rsidRPr="005F6015" w:rsidRDefault="00BD28CE" w:rsidP="00F10A3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F10A36">
      <w:pPr>
        <w:ind w:left="504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10 декабря 2013 г. № 664</w:t>
      </w:r>
    </w:p>
    <w:p w:rsidR="00BD28CE" w:rsidRPr="005F6015" w:rsidRDefault="00BD28CE" w:rsidP="00F10A3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ИСТОЧНИКИ</w:t>
      </w:r>
    </w:p>
    <w:p w:rsidR="00BD28CE" w:rsidRPr="005F6015" w:rsidRDefault="00BD28CE" w:rsidP="00F10A3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BD28CE" w:rsidRPr="005F6015" w:rsidRDefault="00BD28CE" w:rsidP="00F10A36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на 2014 год</w:t>
      </w:r>
    </w:p>
    <w:p w:rsidR="00BD28CE" w:rsidRPr="005F6015" w:rsidRDefault="00BD28CE" w:rsidP="00F10A3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1843"/>
      </w:tblGrid>
      <w:tr w:rsidR="00BD28CE" w:rsidRPr="005F6015" w:rsidTr="00F9623C">
        <w:trPr>
          <w:trHeight w:val="1378"/>
          <w:tblHeader/>
        </w:trPr>
        <w:tc>
          <w:tcPr>
            <w:tcW w:w="3085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F9623C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5F6015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410 979,1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192 589,1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BD28CE" w:rsidRPr="005F6015" w:rsidTr="00F9623C">
        <w:trPr>
          <w:trHeight w:val="983"/>
        </w:trPr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BD28CE" w:rsidRPr="005F6015" w:rsidTr="00F9623C">
        <w:trPr>
          <w:trHeight w:val="874"/>
        </w:trPr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1 107 410,9</w:t>
            </w:r>
          </w:p>
        </w:tc>
      </w:tr>
      <w:tr w:rsidR="00BD28CE" w:rsidRPr="005F6015" w:rsidTr="00F9623C">
        <w:trPr>
          <w:trHeight w:val="731"/>
        </w:trPr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1 107 410,9</w:t>
            </w:r>
          </w:p>
        </w:tc>
      </w:tr>
      <w:tr w:rsidR="00BD28CE" w:rsidRPr="005F6015" w:rsidTr="00F9623C">
        <w:tc>
          <w:tcPr>
            <w:tcW w:w="3085" w:type="dxa"/>
            <w:tcBorders>
              <w:bottom w:val="nil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218 390,0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6 383 941,5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6 383 941,5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6 383 941,5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6 383 941,5</w:t>
            </w:r>
          </w:p>
        </w:tc>
      </w:tr>
      <w:tr w:rsidR="00BD28CE" w:rsidRPr="005F6015" w:rsidTr="00F9623C">
        <w:trPr>
          <w:trHeight w:val="445"/>
        </w:trPr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6 602 331,5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6 602 331,5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6 602 331,5</w:t>
            </w:r>
          </w:p>
        </w:tc>
      </w:tr>
      <w:tr w:rsidR="00BD28CE" w:rsidRPr="005F6015" w:rsidTr="00F9623C">
        <w:tc>
          <w:tcPr>
            <w:tcW w:w="3085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BD28CE" w:rsidRPr="005F6015" w:rsidRDefault="00BD28CE" w:rsidP="007644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6 602 331,5</w:t>
            </w:r>
          </w:p>
        </w:tc>
      </w:tr>
    </w:tbl>
    <w:p w:rsidR="00BD28CE" w:rsidRPr="005F6015" w:rsidRDefault="00BD28CE" w:rsidP="00F10A3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jc w:val="both"/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jc w:val="both"/>
        <w:rPr>
          <w:rFonts w:ascii="Arial" w:hAnsi="Arial" w:cs="Arial"/>
          <w:sz w:val="24"/>
          <w:szCs w:val="24"/>
        </w:rPr>
      </w:pPr>
    </w:p>
    <w:p w:rsidR="00BD28CE" w:rsidRPr="005F6015" w:rsidRDefault="00BD28CE" w:rsidP="00F10A36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F10A36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D28CE" w:rsidRPr="005F6015" w:rsidRDefault="00BD28CE" w:rsidP="00F10A36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О.В.Сахончик</w:t>
      </w: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Приложение 7 </w:t>
      </w:r>
      <w:r w:rsidRPr="005F6015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   к решению Городской Думы           </w:t>
      </w: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     от 18 сентября 2014 г. № 785</w:t>
      </w: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Приложение 8 </w:t>
      </w:r>
      <w:r w:rsidRPr="005F6015">
        <w:rPr>
          <w:rFonts w:ascii="Arial" w:hAnsi="Arial" w:cs="Arial"/>
          <w:sz w:val="24"/>
          <w:szCs w:val="24"/>
        </w:rPr>
        <w:t xml:space="preserve">                              </w:t>
      </w: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            к решению Городской Думы            от  10 декабря 2013 г. № 664</w:t>
      </w:r>
    </w:p>
    <w:p w:rsidR="00BD28CE" w:rsidRPr="005F6015" w:rsidRDefault="00BD28CE" w:rsidP="004D4326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ИСТОЧНИКИ</w:t>
      </w:r>
    </w:p>
    <w:p w:rsidR="00BD28CE" w:rsidRPr="005F6015" w:rsidRDefault="00BD28CE" w:rsidP="004D432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BD28CE" w:rsidRPr="005F6015" w:rsidRDefault="00BD28CE" w:rsidP="004D4326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на плановый период 2015 и 2016 годов  </w:t>
      </w:r>
    </w:p>
    <w:p w:rsidR="00BD28CE" w:rsidRPr="005F6015" w:rsidRDefault="00BD28CE" w:rsidP="004D432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600"/>
        <w:gridCol w:w="1560"/>
        <w:gridCol w:w="1558"/>
      </w:tblGrid>
      <w:tr w:rsidR="00BD28CE" w:rsidRPr="005F6015" w:rsidTr="00DE229E">
        <w:trPr>
          <w:trHeight w:val="320"/>
          <w:tblHeader/>
        </w:trPr>
        <w:tc>
          <w:tcPr>
            <w:tcW w:w="2700" w:type="dxa"/>
            <w:vMerge w:val="restart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00" w:type="dxa"/>
            <w:vMerge w:val="restart"/>
            <w:vAlign w:val="center"/>
          </w:tcPr>
          <w:p w:rsidR="00BD28CE" w:rsidRPr="005F6015" w:rsidRDefault="00BD28CE" w:rsidP="00F9623C">
            <w:pPr>
              <w:pStyle w:val="Heading2"/>
              <w:ind w:firstLine="78"/>
              <w:jc w:val="center"/>
              <w:rPr>
                <w:i w:val="0"/>
                <w:sz w:val="24"/>
                <w:szCs w:val="24"/>
              </w:rPr>
            </w:pPr>
            <w:r w:rsidRPr="005F6015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118" w:type="dxa"/>
            <w:gridSpan w:val="2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BD28CE" w:rsidRPr="005F6015" w:rsidTr="00DE229E">
        <w:trPr>
          <w:trHeight w:val="645"/>
          <w:tblHeader/>
        </w:trPr>
        <w:tc>
          <w:tcPr>
            <w:tcW w:w="2700" w:type="dxa"/>
            <w:vMerge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BD28CE" w:rsidRPr="005F6015" w:rsidRDefault="00BD28CE" w:rsidP="00F9623C">
            <w:pPr>
              <w:pStyle w:val="Heading2"/>
              <w:ind w:left="-250" w:firstLine="25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2015 год</w:t>
            </w:r>
          </w:p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  <w:tc>
          <w:tcPr>
            <w:tcW w:w="1558" w:type="dxa"/>
            <w:vAlign w:val="center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2016 год</w:t>
            </w:r>
          </w:p>
          <w:p w:rsidR="00BD28CE" w:rsidRPr="005F6015" w:rsidRDefault="00BD28CE" w:rsidP="00F9623C">
            <w:pPr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190 270,3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210 316,5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5F60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015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190 270,3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210 316,5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BD28CE" w:rsidRPr="005F6015" w:rsidTr="00DE229E">
        <w:trPr>
          <w:trHeight w:val="983"/>
        </w:trPr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BD28CE" w:rsidRPr="005F6015" w:rsidTr="00DE229E">
        <w:trPr>
          <w:trHeight w:val="874"/>
        </w:trPr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</w:tr>
      <w:tr w:rsidR="00BD28CE" w:rsidRPr="005F6015" w:rsidTr="00DE229E">
        <w:trPr>
          <w:trHeight w:val="731"/>
        </w:trPr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</w:tr>
      <w:tr w:rsidR="00BD28CE" w:rsidRPr="005F6015" w:rsidTr="00DE229E">
        <w:tc>
          <w:tcPr>
            <w:tcW w:w="2700" w:type="dxa"/>
            <w:tcBorders>
              <w:bottom w:val="nil"/>
            </w:tcBorders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600" w:type="dxa"/>
            <w:tcBorders>
              <w:bottom w:val="nil"/>
            </w:tcBorders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bottom w:val="nil"/>
            </w:tcBorders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rPr>
          <w:trHeight w:val="445"/>
        </w:trPr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BD28CE" w:rsidRPr="005F6015" w:rsidTr="00DE229E">
        <w:tc>
          <w:tcPr>
            <w:tcW w:w="2700" w:type="dxa"/>
          </w:tcPr>
          <w:p w:rsidR="00BD28CE" w:rsidRPr="005F6015" w:rsidRDefault="00BD28CE" w:rsidP="00F96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3600" w:type="dxa"/>
          </w:tcPr>
          <w:p w:rsidR="00BD28CE" w:rsidRPr="005F6015" w:rsidRDefault="00BD28CE" w:rsidP="00DE229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5 372 898,2</w:t>
            </w:r>
          </w:p>
        </w:tc>
        <w:tc>
          <w:tcPr>
            <w:tcW w:w="1558" w:type="dxa"/>
            <w:vAlign w:val="bottom"/>
          </w:tcPr>
          <w:p w:rsidR="00BD28CE" w:rsidRPr="005F6015" w:rsidRDefault="00BD28CE" w:rsidP="00F9623C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</w:tbl>
    <w:p w:rsidR="00BD28CE" w:rsidRPr="005F6015" w:rsidRDefault="00BD28CE" w:rsidP="004D432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4D4326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4D4326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D28CE" w:rsidRPr="005F6015" w:rsidRDefault="00BD28CE" w:rsidP="004D4326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О.В.Сахончик</w:t>
      </w:r>
    </w:p>
    <w:p w:rsidR="00BD28CE" w:rsidRPr="005F6015" w:rsidRDefault="00BD28CE" w:rsidP="004D4326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555" w:type="dxa"/>
        <w:tblInd w:w="93" w:type="dxa"/>
        <w:tblLayout w:type="fixed"/>
        <w:tblLook w:val="0000"/>
      </w:tblPr>
      <w:tblGrid>
        <w:gridCol w:w="3795"/>
        <w:gridCol w:w="820"/>
        <w:gridCol w:w="800"/>
        <w:gridCol w:w="1440"/>
        <w:gridCol w:w="1143"/>
        <w:gridCol w:w="1557"/>
      </w:tblGrid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FB24D7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от  18 сентября  2014 г. № 785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BD28CE" w:rsidRPr="005F6015" w:rsidTr="00655256">
        <w:trPr>
          <w:trHeight w:val="1485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из городского бюджета по разделам, подразделам, целевым статьям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и видам расходов классификации расходов бюджета на 2014 год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5 494 920,6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390 064,1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65525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BD28CE" w:rsidRPr="005F6015" w:rsidTr="00655256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65525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BD28CE" w:rsidRPr="005F6015" w:rsidTr="00655256">
        <w:trPr>
          <w:trHeight w:val="30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BD28CE" w:rsidRPr="005F6015" w:rsidTr="0065525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65525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146 008,6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107 038,4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86 407,2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37 103,1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41 100,3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663,6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20 631,2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16 832,7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38 766,2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20 766,2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12 754,1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7 982,1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65525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43 725,0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655256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65525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65525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BD28CE" w:rsidRPr="005F6015" w:rsidTr="00655256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655256">
        <w:trPr>
          <w:trHeight w:val="26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655256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65525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27 812,0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BD28CE" w:rsidRPr="005F6015" w:rsidTr="00655256">
        <w:trPr>
          <w:trHeight w:val="3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BD28CE" w:rsidRPr="005F6015" w:rsidTr="00655256">
        <w:trPr>
          <w:trHeight w:val="3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BD28CE" w:rsidRPr="005F6015" w:rsidTr="0065525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BD28CE" w:rsidRPr="005F6015" w:rsidTr="0065525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BD28CE" w:rsidRPr="005F6015" w:rsidTr="0065525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655256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457 497,1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D28CE" w:rsidRPr="005F6015" w:rsidTr="0065525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65525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278 817,8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201 817,3</w:t>
            </w:r>
          </w:p>
        </w:tc>
      </w:tr>
      <w:tr w:rsidR="00BD28CE" w:rsidRPr="005F6015" w:rsidTr="00655256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BD28CE" w:rsidRPr="005F6015" w:rsidTr="00655256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65525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655256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D28CE" w:rsidRPr="005F6015" w:rsidTr="00655256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655256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61 582,9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48 152,7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48 152,7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48 152,7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9 630,2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65525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65525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BD28CE" w:rsidRPr="005F6015" w:rsidTr="00655256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655256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655256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490 420,0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244 146,3</w:t>
            </w:r>
          </w:p>
        </w:tc>
      </w:tr>
      <w:tr w:rsidR="00BD28CE" w:rsidRPr="005F6015" w:rsidTr="0065525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139 955,4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областного бюджетова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79 258,2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40 646,5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7 140,2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6 541,2</w:t>
            </w:r>
          </w:p>
        </w:tc>
      </w:tr>
      <w:tr w:rsidR="00BD28CE" w:rsidRPr="005F6015" w:rsidTr="0065525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189 915,8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118 182,8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BD28CE" w:rsidRPr="005F6015" w:rsidTr="00655256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46 404,7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41 404,7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65525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1 772,6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1 010 918,0</w:t>
            </w:r>
          </w:p>
        </w:tc>
      </w:tr>
      <w:tr w:rsidR="00BD28CE" w:rsidRPr="005F6015" w:rsidTr="0065525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997 552,4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997 552,4</w:t>
            </w:r>
          </w:p>
        </w:tc>
      </w:tr>
      <w:tr w:rsidR="00BD28CE" w:rsidRPr="005F6015" w:rsidTr="0065525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BD28CE" w:rsidRPr="005F6015" w:rsidTr="0065525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BD28CE" w:rsidRPr="005F6015" w:rsidTr="0065525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147 635,0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147 635,0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13 365,6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1 192,7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2 648 759,0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990 874,3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758 051,1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369 813,2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276 160,9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BD28CE" w:rsidRPr="005F6015" w:rsidTr="0065525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65525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65525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714,8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14 285,2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1 393 321,8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973 452,1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171 915,2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33 962,9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113 598,6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24 342,3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BD28CE" w:rsidRPr="005F6015" w:rsidTr="00655256">
        <w:trPr>
          <w:trHeight w:val="4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209 637,9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209 637,9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209 637,9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44 100,3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16 262,6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6 738,3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BD28CE" w:rsidRPr="005F6015" w:rsidTr="0065525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65525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86 401,5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26 171,2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26 171,2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18 733,2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BD28CE" w:rsidRPr="005F6015" w:rsidTr="0065525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178 161,4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BD28CE" w:rsidRPr="005F6015" w:rsidTr="0065525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BD28CE" w:rsidRPr="005F6015" w:rsidTr="0065525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65525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BD28CE" w:rsidRPr="005F6015" w:rsidTr="0065525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655256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BD28CE" w:rsidRPr="005F6015" w:rsidTr="0065525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BD28CE" w:rsidRPr="005F6015" w:rsidTr="0065525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6 704,6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2 294,4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BD28CE" w:rsidRPr="005F6015" w:rsidTr="0065525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5 199,5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5 175,5</w:t>
            </w:r>
          </w:p>
        </w:tc>
      </w:tr>
      <w:tr w:rsidR="00BD28CE" w:rsidRPr="005F6015" w:rsidTr="00655256">
        <w:trPr>
          <w:trHeight w:val="19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655256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BD28CE" w:rsidRPr="005F6015" w:rsidTr="0065525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BD28CE" w:rsidRPr="005F6015" w:rsidTr="0065525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37 634,4</w:t>
            </w:r>
          </w:p>
        </w:tc>
      </w:tr>
      <w:tr w:rsidR="00BD28CE" w:rsidRPr="005F6015" w:rsidTr="0065525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9 677,0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9 677,0</w:t>
            </w:r>
          </w:p>
        </w:tc>
      </w:tr>
      <w:tr w:rsidR="00BD28CE" w:rsidRPr="005F6015" w:rsidTr="0065525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27 957,4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27 957,4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114 296,8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29 348,8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65525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65525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BD28CE" w:rsidRPr="005F6015" w:rsidTr="0065525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65525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65525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65525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65525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BD28CE" w:rsidRPr="005F6015" w:rsidTr="00655256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655256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65525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124 306,7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65525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52 932,4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17 524,3</w:t>
            </w:r>
          </w:p>
        </w:tc>
      </w:tr>
      <w:tr w:rsidR="00BD28CE" w:rsidRPr="005F6015" w:rsidTr="0065525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655256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BD28CE" w:rsidRPr="005F6015" w:rsidTr="0065525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BD28CE" w:rsidRPr="005F6015" w:rsidTr="0065525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BD28CE" w:rsidRPr="005F6015" w:rsidTr="00655256">
        <w:trPr>
          <w:trHeight w:val="34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поддержки в виде денежной компенсации проезда до 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BD28CE" w:rsidRPr="005F6015" w:rsidTr="00655256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BD28CE" w:rsidRPr="005F6015" w:rsidTr="00655256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BD28CE" w:rsidRPr="005F6015" w:rsidTr="00655256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655256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65525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BD28CE" w:rsidRPr="005F6015" w:rsidTr="0065525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BD28CE" w:rsidRPr="005F6015" w:rsidTr="0065525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65525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65525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65525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65525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655256">
        <w:trPr>
          <w:trHeight w:val="26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655256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65525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BD28CE" w:rsidRPr="005F6015" w:rsidTr="0065525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BD28CE" w:rsidRPr="005F6015" w:rsidTr="00655256">
        <w:trPr>
          <w:trHeight w:val="3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BD28CE" w:rsidRPr="005F6015" w:rsidTr="0065525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65525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17 162,0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65525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65525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65525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65525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65525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65525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65525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65525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126 632,6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BD28CE" w:rsidRPr="005F6015" w:rsidTr="0065525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BD28CE" w:rsidRPr="005F6015" w:rsidTr="0065525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65525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77 930,1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65525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65525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65525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65525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BD28CE" w:rsidRPr="005F6015" w:rsidTr="0065525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BD28CE" w:rsidRPr="005F6015" w:rsidTr="0065525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65525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65525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65525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655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6552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655256">
        <w:trPr>
          <w:trHeight w:val="22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28CE" w:rsidRPr="005F6015" w:rsidTr="00655256">
        <w:trPr>
          <w:trHeight w:val="1320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8CE" w:rsidRPr="005F6015" w:rsidRDefault="00BD28CE" w:rsidP="006552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О.В.Сахончик</w:t>
            </w: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10675" w:type="dxa"/>
        <w:tblInd w:w="93" w:type="dxa"/>
        <w:tblLayout w:type="fixed"/>
        <w:tblLook w:val="0000"/>
      </w:tblPr>
      <w:tblGrid>
        <w:gridCol w:w="3075"/>
        <w:gridCol w:w="780"/>
        <w:gridCol w:w="768"/>
        <w:gridCol w:w="792"/>
        <w:gridCol w:w="1000"/>
        <w:gridCol w:w="1675"/>
        <w:gridCol w:w="1645"/>
        <w:gridCol w:w="940"/>
      </w:tblGrid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18 сентября  2014 г. № 785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3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из городского бюджета по разделам, подразделам, целевым статьям и видам расходов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классификации расходов бюджета на плановый период 2015 и 2016 годов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4 263 168,5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450 230,2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540 541,6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6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198 427,4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274 372,3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91 984,7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98 213,6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76 054,7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81 213,6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52 790,0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56 485,3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16 064,0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17 050,1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106 442,7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176 158,7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88 442,7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158 158,7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2 018,6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1 829,3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86 424,1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156 329,4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86 826,9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53 509,8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53 509,8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6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2 587 026,6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2 757 200,5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1 427 105,1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1 553 899,0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958 515,3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968 101,9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156 978,4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166 565,0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29 660,5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31 470,0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55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179 497,9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179 497,9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66 909,7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65 954,7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65 954,7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81 858,0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68 451,5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28 833,8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17 161,2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10 535,1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11 037,2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8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0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103 499,0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103 499,0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BE39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BE39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6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112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                                                           О.В.Сахончик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28CE" w:rsidRPr="005F6015" w:rsidTr="00BE3946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BE394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435"/>
        <w:gridCol w:w="773"/>
        <w:gridCol w:w="709"/>
        <w:gridCol w:w="768"/>
        <w:gridCol w:w="1357"/>
        <w:gridCol w:w="980"/>
        <w:gridCol w:w="1713"/>
      </w:tblGrid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10  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18 сентября 2014 г. № 785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BD28CE" w:rsidRPr="005F6015" w:rsidTr="00704756">
        <w:trPr>
          <w:trHeight w:val="105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2014 год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BD28CE" w:rsidRPr="005F6015" w:rsidTr="00704756">
        <w:trPr>
          <w:trHeight w:val="1275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5 494 920,6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5 456 694,1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351 857,6</w:t>
            </w:r>
          </w:p>
        </w:tc>
      </w:tr>
      <w:tr w:rsidR="00BD28CE" w:rsidRPr="005F6015" w:rsidTr="00704756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BD28CE" w:rsidRPr="005F6015" w:rsidTr="00704756">
        <w:trPr>
          <w:trHeight w:val="3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BD28CE" w:rsidRPr="005F6015" w:rsidTr="00704756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BD28CE" w:rsidRPr="005F6015" w:rsidTr="00704756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704756">
        <w:trPr>
          <w:trHeight w:val="26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140 078,6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107 038,4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86 407,2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37 103,1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41 100,3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663,6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20 631,2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16 832,7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32 836,2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14 836,2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7 824,1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6 982,1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704756">
        <w:trPr>
          <w:trHeight w:val="19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704756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43 725,0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704756">
        <w:trPr>
          <w:trHeight w:val="30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704756">
        <w:trPr>
          <w:trHeight w:val="30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BD28CE" w:rsidRPr="005F6015" w:rsidTr="00704756">
        <w:trPr>
          <w:trHeight w:val="3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704756">
        <w:trPr>
          <w:trHeight w:val="30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27 812,0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BD28CE" w:rsidRPr="005F6015" w:rsidTr="00704756">
        <w:trPr>
          <w:trHeight w:val="35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BD28CE" w:rsidRPr="005F6015" w:rsidTr="00704756">
        <w:trPr>
          <w:trHeight w:val="3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BD28CE" w:rsidRPr="005F6015" w:rsidTr="00704756">
        <w:trPr>
          <w:trHeight w:val="15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BD28CE" w:rsidRPr="005F6015" w:rsidTr="00704756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704756">
        <w:trPr>
          <w:trHeight w:val="30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BD28CE" w:rsidRPr="005F6015" w:rsidTr="00704756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BD28CE" w:rsidRPr="005F6015" w:rsidTr="00704756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457 497,1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704756">
        <w:trPr>
          <w:trHeight w:val="26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639,1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704756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704756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79 062,6</w:t>
            </w:r>
          </w:p>
        </w:tc>
      </w:tr>
      <w:tr w:rsidR="00BD28CE" w:rsidRPr="005F6015" w:rsidTr="00704756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278 817,8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201 817,3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BD28CE" w:rsidRPr="005F6015" w:rsidTr="00704756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BD28CE" w:rsidRPr="005F6015" w:rsidTr="00704756">
        <w:trPr>
          <w:trHeight w:val="26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BD28CE" w:rsidRPr="005F6015" w:rsidTr="00704756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704756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BD28CE" w:rsidRPr="005F6015" w:rsidTr="00704756">
        <w:trPr>
          <w:trHeight w:val="26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26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704756">
        <w:trPr>
          <w:trHeight w:val="3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61 582,9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48 152,7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48 152,7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48 152,7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9 630,2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BD28CE" w:rsidRPr="005F6015" w:rsidTr="00704756">
        <w:trPr>
          <w:trHeight w:val="3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704756">
        <w:trPr>
          <w:trHeight w:val="26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704756">
        <w:trPr>
          <w:trHeight w:val="26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490 420,0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244 146,3</w:t>
            </w:r>
          </w:p>
        </w:tc>
      </w:tr>
      <w:tr w:rsidR="00BD28CE" w:rsidRPr="005F6015" w:rsidTr="00704756">
        <w:trPr>
          <w:trHeight w:val="19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139 955,4</w:t>
            </w:r>
          </w:p>
        </w:tc>
      </w:tr>
      <w:tr w:rsidR="00BD28CE" w:rsidRPr="005F6015" w:rsidTr="00704756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BD28CE" w:rsidRPr="005F6015" w:rsidTr="00704756">
        <w:trPr>
          <w:trHeight w:val="1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BD28CE" w:rsidRPr="005F6015" w:rsidTr="00704756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областного бюджетова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BD28CE" w:rsidRPr="005F6015" w:rsidTr="00704756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79 258,2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BD28CE" w:rsidRPr="005F6015" w:rsidTr="00704756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8 267,2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D28CE" w:rsidRPr="005F6015" w:rsidTr="00704756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704756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704756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40 646,5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7 140,2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6 541,2</w:t>
            </w:r>
          </w:p>
        </w:tc>
      </w:tr>
      <w:tr w:rsidR="00BD28CE" w:rsidRPr="005F6015" w:rsidTr="00704756">
        <w:trPr>
          <w:trHeight w:val="23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704756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704756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189 915,8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118 182,8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BD28CE" w:rsidRPr="005F6015" w:rsidTr="00704756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46 404,7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41 404,7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704756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1 772,6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1 010 918,0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997 552,4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997 552,4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BD28CE" w:rsidRPr="005F6015" w:rsidTr="00704756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147 635,0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147 635,0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13 365,6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1 192,7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2 648 759,0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990 874,3</w:t>
            </w:r>
          </w:p>
        </w:tc>
      </w:tr>
      <w:tr w:rsidR="00BD28CE" w:rsidRPr="005F6015" w:rsidTr="00704756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BD28CE" w:rsidRPr="005F6015" w:rsidTr="00704756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758 051,1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369 813,2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276 160,9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BD28CE" w:rsidRPr="005F6015" w:rsidTr="00704756">
        <w:trPr>
          <w:trHeight w:val="15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704756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704756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714,8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14 285,2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1 393 321,8</w:t>
            </w:r>
          </w:p>
        </w:tc>
      </w:tr>
      <w:tr w:rsidR="00BD28CE" w:rsidRPr="005F6015" w:rsidTr="00704756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704756">
        <w:trPr>
          <w:trHeight w:val="15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973 452,1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171 915,2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33 962,9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113 598,6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24 342,3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BD28CE" w:rsidRPr="005F6015" w:rsidTr="00704756">
        <w:trPr>
          <w:trHeight w:val="6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704756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209 637,9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209 637,9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209 637,9</w:t>
            </w:r>
          </w:p>
        </w:tc>
      </w:tr>
      <w:tr w:rsidR="00BD28CE" w:rsidRPr="005F6015" w:rsidTr="00704756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44 100,3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16 262,6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6 738,3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704756">
        <w:trPr>
          <w:trHeight w:val="22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86 401,5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26 171,2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26 171,2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18 733,2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704756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178 161,4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BD28CE" w:rsidRPr="005F6015" w:rsidTr="00704756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BD28CE" w:rsidRPr="005F6015" w:rsidTr="00704756">
        <w:trPr>
          <w:trHeight w:val="23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704756">
        <w:trPr>
          <w:trHeight w:val="26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BD28CE" w:rsidRPr="005F6015" w:rsidTr="00704756">
        <w:trPr>
          <w:trHeight w:val="30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704756">
        <w:trPr>
          <w:trHeight w:val="30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BD28CE" w:rsidRPr="005F6015" w:rsidTr="00704756">
        <w:trPr>
          <w:trHeight w:val="19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6 704,6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2 294,4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BD28CE" w:rsidRPr="005F6015" w:rsidTr="00704756">
        <w:trPr>
          <w:trHeight w:val="22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5 199,5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5 175,5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704756">
        <w:trPr>
          <w:trHeight w:val="3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704756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BD28CE" w:rsidRPr="005F6015" w:rsidTr="00704756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BD28CE" w:rsidRPr="005F6015" w:rsidTr="00704756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BD28CE" w:rsidRPr="005F6015" w:rsidTr="00704756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BD28CE" w:rsidRPr="005F6015" w:rsidTr="00704756">
        <w:trPr>
          <w:trHeight w:val="19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704756">
        <w:trPr>
          <w:trHeight w:val="19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704756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15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37 634,4</w:t>
            </w:r>
          </w:p>
        </w:tc>
      </w:tr>
      <w:tr w:rsidR="00BD28CE" w:rsidRPr="005F6015" w:rsidTr="00704756">
        <w:trPr>
          <w:trHeight w:val="30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9 677,0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9 677,0</w:t>
            </w:r>
          </w:p>
        </w:tc>
      </w:tr>
      <w:tr w:rsidR="00BD28CE" w:rsidRPr="005F6015" w:rsidTr="00704756">
        <w:trPr>
          <w:trHeight w:val="26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27 957,4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27 957,4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114 296,8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29 348,8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15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704756">
        <w:trPr>
          <w:trHeight w:val="23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704756">
        <w:trPr>
          <w:trHeight w:val="26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704756">
        <w:trPr>
          <w:trHeight w:val="22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15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704756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704756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704756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704756">
        <w:trPr>
          <w:trHeight w:val="25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BD28CE" w:rsidRPr="005F6015" w:rsidTr="00704756">
        <w:trPr>
          <w:trHeight w:val="30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704756">
        <w:trPr>
          <w:trHeight w:val="25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704756">
        <w:trPr>
          <w:trHeight w:val="22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124 286,7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52 912,4</w:t>
            </w:r>
          </w:p>
        </w:tc>
      </w:tr>
      <w:tr w:rsidR="00BD28CE" w:rsidRPr="005F6015" w:rsidTr="00704756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17 504,3</w:t>
            </w:r>
          </w:p>
        </w:tc>
      </w:tr>
      <w:tr w:rsidR="00BD28CE" w:rsidRPr="005F6015" w:rsidTr="00704756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BD28CE" w:rsidRPr="005F6015" w:rsidTr="00704756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704756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BD28CE" w:rsidRPr="005F6015" w:rsidTr="00704756">
        <w:trPr>
          <w:trHeight w:val="19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BD28CE" w:rsidRPr="005F6015" w:rsidTr="00704756">
        <w:trPr>
          <w:trHeight w:val="4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BD28CE" w:rsidRPr="005F6015" w:rsidTr="00704756">
        <w:trPr>
          <w:trHeight w:val="30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BD28CE" w:rsidRPr="005F6015" w:rsidTr="00704756">
        <w:trPr>
          <w:trHeight w:val="3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BD28CE" w:rsidRPr="005F6015" w:rsidTr="00704756">
        <w:trPr>
          <w:trHeight w:val="26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BD28CE" w:rsidRPr="005F6015" w:rsidTr="00704756">
        <w:trPr>
          <w:trHeight w:val="15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704756">
        <w:trPr>
          <w:trHeight w:val="26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704756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704756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BD28CE" w:rsidRPr="005F6015" w:rsidTr="00704756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704756">
        <w:trPr>
          <w:trHeight w:val="27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704756">
        <w:trPr>
          <w:trHeight w:val="3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704756">
        <w:trPr>
          <w:trHeight w:val="3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BD28CE" w:rsidRPr="005F6015" w:rsidTr="00704756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BD28CE" w:rsidRPr="005F6015" w:rsidTr="00704756">
        <w:trPr>
          <w:trHeight w:val="4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BD28CE" w:rsidRPr="005F6015" w:rsidTr="00704756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17 162,0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704756">
        <w:trPr>
          <w:trHeight w:val="22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704756">
        <w:trPr>
          <w:trHeight w:val="26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704756">
        <w:trPr>
          <w:trHeight w:val="22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704756">
        <w:trPr>
          <w:trHeight w:val="26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126 632,6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BD28CE" w:rsidRPr="005F6015" w:rsidTr="00704756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704756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77 930,1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704756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BD28CE" w:rsidRPr="005F6015" w:rsidTr="00704756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54 036,2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38 226,5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38 206,5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BD28CE" w:rsidRPr="005F6015" w:rsidTr="00704756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BD28CE" w:rsidRPr="005F6015" w:rsidTr="00704756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BD28CE" w:rsidRPr="005F6015" w:rsidTr="00704756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5 930,0</w:t>
            </w:r>
          </w:p>
        </w:tc>
      </w:tr>
      <w:tr w:rsidR="00BD28CE" w:rsidRPr="005F6015" w:rsidTr="00704756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4 930,0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704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7047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704756">
        <w:trPr>
          <w:trHeight w:val="22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28CE" w:rsidRPr="005F6015" w:rsidTr="00704756">
        <w:trPr>
          <w:trHeight w:val="130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О.В.Сахончик</w:t>
            </w:r>
          </w:p>
        </w:tc>
      </w:tr>
      <w:tr w:rsidR="00BD28CE" w:rsidRPr="005F6015" w:rsidTr="00704756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70475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880" w:type="dxa"/>
        <w:tblInd w:w="-72" w:type="dxa"/>
        <w:tblLayout w:type="fixed"/>
        <w:tblLook w:val="0000"/>
      </w:tblPr>
      <w:tblGrid>
        <w:gridCol w:w="3060"/>
        <w:gridCol w:w="720"/>
        <w:gridCol w:w="658"/>
        <w:gridCol w:w="720"/>
        <w:gridCol w:w="795"/>
        <w:gridCol w:w="707"/>
        <w:gridCol w:w="1600"/>
        <w:gridCol w:w="1620"/>
      </w:tblGrid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11  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18 сентября  2014 г. № 785</w:t>
            </w:r>
          </w:p>
        </w:tc>
      </w:tr>
      <w:tr w:rsidR="00BD28CE" w:rsidRPr="005F6015" w:rsidTr="00CB6275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BD28CE" w:rsidRPr="005F6015" w:rsidTr="00CB6275">
        <w:trPr>
          <w:trHeight w:val="1080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плановый период 2015 и 2016 годов</w:t>
            </w:r>
          </w:p>
        </w:tc>
      </w:tr>
      <w:tr w:rsidR="00BD28CE" w:rsidRPr="005F6015" w:rsidTr="00CB6275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BD28CE" w:rsidRPr="005F6015" w:rsidTr="00CB6275">
        <w:trPr>
          <w:trHeight w:val="150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</w:t>
            </w:r>
          </w:p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4 263 168,5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</w:tr>
      <w:tr w:rsidR="00BD28CE" w:rsidRPr="005F6015" w:rsidTr="00CB6275">
        <w:trPr>
          <w:trHeight w:val="8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4 227 395,8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4 344 812,5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414 457,5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502 305,2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BD28CE" w:rsidRPr="005F6015" w:rsidTr="00CB6275">
        <w:trPr>
          <w:trHeight w:val="27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BD28CE" w:rsidRPr="005F6015" w:rsidTr="00CB6275">
        <w:trPr>
          <w:trHeight w:val="23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BD28CE" w:rsidRPr="005F6015" w:rsidTr="00CB6275">
        <w:trPr>
          <w:trHeight w:val="40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BD28CE" w:rsidRPr="005F6015" w:rsidTr="00CB6275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BD28CE" w:rsidRPr="005F6015" w:rsidTr="00CB6275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BD28CE" w:rsidRPr="005F6015" w:rsidTr="00CB6275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BD28CE" w:rsidRPr="005F6015" w:rsidTr="00CB6275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BD28CE" w:rsidRPr="005F6015" w:rsidTr="00CB6275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CB6275">
        <w:trPr>
          <w:trHeight w:val="31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196 182,9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272 317,1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91 984,7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98 213,6</w:t>
            </w:r>
          </w:p>
        </w:tc>
      </w:tr>
      <w:tr w:rsidR="00BD28CE" w:rsidRPr="005F6015" w:rsidTr="00CB6275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76 054,7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81 213,6</w:t>
            </w:r>
          </w:p>
        </w:tc>
      </w:tr>
      <w:tr w:rsidR="00BD28CE" w:rsidRPr="005F6015" w:rsidTr="00CB6275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52 790,0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56 485,3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16 064,0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17 050,1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429,2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BD28CE" w:rsidRPr="005F6015" w:rsidTr="00CB6275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104 198,2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174 103,5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86 198,2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156 103,5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85 424,1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155 329,4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CB6275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BD28CE" w:rsidRPr="005F6015" w:rsidTr="00CB6275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BD28CE" w:rsidRPr="005F6015" w:rsidTr="00CB6275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BD28CE" w:rsidRPr="005F6015" w:rsidTr="00CB6275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CB6275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CB6275">
        <w:trPr>
          <w:trHeight w:val="12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BD28CE" w:rsidRPr="005F6015" w:rsidTr="00CB6275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2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BD28CE" w:rsidRPr="005F6015" w:rsidTr="00CB6275">
        <w:trPr>
          <w:trHeight w:val="27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BD28CE" w:rsidRPr="005F6015" w:rsidTr="00CB6275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BD28CE" w:rsidRPr="005F6015" w:rsidTr="00CB6275">
        <w:trPr>
          <w:trHeight w:val="13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BD28CE" w:rsidRPr="005F6015" w:rsidTr="00CB6275">
        <w:trPr>
          <w:trHeight w:val="20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BD28CE" w:rsidRPr="005F6015" w:rsidTr="00CB6275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BD28CE" w:rsidRPr="005F6015" w:rsidTr="00CB6275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BD28CE" w:rsidRPr="005F6015" w:rsidTr="00CB6275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BD28CE" w:rsidRPr="005F6015" w:rsidTr="00CB6275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BD28CE" w:rsidRPr="005F6015" w:rsidTr="00CB6275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BD28CE" w:rsidRPr="005F6015" w:rsidTr="00CB6275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86 826,9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53 509,8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53 509,8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20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2 587 026,6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2 757 200,5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BD28CE" w:rsidRPr="005F6015" w:rsidTr="00CB6275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BD28CE" w:rsidRPr="005F6015" w:rsidTr="00CB6275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BD28CE" w:rsidRPr="005F6015" w:rsidTr="00CB6275">
        <w:trPr>
          <w:trHeight w:val="23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BD28CE" w:rsidRPr="005F6015" w:rsidTr="00CB6275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BD28CE" w:rsidRPr="005F6015" w:rsidTr="00CB6275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BD28CE" w:rsidRPr="005F6015" w:rsidTr="00CB6275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BD28CE" w:rsidRPr="005F6015" w:rsidTr="00CB6275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1 427 105,1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1 553 899,0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958 515,3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968 101,9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156 978,4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166 565,0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BD28CE" w:rsidRPr="005F6015" w:rsidTr="00CB6275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29 660,5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31 470,0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BD28CE" w:rsidRPr="005F6015" w:rsidTr="00CB6275">
        <w:trPr>
          <w:trHeight w:val="23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BD28CE" w:rsidRPr="005F6015" w:rsidTr="00CB6275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BD28CE" w:rsidRPr="005F6015" w:rsidTr="00CB6275">
        <w:trPr>
          <w:trHeight w:val="6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BD28CE" w:rsidRPr="005F6015" w:rsidTr="00CB6275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BD28CE" w:rsidRPr="005F6015" w:rsidTr="00CB6275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BD28CE" w:rsidRPr="005F6015" w:rsidTr="00CB6275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CB6275">
        <w:trPr>
          <w:trHeight w:val="23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CB6275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BD28CE" w:rsidRPr="005F6015" w:rsidTr="00CB6275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BD28CE" w:rsidRPr="005F6015" w:rsidTr="00CB6275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BD28CE" w:rsidRPr="005F6015" w:rsidTr="00CB6275">
        <w:trPr>
          <w:trHeight w:val="23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179 497,9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179 497,9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66 909,7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33 004,8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65 954,7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BD28CE" w:rsidRPr="005F6015" w:rsidTr="00CB6275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65 954,7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81 858,0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68 451,5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BD28CE" w:rsidRPr="005F6015" w:rsidTr="00CB6275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28 833,8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17 161,2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10 535,1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11 037,2</w:t>
            </w:r>
          </w:p>
        </w:tc>
      </w:tr>
      <w:tr w:rsidR="00BD28CE" w:rsidRPr="005F6015" w:rsidTr="00CB6275">
        <w:trPr>
          <w:trHeight w:val="23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CB6275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BD28CE" w:rsidRPr="005F6015" w:rsidTr="00CB6275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BD28CE" w:rsidRPr="005F6015" w:rsidTr="00CB6275">
        <w:trPr>
          <w:trHeight w:val="51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BD28CE" w:rsidRPr="005F6015" w:rsidTr="00CB6275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CB627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BD28CE" w:rsidRPr="005F6015" w:rsidTr="00CB6275">
        <w:trPr>
          <w:trHeight w:val="30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CB6275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30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CB6275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CB6275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CB6275">
        <w:trPr>
          <w:trHeight w:val="20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CB6275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CB6275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BD28CE" w:rsidRPr="005F6015" w:rsidTr="00CB6275">
        <w:trPr>
          <w:trHeight w:val="26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BD28CE" w:rsidRPr="005F6015" w:rsidTr="00CB6275">
        <w:trPr>
          <w:trHeight w:val="44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BD28CE" w:rsidRPr="005F6015" w:rsidTr="00CB6275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BD28CE" w:rsidRPr="005F6015" w:rsidTr="00CB6275">
        <w:trPr>
          <w:trHeight w:val="21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BD28CE" w:rsidRPr="005F6015" w:rsidTr="00CB627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BD28CE" w:rsidRPr="005F6015" w:rsidTr="00CB6275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BD28CE" w:rsidRPr="005F6015" w:rsidTr="00CB6275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CB6275">
        <w:trPr>
          <w:trHeight w:val="23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CB6275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CB6275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BD28CE" w:rsidRPr="005F6015" w:rsidTr="00CB6275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BD28CE" w:rsidRPr="005F6015" w:rsidTr="00CB6275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CB6275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BD28CE" w:rsidRPr="005F6015" w:rsidTr="00CB6275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BD28CE" w:rsidRPr="005F6015" w:rsidTr="00CB6275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BD28CE" w:rsidRPr="005F6015" w:rsidTr="00CB6275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CB6275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CB6275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CB6275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BD28CE" w:rsidRPr="005F6015" w:rsidTr="00CB6275">
        <w:trPr>
          <w:trHeight w:val="19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BD28CE" w:rsidRPr="005F6015" w:rsidTr="00CB6275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BD28CE" w:rsidRPr="005F6015" w:rsidTr="00CB6275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BD28CE" w:rsidRPr="005F6015" w:rsidTr="00CB6275">
        <w:trPr>
          <w:trHeight w:val="23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BD28CE" w:rsidRPr="005F6015" w:rsidTr="00CB6275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BD28CE" w:rsidRPr="005F6015" w:rsidTr="00CB6275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BD28CE" w:rsidRPr="005F6015" w:rsidTr="00CB6275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BD28CE" w:rsidRPr="005F6015" w:rsidTr="00CB6275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CB6275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BD28CE" w:rsidRPr="005F6015" w:rsidTr="00CB6275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BD28CE" w:rsidRPr="005F6015" w:rsidTr="00CB6275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BD28CE" w:rsidRPr="005F6015" w:rsidTr="00CB6275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1 055,2</w:t>
            </w:r>
          </w:p>
        </w:tc>
      </w:tr>
      <w:tr w:rsidR="00BD28CE" w:rsidRPr="005F6015" w:rsidTr="00CB6275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CB6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CB6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BD28CE" w:rsidRPr="005F6015" w:rsidTr="00CB6275">
        <w:trPr>
          <w:trHeight w:val="22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28CE" w:rsidRPr="005F6015" w:rsidTr="00CB6275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CB6275">
        <w:trPr>
          <w:trHeight w:val="1620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28CE" w:rsidRPr="005F6015" w:rsidRDefault="00BD28CE" w:rsidP="00CB62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    О.В.Сахончик</w:t>
            </w: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660"/>
        <w:gridCol w:w="3840"/>
        <w:gridCol w:w="1360"/>
        <w:gridCol w:w="792"/>
        <w:gridCol w:w="768"/>
        <w:gridCol w:w="860"/>
        <w:gridCol w:w="1440"/>
      </w:tblGrid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18 сентября 2014 г. №  785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13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BD28CE" w:rsidRPr="005F6015" w:rsidTr="00AE6873">
        <w:trPr>
          <w:trHeight w:val="129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муниципальных программ, предусмотренных к финансированию за счет средств городского бюджета, на 2014 год</w:t>
            </w:r>
          </w:p>
        </w:tc>
      </w:tr>
      <w:tr w:rsidR="00BD28CE" w:rsidRPr="005F6015" w:rsidTr="00AE687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AE68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AE6873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BD28CE" w:rsidRPr="005F6015" w:rsidTr="00AE6873">
        <w:trPr>
          <w:trHeight w:val="5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574 000,3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</w:tr>
      <w:tr w:rsidR="00BD28CE" w:rsidRPr="005F6015" w:rsidTr="00AE6873">
        <w:trPr>
          <w:trHeight w:val="15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AE687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BD28CE" w:rsidRPr="005F6015" w:rsidTr="00AE6873">
        <w:trPr>
          <w:trHeight w:val="26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AE687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AE687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AE687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AE6873">
        <w:trPr>
          <w:trHeight w:val="19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BD28CE" w:rsidRPr="005F6015" w:rsidTr="00AE6873">
        <w:trPr>
          <w:trHeight w:val="3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AE6873">
        <w:trPr>
          <w:trHeight w:val="3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BD28CE" w:rsidRPr="005F6015" w:rsidTr="00AE6873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78 270,1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BD28CE" w:rsidRPr="005F6015" w:rsidTr="00AE6873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4 103,0</w:t>
            </w:r>
          </w:p>
        </w:tc>
      </w:tr>
      <w:tr w:rsidR="00BD28CE" w:rsidRPr="005F6015" w:rsidTr="00AE687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AE6873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AE687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BD28CE" w:rsidRPr="005F6015" w:rsidTr="00AE687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BD28CE" w:rsidRPr="005F6015" w:rsidTr="00AE6873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</w:tr>
      <w:tr w:rsidR="00BD28CE" w:rsidRPr="005F6015" w:rsidTr="00AE6873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BD28CE" w:rsidRPr="005F6015" w:rsidTr="00AE6873">
        <w:trPr>
          <w:trHeight w:val="26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BD28CE" w:rsidRPr="005F6015" w:rsidTr="00AE6873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27 921,2</w:t>
            </w:r>
          </w:p>
        </w:tc>
      </w:tr>
      <w:tr w:rsidR="00BD28CE" w:rsidRPr="005F6015" w:rsidTr="00AE6873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2 267,1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BD28CE" w:rsidRPr="005F6015" w:rsidTr="00AE6873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6 854,6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6 704,6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6 704,6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2 294,4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BD28CE" w:rsidRPr="005F6015" w:rsidTr="00AE6873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18 699,5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5 199,5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5 199,5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5 175,5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BD28CE" w:rsidRPr="005F6015" w:rsidTr="00AE6873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163 725,7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BD28CE" w:rsidRPr="005F6015" w:rsidTr="00AE6873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BD28CE" w:rsidRPr="005F6015" w:rsidTr="00AE6873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BD28CE" w:rsidRPr="005F6015" w:rsidTr="00AE6873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5 971,3</w:t>
            </w:r>
          </w:p>
        </w:tc>
      </w:tr>
      <w:tr w:rsidR="00BD28CE" w:rsidRPr="005F6015" w:rsidTr="00AE6873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BD28CE" w:rsidRPr="005F6015" w:rsidTr="00AE6873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42 409,2</w:t>
            </w:r>
          </w:p>
        </w:tc>
      </w:tr>
      <w:tr w:rsidR="00BD28CE" w:rsidRPr="005F6015" w:rsidTr="00AE6873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BD28CE" w:rsidRPr="005F6015" w:rsidTr="00AE6873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AE6873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AE6873">
        <w:trPr>
          <w:trHeight w:val="3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BD28CE" w:rsidRPr="005F6015" w:rsidTr="00AE687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8 921,5</w:t>
            </w:r>
          </w:p>
        </w:tc>
      </w:tr>
      <w:tr w:rsidR="00BD28CE" w:rsidRPr="005F6015" w:rsidTr="00AE6873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AE687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BD28CE" w:rsidRPr="005F6015" w:rsidTr="00AE6873">
        <w:trPr>
          <w:trHeight w:val="30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AE6873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BD28CE" w:rsidRPr="005F6015" w:rsidTr="00AE6873">
        <w:trPr>
          <w:trHeight w:val="30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BD28CE" w:rsidRPr="005F6015" w:rsidTr="00AE6873">
        <w:trPr>
          <w:trHeight w:val="26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BD28CE" w:rsidRPr="005F6015" w:rsidTr="00AE6873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BD28CE" w:rsidRPr="005F6015" w:rsidTr="00AE687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4 335,0</w:t>
            </w:r>
          </w:p>
        </w:tc>
      </w:tr>
      <w:tr w:rsidR="00BD28CE" w:rsidRPr="005F6015" w:rsidTr="00AE6873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BD28CE" w:rsidRPr="005F6015" w:rsidTr="00AE6873">
        <w:trPr>
          <w:trHeight w:val="29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D28CE" w:rsidRPr="005F6015" w:rsidTr="00AE6873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BD28CE" w:rsidRPr="005F6015" w:rsidTr="00AE6873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BD28CE" w:rsidRPr="005F6015" w:rsidTr="00AE6873">
        <w:trPr>
          <w:trHeight w:val="21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10 535,0</w:t>
            </w:r>
          </w:p>
        </w:tc>
      </w:tr>
      <w:tr w:rsidR="00BD28CE" w:rsidRPr="005F6015" w:rsidTr="00AE6873">
        <w:trPr>
          <w:trHeight w:val="3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BD28CE" w:rsidRPr="005F6015" w:rsidTr="00AE6873">
        <w:trPr>
          <w:trHeight w:val="30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BD28CE" w:rsidRPr="005F6015" w:rsidTr="00AE6873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86 078,1</w:t>
            </w:r>
          </w:p>
        </w:tc>
      </w:tr>
      <w:tr w:rsidR="00BD28CE" w:rsidRPr="005F6015" w:rsidTr="00AE6873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BD28CE" w:rsidRPr="005F6015" w:rsidTr="00AE6873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BD28CE" w:rsidRPr="005F6015" w:rsidTr="00AE6873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77 400,0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5 198,7</w:t>
            </w:r>
          </w:p>
        </w:tc>
      </w:tr>
      <w:tr w:rsidR="00BD28CE" w:rsidRPr="005F6015" w:rsidTr="00AE687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BD28CE" w:rsidRPr="005F6015" w:rsidTr="00AE687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(Предоставление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AE6873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714,8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14 285,2</w:t>
            </w:r>
          </w:p>
        </w:tc>
      </w:tr>
      <w:tr w:rsidR="00BD28CE" w:rsidRPr="005F6015" w:rsidTr="00AE687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</w:tr>
      <w:tr w:rsidR="00BD28CE" w:rsidRPr="005F6015" w:rsidTr="00AE687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BD28CE" w:rsidRPr="005F6015" w:rsidTr="00AE687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9 470,1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16 949,0</w:t>
            </w:r>
          </w:p>
        </w:tc>
      </w:tr>
      <w:tr w:rsidR="00BD28CE" w:rsidRPr="005F6015" w:rsidTr="00AE6873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BD28CE" w:rsidRPr="005F6015" w:rsidTr="00AE6873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BD28CE" w:rsidRPr="005F6015" w:rsidTr="00AE687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(Закупка товаров, работ и услуг для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BD28CE" w:rsidRPr="005F6015" w:rsidTr="00AE6873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AE687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13 059,0</w:t>
            </w:r>
          </w:p>
        </w:tc>
      </w:tr>
      <w:tr w:rsidR="00BD28CE" w:rsidRPr="005F6015" w:rsidTr="00AE687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49 373,3</w:t>
            </w:r>
          </w:p>
        </w:tc>
      </w:tr>
      <w:tr w:rsidR="00BD28CE" w:rsidRPr="005F6015" w:rsidTr="00AE6873">
        <w:trPr>
          <w:trHeight w:val="26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BD28CE" w:rsidRPr="005F6015" w:rsidTr="00AE6873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40 373,3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28 634,4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28 634,4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28 634,4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BD28CE" w:rsidRPr="005F6015" w:rsidTr="00AE687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BD28CE" w:rsidRPr="005F6015" w:rsidTr="00AE6873">
        <w:trPr>
          <w:trHeight w:val="30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D28CE" w:rsidRPr="005F6015" w:rsidTr="00AE6873">
        <w:trPr>
          <w:trHeight w:val="3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 Создание системы взаимодействия органов местного самоуправления с органами ТОС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AE687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BD28CE" w:rsidRPr="005F6015" w:rsidTr="00AE6873">
        <w:trPr>
          <w:trHeight w:val="26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AE687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D28CE" w:rsidRPr="005F6015" w:rsidTr="00AE6873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AE687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AE687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BD28CE" w:rsidRPr="005F6015" w:rsidTr="00AE6873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AE68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AE687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AE687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AE6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AE6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BD28CE" w:rsidRPr="005F6015" w:rsidTr="00AE687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AE6873">
        <w:trPr>
          <w:trHeight w:val="120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О.В.Сахончик</w:t>
            </w:r>
          </w:p>
        </w:tc>
      </w:tr>
      <w:tr w:rsidR="00BD28CE" w:rsidRPr="005F6015" w:rsidTr="00AE687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AE687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AE68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660"/>
        <w:gridCol w:w="2955"/>
        <w:gridCol w:w="900"/>
        <w:gridCol w:w="720"/>
        <w:gridCol w:w="768"/>
        <w:gridCol w:w="852"/>
        <w:gridCol w:w="1440"/>
        <w:gridCol w:w="1440"/>
      </w:tblGrid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13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18 сентября 2014г. № 785</w:t>
            </w:r>
          </w:p>
        </w:tc>
      </w:tr>
      <w:tr w:rsidR="00BD28CE" w:rsidRPr="005F6015" w:rsidTr="004B7E2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14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BD28CE" w:rsidRPr="005F6015" w:rsidTr="004B7E28">
        <w:trPr>
          <w:trHeight w:val="132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муниципальных программ, предусмотренных к финансированию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за счет средств городского бюджета, на плановый период 2015 и 2016 годов</w:t>
            </w:r>
          </w:p>
        </w:tc>
      </w:tr>
      <w:tr w:rsidR="00BD28CE" w:rsidRPr="005F6015" w:rsidTr="004B7E2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4B7E2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28CE" w:rsidRPr="005F6015" w:rsidRDefault="00BD28CE" w:rsidP="00570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4B7E28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 </w:t>
            </w: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BD28CE" w:rsidRPr="005F6015" w:rsidTr="004B7E28">
        <w:trPr>
          <w:trHeight w:val="6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287 848,8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>196 855,1</w:t>
            </w:r>
          </w:p>
        </w:tc>
      </w:tr>
      <w:tr w:rsidR="00BD28CE" w:rsidRPr="005F6015" w:rsidTr="004B7E28">
        <w:trPr>
          <w:trHeight w:val="1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4B7E28">
        <w:trPr>
          <w:trHeight w:val="1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3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4B7E28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4B7E2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BD28CE" w:rsidRPr="005F6015" w:rsidTr="004B7E28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4B7E28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4B7E2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4B7E2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BD28CE" w:rsidRPr="005F6015" w:rsidTr="004B7E28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4B7E28">
        <w:trPr>
          <w:trHeight w:val="26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4B7E28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4B7E2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BD28CE" w:rsidRPr="005F6015" w:rsidTr="004B7E28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37 681,3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231 868,8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190 731,1</w:t>
            </w:r>
          </w:p>
        </w:tc>
      </w:tr>
      <w:tr w:rsidR="00BD28CE" w:rsidRPr="005F6015" w:rsidTr="004B7E28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BD28CE" w:rsidRPr="005F6015" w:rsidTr="004B7E28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4B7E2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BD28CE" w:rsidRPr="005F6015" w:rsidTr="004B7E28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27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BD28CE" w:rsidRPr="005F6015" w:rsidTr="004B7E28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8CE" w:rsidRPr="005F6015" w:rsidRDefault="00BD28CE" w:rsidP="00570C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8CE" w:rsidRPr="005F6015" w:rsidRDefault="00BD28CE" w:rsidP="00570C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01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28CE" w:rsidRPr="005F6015" w:rsidTr="004B7E2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4B7E2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4B7E28">
        <w:trPr>
          <w:trHeight w:val="111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5F60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О.В.Сахончик</w:t>
            </w:r>
          </w:p>
        </w:tc>
      </w:tr>
      <w:tr w:rsidR="00BD28CE" w:rsidRPr="005F6015" w:rsidTr="004B7E28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8CE" w:rsidRPr="005F6015" w:rsidRDefault="00BD28CE" w:rsidP="00570C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Приложение 14</w:t>
      </w: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18 сентября 2014 г. №785</w:t>
      </w: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Приложение 15</w:t>
      </w: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10 декабря 2013 г. №664</w:t>
      </w: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ПРОГРАММА</w:t>
      </w:r>
    </w:p>
    <w:p w:rsidR="00BD28CE" w:rsidRPr="005F6015" w:rsidRDefault="00BD28CE" w:rsidP="00C15805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BD28CE" w:rsidRPr="005F6015" w:rsidRDefault="00BD28CE" w:rsidP="00C15805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города Дзержинска на 2014 год</w:t>
      </w:r>
    </w:p>
    <w:p w:rsidR="00BD28CE" w:rsidRPr="005F6015" w:rsidRDefault="00BD28CE" w:rsidP="00C15805">
      <w:pPr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BD28CE" w:rsidRPr="005F6015" w:rsidTr="007F5E8D">
        <w:tc>
          <w:tcPr>
            <w:tcW w:w="2978" w:type="dxa"/>
            <w:vAlign w:val="center"/>
          </w:tcPr>
          <w:p w:rsidR="00BD28CE" w:rsidRPr="005F6015" w:rsidRDefault="00BD28CE" w:rsidP="007F5E8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января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2014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привле-чения в 2014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  <w:tc>
          <w:tcPr>
            <w:tcW w:w="1843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мыйобъем заимство-ванийна</w:t>
            </w:r>
          </w:p>
          <w:p w:rsidR="00BD28CE" w:rsidRPr="005F6015" w:rsidRDefault="00BD28CE" w:rsidP="007F5E8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BD28CE" w:rsidRPr="005F6015" w:rsidRDefault="00BD28CE" w:rsidP="007F5E8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</w:tr>
    </w:tbl>
    <w:p w:rsidR="00BD28CE" w:rsidRPr="005F6015" w:rsidRDefault="00BD28CE" w:rsidP="00C15805">
      <w:pPr>
        <w:pStyle w:val="Heading2"/>
        <w:rPr>
          <w:sz w:val="24"/>
          <w:szCs w:val="24"/>
        </w:rPr>
      </w:pPr>
      <w:r w:rsidRPr="005F6015">
        <w:rPr>
          <w:sz w:val="24"/>
          <w:szCs w:val="24"/>
        </w:rPr>
        <w:t>Обязательства, действующие на 1 января 2014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430 000,0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8CE" w:rsidRPr="005F6015" w:rsidTr="007F5E8D">
        <w:trPr>
          <w:trHeight w:val="373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sz w:val="24"/>
                <w:szCs w:val="24"/>
              </w:rPr>
            </w:pPr>
            <w:r w:rsidRPr="005F60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430 000,0</w:t>
            </w:r>
          </w:p>
        </w:tc>
      </w:tr>
    </w:tbl>
    <w:p w:rsidR="00BD28CE" w:rsidRPr="005F6015" w:rsidRDefault="00BD28CE" w:rsidP="00C15805">
      <w:pPr>
        <w:pStyle w:val="Caption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Обязательства, планируемые в 2014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807 410,9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492 589,1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7F5E8D">
        <w:trPr>
          <w:trHeight w:val="505"/>
        </w:trPr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807 410,9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492 589,1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b w:val="0"/>
                <w:sz w:val="24"/>
                <w:szCs w:val="24"/>
              </w:rPr>
            </w:pPr>
            <w:r w:rsidRPr="005F601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1 107 410,9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922 589,1</w:t>
            </w:r>
          </w:p>
        </w:tc>
      </w:tr>
    </w:tbl>
    <w:p w:rsidR="00BD28CE" w:rsidRPr="005F6015" w:rsidRDefault="00BD28CE" w:rsidP="00C1580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C15805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C15805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D28CE" w:rsidRPr="005F6015" w:rsidRDefault="00BD28CE" w:rsidP="00C15805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О.В.Сахончик</w:t>
      </w:r>
    </w:p>
    <w:p w:rsidR="00BD28CE" w:rsidRPr="005F6015" w:rsidRDefault="00BD28CE" w:rsidP="00C15805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34.55pt;margin-top:-27.25pt;width:23.65pt;height:18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BD28CE" w:rsidRDefault="00BD28CE" w:rsidP="00040A13"/>
              </w:txbxContent>
            </v:textbox>
          </v:shape>
        </w:pict>
      </w:r>
      <w:r w:rsidRPr="005F6015">
        <w:rPr>
          <w:rFonts w:ascii="Arial" w:hAnsi="Arial" w:cs="Arial"/>
          <w:b/>
          <w:sz w:val="24"/>
          <w:szCs w:val="24"/>
        </w:rPr>
        <w:t>Приложение 15</w:t>
      </w: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18 сентября 2014 г. № 785</w:t>
      </w: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Приложение 16</w:t>
      </w: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BD28CE" w:rsidRPr="005F6015" w:rsidRDefault="00BD28CE" w:rsidP="00040A13">
      <w:pPr>
        <w:ind w:left="522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10 декабря 2013 г. № 664</w:t>
      </w:r>
    </w:p>
    <w:p w:rsidR="00BD28CE" w:rsidRPr="005F6015" w:rsidRDefault="00BD28CE" w:rsidP="00040A13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040A13">
      <w:pPr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ПРОГРАММА</w:t>
      </w:r>
    </w:p>
    <w:p w:rsidR="00BD28CE" w:rsidRPr="005F6015" w:rsidRDefault="00BD28CE" w:rsidP="00040A13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BD28CE" w:rsidRPr="005F6015" w:rsidRDefault="00BD28CE" w:rsidP="00040A13">
      <w:pPr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города Дзержинска на плановый период 2015 и 2016 годов</w:t>
      </w:r>
    </w:p>
    <w:p w:rsidR="00BD28CE" w:rsidRPr="005F6015" w:rsidRDefault="00BD28CE" w:rsidP="00040A13">
      <w:pPr>
        <w:jc w:val="both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2015 год                                                                                                 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BD28CE" w:rsidRPr="005F6015" w:rsidTr="007F5E8D">
        <w:tc>
          <w:tcPr>
            <w:tcW w:w="2978" w:type="dxa"/>
            <w:vAlign w:val="center"/>
          </w:tcPr>
          <w:p w:rsidR="00BD28CE" w:rsidRPr="005F6015" w:rsidRDefault="00BD28CE" w:rsidP="007F5E8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2015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привле-чения в 2015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843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BD28CE" w:rsidRPr="005F6015" w:rsidRDefault="00BD28CE" w:rsidP="007F5E8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  <w:p w:rsidR="00BD28CE" w:rsidRPr="005F6015" w:rsidRDefault="00BD28CE" w:rsidP="007F5E8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BD28CE" w:rsidRPr="005F6015" w:rsidRDefault="00BD28CE" w:rsidP="00040A13">
      <w:pPr>
        <w:pStyle w:val="Heading2"/>
        <w:rPr>
          <w:sz w:val="24"/>
          <w:szCs w:val="24"/>
        </w:rPr>
      </w:pPr>
      <w:r w:rsidRPr="005F6015">
        <w:rPr>
          <w:sz w:val="24"/>
          <w:szCs w:val="24"/>
        </w:rPr>
        <w:t>Обязательства, действующие на 1 января 2015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922 589,1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422 589,1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8CE" w:rsidRPr="005F6015" w:rsidTr="007F5E8D">
        <w:trPr>
          <w:trHeight w:val="373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sz w:val="24"/>
                <w:szCs w:val="24"/>
              </w:rPr>
            </w:pPr>
            <w:r w:rsidRPr="005F60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922 589,1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422 589,1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500 000,0</w:t>
            </w:r>
          </w:p>
        </w:tc>
      </w:tr>
    </w:tbl>
    <w:p w:rsidR="00BD28CE" w:rsidRPr="005F6015" w:rsidRDefault="00BD28CE" w:rsidP="00040A13">
      <w:pPr>
        <w:pStyle w:val="Caption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687 140,6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612 859,4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7F5E8D">
        <w:trPr>
          <w:trHeight w:val="571"/>
        </w:trPr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687 140,1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612 859,4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b w:val="0"/>
                <w:sz w:val="24"/>
                <w:szCs w:val="24"/>
              </w:rPr>
            </w:pPr>
            <w:r w:rsidRPr="005F601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922 589,1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1 112 859,4</w:t>
            </w:r>
          </w:p>
        </w:tc>
      </w:tr>
    </w:tbl>
    <w:p w:rsidR="00BD28CE" w:rsidRPr="005F6015" w:rsidRDefault="00BD28CE" w:rsidP="00040A13">
      <w:pPr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040A13">
      <w:pPr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040A13">
      <w:pPr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c>
          <w:tcPr>
            <w:tcW w:w="2978" w:type="dxa"/>
            <w:vAlign w:val="center"/>
          </w:tcPr>
          <w:p w:rsidR="00BD28CE" w:rsidRPr="005F6015" w:rsidRDefault="00BD28CE" w:rsidP="007F5E8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BD28CE" w:rsidRPr="005F6015" w:rsidRDefault="00BD28CE" w:rsidP="007F5E8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января 2017года</w:t>
            </w:r>
          </w:p>
          <w:p w:rsidR="00BD28CE" w:rsidRPr="005F6015" w:rsidRDefault="00BD28CE" w:rsidP="007F5E8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BD28CE" w:rsidRPr="005F6015" w:rsidRDefault="00BD28CE" w:rsidP="00040A13">
      <w:pPr>
        <w:pStyle w:val="Heading2"/>
        <w:rPr>
          <w:sz w:val="24"/>
          <w:szCs w:val="24"/>
        </w:rPr>
      </w:pPr>
      <w:r w:rsidRPr="005F6015">
        <w:rPr>
          <w:sz w:val="24"/>
          <w:szCs w:val="24"/>
        </w:rPr>
        <w:t>Обязательства, действующие на 1 января 2016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rPr>
          <w:trHeight w:val="727"/>
        </w:trPr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1 112 859,4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612 859,4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8CE" w:rsidRPr="005F6015" w:rsidTr="007F5E8D">
        <w:trPr>
          <w:trHeight w:val="373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sz w:val="24"/>
                <w:szCs w:val="24"/>
              </w:rPr>
            </w:pPr>
            <w:r w:rsidRPr="005F60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1 112 859,4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612 859,4</w:t>
            </w:r>
          </w:p>
        </w:tc>
      </w:tr>
    </w:tbl>
    <w:p w:rsidR="00BD28CE" w:rsidRPr="005F6015" w:rsidRDefault="00BD28CE" w:rsidP="00040A13">
      <w:pPr>
        <w:pStyle w:val="Caption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pStyle w:val="Caption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710 316,5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8CE" w:rsidRPr="005F6015" w:rsidTr="007F5E8D">
        <w:trPr>
          <w:trHeight w:val="505"/>
        </w:trPr>
        <w:tc>
          <w:tcPr>
            <w:tcW w:w="2978" w:type="dxa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710 316,5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b w:val="0"/>
                <w:sz w:val="24"/>
                <w:szCs w:val="24"/>
              </w:rPr>
            </w:pPr>
            <w:r w:rsidRPr="005F601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1 112 859,4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701" w:type="dxa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1 323 175,9</w:t>
            </w:r>
          </w:p>
        </w:tc>
      </w:tr>
    </w:tbl>
    <w:p w:rsidR="00BD28CE" w:rsidRPr="005F6015" w:rsidRDefault="00BD28CE" w:rsidP="00040A13">
      <w:pPr>
        <w:ind w:right="42"/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040A13">
      <w:pPr>
        <w:ind w:right="42"/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040A13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О.В.Сахончик</w:t>
      </w: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Приложение 16</w:t>
      </w: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18 сентября 2014 г.№ 785</w:t>
      </w: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Приложение 19                                     </w:t>
      </w: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10 декабря 2013 г. № 664</w:t>
      </w:r>
    </w:p>
    <w:p w:rsidR="00BD28CE" w:rsidRPr="005F6015" w:rsidRDefault="00BD28CE" w:rsidP="00E02E2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E02E24">
      <w:pPr>
        <w:jc w:val="center"/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E02E24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СТРУКТУРА</w:t>
      </w:r>
    </w:p>
    <w:p w:rsidR="00BD28CE" w:rsidRPr="005F6015" w:rsidRDefault="00BD28CE" w:rsidP="00E02E24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муниципального долга города Дзержинска на 2014 год</w:t>
      </w:r>
    </w:p>
    <w:p w:rsidR="00BD28CE" w:rsidRPr="005F6015" w:rsidRDefault="00BD28CE" w:rsidP="00E02E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BD28CE" w:rsidRPr="005F6015" w:rsidTr="007F5E8D">
        <w:tc>
          <w:tcPr>
            <w:tcW w:w="2978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января 2014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привлечения 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2015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BD28CE" w:rsidRPr="005F6015" w:rsidTr="007F5E8D">
        <w:trPr>
          <w:trHeight w:val="607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sz w:val="24"/>
                <w:szCs w:val="24"/>
              </w:rPr>
            </w:pPr>
            <w:r w:rsidRPr="005F60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1 107 410,9</w:t>
            </w:r>
          </w:p>
        </w:tc>
        <w:tc>
          <w:tcPr>
            <w:tcW w:w="19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922 589,1</w:t>
            </w:r>
          </w:p>
        </w:tc>
      </w:tr>
      <w:tr w:rsidR="00BD28CE" w:rsidRPr="005F6015" w:rsidTr="007F5E8D"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b w:val="0"/>
                <w:sz w:val="24"/>
                <w:szCs w:val="24"/>
              </w:rPr>
            </w:pPr>
            <w:r w:rsidRPr="005F601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1 300 000,0</w:t>
            </w:r>
          </w:p>
        </w:tc>
        <w:tc>
          <w:tcPr>
            <w:tcW w:w="1535" w:type="dxa"/>
            <w:vAlign w:val="bottom"/>
          </w:tcPr>
          <w:p w:rsidR="00BD28CE" w:rsidRPr="005F6015" w:rsidRDefault="00BD28CE" w:rsidP="007F5E8D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1 107 410,9</w:t>
            </w:r>
          </w:p>
        </w:tc>
        <w:tc>
          <w:tcPr>
            <w:tcW w:w="19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922 589,1</w:t>
            </w:r>
          </w:p>
        </w:tc>
      </w:tr>
    </w:tbl>
    <w:p w:rsidR="00BD28CE" w:rsidRPr="005F6015" w:rsidRDefault="00BD28CE" w:rsidP="00E02E24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E02E24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E02E24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E02E24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E02E24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D28CE" w:rsidRPr="005F6015" w:rsidRDefault="00BD28CE" w:rsidP="00E02E24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О.В.Сахончик</w:t>
      </w:r>
    </w:p>
    <w:p w:rsidR="00BD28CE" w:rsidRPr="005F6015" w:rsidRDefault="00BD28CE" w:rsidP="00E02E24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Приложение 17</w:t>
      </w: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18 сентября </w:t>
      </w:r>
      <w:r w:rsidRPr="005F6015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г. № 785</w:t>
      </w: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Приложение 20                                    </w:t>
      </w:r>
      <w:r w:rsidRPr="005F6015">
        <w:rPr>
          <w:rFonts w:ascii="Arial" w:hAnsi="Arial" w:cs="Arial"/>
          <w:sz w:val="24"/>
          <w:szCs w:val="24"/>
        </w:rPr>
        <w:t>к решению Городской Думы</w:t>
      </w: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sz w:val="24"/>
          <w:szCs w:val="24"/>
        </w:rPr>
      </w:pPr>
      <w:r w:rsidRPr="005F6015">
        <w:rPr>
          <w:rFonts w:ascii="Arial" w:hAnsi="Arial" w:cs="Arial"/>
          <w:sz w:val="24"/>
          <w:szCs w:val="24"/>
        </w:rPr>
        <w:t>от 10 декабря 2013 г. № 664</w:t>
      </w:r>
    </w:p>
    <w:p w:rsidR="00BD28CE" w:rsidRPr="005F6015" w:rsidRDefault="00BD28CE" w:rsidP="005F6015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СТРУКТУРА</w:t>
      </w:r>
    </w:p>
    <w:p w:rsidR="00BD28CE" w:rsidRPr="005F6015" w:rsidRDefault="00BD28CE" w:rsidP="005F6015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муниципального долга города Дзержинска на плановый период </w:t>
      </w:r>
    </w:p>
    <w:p w:rsidR="00BD28CE" w:rsidRPr="005F6015" w:rsidRDefault="00BD28CE" w:rsidP="005F6015">
      <w:pPr>
        <w:jc w:val="center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2015 и 2016 годов</w:t>
      </w:r>
    </w:p>
    <w:p w:rsidR="00BD28CE" w:rsidRPr="005F6015" w:rsidRDefault="00BD28CE" w:rsidP="005F6015">
      <w:pPr>
        <w:jc w:val="center"/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5F6015">
      <w:pPr>
        <w:jc w:val="both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2015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BD28CE" w:rsidRPr="005F6015" w:rsidTr="007F5E8D">
        <w:tc>
          <w:tcPr>
            <w:tcW w:w="2978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2016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BD28CE" w:rsidRPr="005F6015" w:rsidTr="007F5E8D">
        <w:trPr>
          <w:trHeight w:val="607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sz w:val="24"/>
                <w:szCs w:val="24"/>
              </w:rPr>
            </w:pPr>
            <w:r w:rsidRPr="005F60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922 589,1</w:t>
            </w:r>
          </w:p>
        </w:tc>
        <w:tc>
          <w:tcPr>
            <w:tcW w:w="15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BD28CE" w:rsidRPr="005F6015" w:rsidRDefault="00BD28CE" w:rsidP="007F5E8D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1 112 859,4</w:t>
            </w:r>
          </w:p>
        </w:tc>
      </w:tr>
      <w:tr w:rsidR="00BD28CE" w:rsidRPr="005F6015" w:rsidTr="007F5E8D">
        <w:trPr>
          <w:trHeight w:val="356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b w:val="0"/>
                <w:sz w:val="24"/>
                <w:szCs w:val="24"/>
              </w:rPr>
            </w:pPr>
            <w:r w:rsidRPr="005F601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922 589,1</w:t>
            </w:r>
          </w:p>
        </w:tc>
        <w:tc>
          <w:tcPr>
            <w:tcW w:w="15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BD28CE" w:rsidRPr="005F6015" w:rsidRDefault="00BD28CE" w:rsidP="007F5E8D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1 112 859,4</w:t>
            </w:r>
          </w:p>
        </w:tc>
      </w:tr>
    </w:tbl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BD28CE" w:rsidRPr="005F6015" w:rsidTr="007F5E8D">
        <w:tc>
          <w:tcPr>
            <w:tcW w:w="2978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01 января 2016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привлечения 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2017 года</w:t>
            </w:r>
          </w:p>
          <w:p w:rsidR="00BD28CE" w:rsidRPr="005F6015" w:rsidRDefault="00BD28CE" w:rsidP="007F5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BD28CE" w:rsidRPr="005F6015" w:rsidTr="007F5E8D">
        <w:trPr>
          <w:trHeight w:val="607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sz w:val="24"/>
                <w:szCs w:val="24"/>
              </w:rPr>
            </w:pPr>
            <w:r w:rsidRPr="005F60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1 112 859,4</w:t>
            </w:r>
          </w:p>
        </w:tc>
        <w:tc>
          <w:tcPr>
            <w:tcW w:w="15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</w:p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BD28CE" w:rsidRPr="005F6015" w:rsidRDefault="00BD28CE" w:rsidP="007F5E8D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sz w:val="24"/>
                <w:szCs w:val="24"/>
              </w:rPr>
            </w:pPr>
            <w:r w:rsidRPr="005F6015">
              <w:rPr>
                <w:rFonts w:ascii="Arial" w:hAnsi="Arial" w:cs="Arial"/>
                <w:sz w:val="24"/>
                <w:szCs w:val="24"/>
              </w:rPr>
              <w:t>1 323 175,9</w:t>
            </w:r>
          </w:p>
        </w:tc>
      </w:tr>
      <w:tr w:rsidR="00BD28CE" w:rsidRPr="005F6015" w:rsidTr="007F5E8D">
        <w:trPr>
          <w:trHeight w:val="328"/>
        </w:trPr>
        <w:tc>
          <w:tcPr>
            <w:tcW w:w="2978" w:type="dxa"/>
          </w:tcPr>
          <w:p w:rsidR="00BD28CE" w:rsidRPr="005F6015" w:rsidRDefault="00BD28CE" w:rsidP="007F5E8D">
            <w:pPr>
              <w:pStyle w:val="Heading3"/>
              <w:rPr>
                <w:b w:val="0"/>
                <w:sz w:val="24"/>
                <w:szCs w:val="24"/>
              </w:rPr>
            </w:pPr>
            <w:r w:rsidRPr="005F601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1 112 859,4</w:t>
            </w:r>
          </w:p>
        </w:tc>
        <w:tc>
          <w:tcPr>
            <w:tcW w:w="15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BD28CE" w:rsidRPr="005F6015" w:rsidRDefault="00BD28CE" w:rsidP="007F5E8D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BD28CE" w:rsidRPr="005F6015" w:rsidRDefault="00BD28CE" w:rsidP="007F5E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015">
              <w:rPr>
                <w:rFonts w:ascii="Arial" w:hAnsi="Arial" w:cs="Arial"/>
                <w:b/>
                <w:sz w:val="24"/>
                <w:szCs w:val="24"/>
              </w:rPr>
              <w:t>1 323 175,9</w:t>
            </w:r>
          </w:p>
        </w:tc>
      </w:tr>
    </w:tbl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rPr>
          <w:rFonts w:ascii="Arial" w:hAnsi="Arial" w:cs="Arial"/>
          <w:b/>
          <w:sz w:val="24"/>
          <w:szCs w:val="24"/>
        </w:rPr>
      </w:pPr>
    </w:p>
    <w:p w:rsidR="00BD28CE" w:rsidRPr="005F6015" w:rsidRDefault="00BD28CE" w:rsidP="005F6015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BD28CE" w:rsidRPr="005F6015" w:rsidRDefault="00BD28CE" w:rsidP="005F6015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BD28CE" w:rsidRPr="005F6015" w:rsidRDefault="00BD28CE" w:rsidP="005F6015">
      <w:pPr>
        <w:jc w:val="left"/>
        <w:rPr>
          <w:rFonts w:ascii="Arial" w:hAnsi="Arial" w:cs="Arial"/>
          <w:b/>
          <w:sz w:val="24"/>
          <w:szCs w:val="24"/>
        </w:rPr>
      </w:pPr>
      <w:r w:rsidRPr="005F601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5F6015">
      <w:pPr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p w:rsidR="00BD28CE" w:rsidRPr="005F6015" w:rsidRDefault="00BD28CE" w:rsidP="00040A13">
      <w:pPr>
        <w:jc w:val="left"/>
        <w:rPr>
          <w:rFonts w:ascii="Arial" w:hAnsi="Arial" w:cs="Arial"/>
          <w:sz w:val="24"/>
          <w:szCs w:val="24"/>
        </w:rPr>
      </w:pPr>
    </w:p>
    <w:sectPr w:rsidR="00BD28CE" w:rsidRPr="005F6015" w:rsidSect="00704756">
      <w:headerReference w:type="default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CE" w:rsidRDefault="00BD28CE" w:rsidP="000624BD">
      <w:r>
        <w:separator/>
      </w:r>
    </w:p>
  </w:endnote>
  <w:endnote w:type="continuationSeparator" w:id="0">
    <w:p w:rsidR="00BD28CE" w:rsidRDefault="00BD28CE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8CE" w:rsidRDefault="00BD28CE" w:rsidP="00F962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8CE" w:rsidRDefault="00BD28CE" w:rsidP="00D17C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8CE" w:rsidRDefault="00BD28CE" w:rsidP="00F962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282</w:t>
    </w:r>
    <w:r>
      <w:rPr>
        <w:rStyle w:val="PageNumber"/>
      </w:rPr>
      <w:fldChar w:fldCharType="end"/>
    </w:r>
  </w:p>
  <w:p w:rsidR="00BD28CE" w:rsidRDefault="00BD28CE" w:rsidP="00D17C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CE" w:rsidRDefault="00BD28CE" w:rsidP="000624BD">
      <w:r>
        <w:separator/>
      </w:r>
    </w:p>
  </w:footnote>
  <w:footnote w:type="continuationSeparator" w:id="0">
    <w:p w:rsidR="00BD28CE" w:rsidRDefault="00BD28CE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8CE" w:rsidRDefault="00BD28CE">
    <w:pPr>
      <w:pStyle w:val="Header"/>
      <w:jc w:val="center"/>
    </w:pPr>
    <w:fldSimple w:instr=" PAGE   \* MERGEFORMAT ">
      <w:r>
        <w:rPr>
          <w:noProof/>
        </w:rPr>
        <w:t>282</w:t>
      </w:r>
    </w:fldSimple>
  </w:p>
  <w:p w:rsidR="00BD28CE" w:rsidRDefault="00BD28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226D9"/>
    <w:rsid w:val="000252C2"/>
    <w:rsid w:val="00035165"/>
    <w:rsid w:val="00040A13"/>
    <w:rsid w:val="00043D7E"/>
    <w:rsid w:val="00045B82"/>
    <w:rsid w:val="00050BD8"/>
    <w:rsid w:val="00055D48"/>
    <w:rsid w:val="00055E1B"/>
    <w:rsid w:val="0006093E"/>
    <w:rsid w:val="000624BD"/>
    <w:rsid w:val="0006772E"/>
    <w:rsid w:val="000761FC"/>
    <w:rsid w:val="0008388D"/>
    <w:rsid w:val="00090A5F"/>
    <w:rsid w:val="00096EAC"/>
    <w:rsid w:val="000A38C4"/>
    <w:rsid w:val="000B0643"/>
    <w:rsid w:val="000B3E72"/>
    <w:rsid w:val="000B56B5"/>
    <w:rsid w:val="000B7779"/>
    <w:rsid w:val="000C2470"/>
    <w:rsid w:val="000C73E8"/>
    <w:rsid w:val="000D24C0"/>
    <w:rsid w:val="000E02F0"/>
    <w:rsid w:val="000E5B6D"/>
    <w:rsid w:val="000F68B2"/>
    <w:rsid w:val="00111C53"/>
    <w:rsid w:val="001216B7"/>
    <w:rsid w:val="00121C08"/>
    <w:rsid w:val="001243A5"/>
    <w:rsid w:val="00134483"/>
    <w:rsid w:val="00135382"/>
    <w:rsid w:val="00135866"/>
    <w:rsid w:val="00140704"/>
    <w:rsid w:val="00175524"/>
    <w:rsid w:val="00175A23"/>
    <w:rsid w:val="001962E7"/>
    <w:rsid w:val="001A0267"/>
    <w:rsid w:val="001A0A41"/>
    <w:rsid w:val="001A217A"/>
    <w:rsid w:val="001A7385"/>
    <w:rsid w:val="001B004F"/>
    <w:rsid w:val="001B3A4C"/>
    <w:rsid w:val="001B5AA6"/>
    <w:rsid w:val="001B7FEC"/>
    <w:rsid w:val="001C2972"/>
    <w:rsid w:val="001D04C5"/>
    <w:rsid w:val="001E1A49"/>
    <w:rsid w:val="001E22CE"/>
    <w:rsid w:val="001E6CAE"/>
    <w:rsid w:val="001F5904"/>
    <w:rsid w:val="002021A5"/>
    <w:rsid w:val="00204234"/>
    <w:rsid w:val="00204FA9"/>
    <w:rsid w:val="002053F0"/>
    <w:rsid w:val="002062D3"/>
    <w:rsid w:val="002070ED"/>
    <w:rsid w:val="00212048"/>
    <w:rsid w:val="00215470"/>
    <w:rsid w:val="002155D9"/>
    <w:rsid w:val="00230413"/>
    <w:rsid w:val="0023415F"/>
    <w:rsid w:val="00240AD8"/>
    <w:rsid w:val="00244436"/>
    <w:rsid w:val="00246EC2"/>
    <w:rsid w:val="00251FB6"/>
    <w:rsid w:val="002550D0"/>
    <w:rsid w:val="00261514"/>
    <w:rsid w:val="00281BA5"/>
    <w:rsid w:val="00285217"/>
    <w:rsid w:val="0028618C"/>
    <w:rsid w:val="002A133A"/>
    <w:rsid w:val="002A20CD"/>
    <w:rsid w:val="002A69B4"/>
    <w:rsid w:val="002C163E"/>
    <w:rsid w:val="002C6BA3"/>
    <w:rsid w:val="002D09D7"/>
    <w:rsid w:val="002D58A9"/>
    <w:rsid w:val="002D7A13"/>
    <w:rsid w:val="002E1FBB"/>
    <w:rsid w:val="002E2E26"/>
    <w:rsid w:val="002F168D"/>
    <w:rsid w:val="002F6EC7"/>
    <w:rsid w:val="00314936"/>
    <w:rsid w:val="0032403B"/>
    <w:rsid w:val="003444EB"/>
    <w:rsid w:val="00346090"/>
    <w:rsid w:val="00362514"/>
    <w:rsid w:val="00362A3B"/>
    <w:rsid w:val="00362DF0"/>
    <w:rsid w:val="00383415"/>
    <w:rsid w:val="003A2B87"/>
    <w:rsid w:val="003A5D90"/>
    <w:rsid w:val="003B0626"/>
    <w:rsid w:val="003B79A2"/>
    <w:rsid w:val="003D40A2"/>
    <w:rsid w:val="003E7658"/>
    <w:rsid w:val="00414219"/>
    <w:rsid w:val="0042111D"/>
    <w:rsid w:val="00421E43"/>
    <w:rsid w:val="004349DB"/>
    <w:rsid w:val="0044484B"/>
    <w:rsid w:val="0044793E"/>
    <w:rsid w:val="00451585"/>
    <w:rsid w:val="00454EC7"/>
    <w:rsid w:val="004603AE"/>
    <w:rsid w:val="00460FEC"/>
    <w:rsid w:val="00461158"/>
    <w:rsid w:val="004656FB"/>
    <w:rsid w:val="00467C89"/>
    <w:rsid w:val="00472959"/>
    <w:rsid w:val="00486A23"/>
    <w:rsid w:val="00495A46"/>
    <w:rsid w:val="00497BAE"/>
    <w:rsid w:val="004A3A52"/>
    <w:rsid w:val="004A650E"/>
    <w:rsid w:val="004B7554"/>
    <w:rsid w:val="004B7E28"/>
    <w:rsid w:val="004C05B1"/>
    <w:rsid w:val="004C4469"/>
    <w:rsid w:val="004C74AA"/>
    <w:rsid w:val="004D4326"/>
    <w:rsid w:val="004D51DF"/>
    <w:rsid w:val="004D72DE"/>
    <w:rsid w:val="004F0010"/>
    <w:rsid w:val="004F0731"/>
    <w:rsid w:val="004F46AE"/>
    <w:rsid w:val="004F5263"/>
    <w:rsid w:val="00506E3A"/>
    <w:rsid w:val="00511A3F"/>
    <w:rsid w:val="00514840"/>
    <w:rsid w:val="00520F86"/>
    <w:rsid w:val="005217B8"/>
    <w:rsid w:val="005226FA"/>
    <w:rsid w:val="00530EEA"/>
    <w:rsid w:val="0053376A"/>
    <w:rsid w:val="005341C0"/>
    <w:rsid w:val="00535089"/>
    <w:rsid w:val="0054075C"/>
    <w:rsid w:val="00544C4C"/>
    <w:rsid w:val="00544E14"/>
    <w:rsid w:val="00545891"/>
    <w:rsid w:val="005549D3"/>
    <w:rsid w:val="00565A8F"/>
    <w:rsid w:val="00570CE1"/>
    <w:rsid w:val="00573A08"/>
    <w:rsid w:val="0057502F"/>
    <w:rsid w:val="005761BF"/>
    <w:rsid w:val="0058566F"/>
    <w:rsid w:val="005856A6"/>
    <w:rsid w:val="00590679"/>
    <w:rsid w:val="005A3E47"/>
    <w:rsid w:val="005A6DFF"/>
    <w:rsid w:val="005C060D"/>
    <w:rsid w:val="005C3F26"/>
    <w:rsid w:val="005D71BC"/>
    <w:rsid w:val="005E4761"/>
    <w:rsid w:val="005E496E"/>
    <w:rsid w:val="005E776D"/>
    <w:rsid w:val="005F6015"/>
    <w:rsid w:val="00607E26"/>
    <w:rsid w:val="00612C11"/>
    <w:rsid w:val="0062147C"/>
    <w:rsid w:val="006220B7"/>
    <w:rsid w:val="00633ED3"/>
    <w:rsid w:val="006450B1"/>
    <w:rsid w:val="006477F4"/>
    <w:rsid w:val="00655256"/>
    <w:rsid w:val="00655C57"/>
    <w:rsid w:val="00656993"/>
    <w:rsid w:val="00660132"/>
    <w:rsid w:val="00664BB5"/>
    <w:rsid w:val="00687257"/>
    <w:rsid w:val="00694A29"/>
    <w:rsid w:val="006B3D3F"/>
    <w:rsid w:val="006D429D"/>
    <w:rsid w:val="006F45EB"/>
    <w:rsid w:val="006F7F07"/>
    <w:rsid w:val="00704756"/>
    <w:rsid w:val="00726FD8"/>
    <w:rsid w:val="007274B3"/>
    <w:rsid w:val="00746726"/>
    <w:rsid w:val="007644C7"/>
    <w:rsid w:val="007754F0"/>
    <w:rsid w:val="00776138"/>
    <w:rsid w:val="00787D38"/>
    <w:rsid w:val="007941D1"/>
    <w:rsid w:val="00797435"/>
    <w:rsid w:val="00797959"/>
    <w:rsid w:val="007A30CF"/>
    <w:rsid w:val="007A620C"/>
    <w:rsid w:val="007B232F"/>
    <w:rsid w:val="007B7070"/>
    <w:rsid w:val="007C087B"/>
    <w:rsid w:val="007C3459"/>
    <w:rsid w:val="007D1426"/>
    <w:rsid w:val="007D1BD3"/>
    <w:rsid w:val="007F5E8D"/>
    <w:rsid w:val="00803265"/>
    <w:rsid w:val="00805669"/>
    <w:rsid w:val="00823A2A"/>
    <w:rsid w:val="0082753C"/>
    <w:rsid w:val="00841A15"/>
    <w:rsid w:val="008602BD"/>
    <w:rsid w:val="008722D4"/>
    <w:rsid w:val="00874E32"/>
    <w:rsid w:val="00875AA6"/>
    <w:rsid w:val="00885BA0"/>
    <w:rsid w:val="00886DF7"/>
    <w:rsid w:val="0088793B"/>
    <w:rsid w:val="008A1476"/>
    <w:rsid w:val="008A2324"/>
    <w:rsid w:val="008A5BA0"/>
    <w:rsid w:val="008A7260"/>
    <w:rsid w:val="008B5608"/>
    <w:rsid w:val="008D6671"/>
    <w:rsid w:val="008E0BC1"/>
    <w:rsid w:val="008E274B"/>
    <w:rsid w:val="008E3BBA"/>
    <w:rsid w:val="008E5D11"/>
    <w:rsid w:val="008F593F"/>
    <w:rsid w:val="00906D44"/>
    <w:rsid w:val="00907BB1"/>
    <w:rsid w:val="00914858"/>
    <w:rsid w:val="00916186"/>
    <w:rsid w:val="00925220"/>
    <w:rsid w:val="00930775"/>
    <w:rsid w:val="00950F34"/>
    <w:rsid w:val="00951025"/>
    <w:rsid w:val="009512E6"/>
    <w:rsid w:val="00953C66"/>
    <w:rsid w:val="0095402F"/>
    <w:rsid w:val="0095481E"/>
    <w:rsid w:val="00974CA1"/>
    <w:rsid w:val="009763CF"/>
    <w:rsid w:val="0098002D"/>
    <w:rsid w:val="00981653"/>
    <w:rsid w:val="00994285"/>
    <w:rsid w:val="00995CAB"/>
    <w:rsid w:val="009A5C9F"/>
    <w:rsid w:val="009A600A"/>
    <w:rsid w:val="009B0737"/>
    <w:rsid w:val="009E2B4E"/>
    <w:rsid w:val="009E46A0"/>
    <w:rsid w:val="009E79AC"/>
    <w:rsid w:val="009F1436"/>
    <w:rsid w:val="009F3490"/>
    <w:rsid w:val="009F71B6"/>
    <w:rsid w:val="00A00C78"/>
    <w:rsid w:val="00A053BE"/>
    <w:rsid w:val="00A14A4C"/>
    <w:rsid w:val="00A14E55"/>
    <w:rsid w:val="00A366EE"/>
    <w:rsid w:val="00A4532B"/>
    <w:rsid w:val="00A52195"/>
    <w:rsid w:val="00A53A71"/>
    <w:rsid w:val="00A53DE1"/>
    <w:rsid w:val="00A5497B"/>
    <w:rsid w:val="00A63B01"/>
    <w:rsid w:val="00A82CA1"/>
    <w:rsid w:val="00A84B97"/>
    <w:rsid w:val="00A85F1E"/>
    <w:rsid w:val="00AA0DCE"/>
    <w:rsid w:val="00AA2A5F"/>
    <w:rsid w:val="00AB5CAB"/>
    <w:rsid w:val="00AC3D22"/>
    <w:rsid w:val="00AD0BA9"/>
    <w:rsid w:val="00AD355A"/>
    <w:rsid w:val="00AD3B96"/>
    <w:rsid w:val="00AD410A"/>
    <w:rsid w:val="00AD4AB3"/>
    <w:rsid w:val="00AD5594"/>
    <w:rsid w:val="00AD6B11"/>
    <w:rsid w:val="00AE6873"/>
    <w:rsid w:val="00AF02AF"/>
    <w:rsid w:val="00AF21C5"/>
    <w:rsid w:val="00AF5800"/>
    <w:rsid w:val="00B03C4D"/>
    <w:rsid w:val="00B04ACB"/>
    <w:rsid w:val="00B24830"/>
    <w:rsid w:val="00B270A5"/>
    <w:rsid w:val="00B33B3F"/>
    <w:rsid w:val="00B400C4"/>
    <w:rsid w:val="00B40FFD"/>
    <w:rsid w:val="00B42697"/>
    <w:rsid w:val="00B451E6"/>
    <w:rsid w:val="00B4789B"/>
    <w:rsid w:val="00B61C83"/>
    <w:rsid w:val="00B67B3D"/>
    <w:rsid w:val="00B81A3A"/>
    <w:rsid w:val="00B84035"/>
    <w:rsid w:val="00B85F2B"/>
    <w:rsid w:val="00B94EBF"/>
    <w:rsid w:val="00B955D0"/>
    <w:rsid w:val="00B96D21"/>
    <w:rsid w:val="00B9783A"/>
    <w:rsid w:val="00BA0A01"/>
    <w:rsid w:val="00BA1830"/>
    <w:rsid w:val="00BA34B2"/>
    <w:rsid w:val="00BB2833"/>
    <w:rsid w:val="00BB4F84"/>
    <w:rsid w:val="00BB649D"/>
    <w:rsid w:val="00BC29CA"/>
    <w:rsid w:val="00BC4467"/>
    <w:rsid w:val="00BC7487"/>
    <w:rsid w:val="00BD28CE"/>
    <w:rsid w:val="00BD5058"/>
    <w:rsid w:val="00BD6517"/>
    <w:rsid w:val="00BE3744"/>
    <w:rsid w:val="00BE3946"/>
    <w:rsid w:val="00BE78A0"/>
    <w:rsid w:val="00BF14A9"/>
    <w:rsid w:val="00BF241C"/>
    <w:rsid w:val="00BF3909"/>
    <w:rsid w:val="00BF3A4F"/>
    <w:rsid w:val="00BF6C86"/>
    <w:rsid w:val="00C034DC"/>
    <w:rsid w:val="00C111BF"/>
    <w:rsid w:val="00C11335"/>
    <w:rsid w:val="00C127C6"/>
    <w:rsid w:val="00C15805"/>
    <w:rsid w:val="00C303B9"/>
    <w:rsid w:val="00C322EB"/>
    <w:rsid w:val="00C35D68"/>
    <w:rsid w:val="00C46365"/>
    <w:rsid w:val="00C53400"/>
    <w:rsid w:val="00C615CF"/>
    <w:rsid w:val="00C628EA"/>
    <w:rsid w:val="00C80CDA"/>
    <w:rsid w:val="00C9522B"/>
    <w:rsid w:val="00C9760E"/>
    <w:rsid w:val="00C97A33"/>
    <w:rsid w:val="00CA16E4"/>
    <w:rsid w:val="00CA78B5"/>
    <w:rsid w:val="00CB6275"/>
    <w:rsid w:val="00CC6A7E"/>
    <w:rsid w:val="00CD5389"/>
    <w:rsid w:val="00CE715C"/>
    <w:rsid w:val="00CF2685"/>
    <w:rsid w:val="00CF3D76"/>
    <w:rsid w:val="00CF6D36"/>
    <w:rsid w:val="00D05E2D"/>
    <w:rsid w:val="00D07D9C"/>
    <w:rsid w:val="00D10662"/>
    <w:rsid w:val="00D12486"/>
    <w:rsid w:val="00D13280"/>
    <w:rsid w:val="00D13502"/>
    <w:rsid w:val="00D17CEB"/>
    <w:rsid w:val="00D23250"/>
    <w:rsid w:val="00D2692D"/>
    <w:rsid w:val="00D26F77"/>
    <w:rsid w:val="00D30099"/>
    <w:rsid w:val="00D356C8"/>
    <w:rsid w:val="00D430AE"/>
    <w:rsid w:val="00D47067"/>
    <w:rsid w:val="00D475A5"/>
    <w:rsid w:val="00D54A44"/>
    <w:rsid w:val="00D5725F"/>
    <w:rsid w:val="00D62B92"/>
    <w:rsid w:val="00D65D39"/>
    <w:rsid w:val="00D66F7E"/>
    <w:rsid w:val="00D73E21"/>
    <w:rsid w:val="00D7775F"/>
    <w:rsid w:val="00D85344"/>
    <w:rsid w:val="00D85802"/>
    <w:rsid w:val="00D9045F"/>
    <w:rsid w:val="00D91E79"/>
    <w:rsid w:val="00DA4005"/>
    <w:rsid w:val="00DB15F1"/>
    <w:rsid w:val="00DC45DF"/>
    <w:rsid w:val="00DC79D8"/>
    <w:rsid w:val="00DD0FA3"/>
    <w:rsid w:val="00DD233E"/>
    <w:rsid w:val="00DD42BE"/>
    <w:rsid w:val="00DD699F"/>
    <w:rsid w:val="00DD701B"/>
    <w:rsid w:val="00DE1287"/>
    <w:rsid w:val="00DE229E"/>
    <w:rsid w:val="00DE31E9"/>
    <w:rsid w:val="00DE553E"/>
    <w:rsid w:val="00DF4F24"/>
    <w:rsid w:val="00DF65CE"/>
    <w:rsid w:val="00E02E24"/>
    <w:rsid w:val="00E16D27"/>
    <w:rsid w:val="00E26B06"/>
    <w:rsid w:val="00E30738"/>
    <w:rsid w:val="00E3490D"/>
    <w:rsid w:val="00E37B81"/>
    <w:rsid w:val="00E42C35"/>
    <w:rsid w:val="00E42D6C"/>
    <w:rsid w:val="00E50763"/>
    <w:rsid w:val="00E5278A"/>
    <w:rsid w:val="00E57107"/>
    <w:rsid w:val="00E620EA"/>
    <w:rsid w:val="00E756BE"/>
    <w:rsid w:val="00E82ED1"/>
    <w:rsid w:val="00E90A88"/>
    <w:rsid w:val="00E93C07"/>
    <w:rsid w:val="00E9495C"/>
    <w:rsid w:val="00E96943"/>
    <w:rsid w:val="00E97A62"/>
    <w:rsid w:val="00EB1FB1"/>
    <w:rsid w:val="00EB218B"/>
    <w:rsid w:val="00EC0656"/>
    <w:rsid w:val="00EC5C0E"/>
    <w:rsid w:val="00ED1015"/>
    <w:rsid w:val="00F05EF6"/>
    <w:rsid w:val="00F10A36"/>
    <w:rsid w:val="00F116C9"/>
    <w:rsid w:val="00F31796"/>
    <w:rsid w:val="00F335B5"/>
    <w:rsid w:val="00F354FF"/>
    <w:rsid w:val="00F40E74"/>
    <w:rsid w:val="00F828F3"/>
    <w:rsid w:val="00F9254D"/>
    <w:rsid w:val="00F92F51"/>
    <w:rsid w:val="00F93C1A"/>
    <w:rsid w:val="00F9623C"/>
    <w:rsid w:val="00FA3CD6"/>
    <w:rsid w:val="00FA67F8"/>
    <w:rsid w:val="00FB24D7"/>
    <w:rsid w:val="00FB787C"/>
    <w:rsid w:val="00FC34CB"/>
    <w:rsid w:val="00FC5567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F10A36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F10A36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15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6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F10A36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F10A3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/>
      <w:lang w:val="en-US" w:eastAsia="en-US"/>
    </w:rPr>
  </w:style>
  <w:style w:type="character" w:styleId="PageNumber">
    <w:name w:val="page number"/>
    <w:basedOn w:val="DefaultParagraphFont"/>
    <w:uiPriority w:val="99"/>
    <w:rsid w:val="00D17CEB"/>
    <w:rPr>
      <w:rFonts w:cs="Times New Roman"/>
    </w:rPr>
  </w:style>
  <w:style w:type="paragraph" w:styleId="BodyText">
    <w:name w:val="Body Text"/>
    <w:basedOn w:val="Normal"/>
    <w:link w:val="BodyTextChar1"/>
    <w:uiPriority w:val="99"/>
    <w:rsid w:val="00E756BE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F10A36"/>
    <w:rPr>
      <w:rFonts w:cs="Times New Roman"/>
      <w:color w:val="008000"/>
      <w:sz w:val="28"/>
      <w:lang w:val="ru-RU" w:eastAsia="ru-RU" w:bidi="ar-SA"/>
    </w:rPr>
  </w:style>
  <w:style w:type="character" w:customStyle="1" w:styleId="a0">
    <w:name w:val="Продолжение ссылки"/>
    <w:basedOn w:val="DefaultParagraphFont"/>
    <w:uiPriority w:val="99"/>
    <w:rsid w:val="00E756BE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E756BE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E756BE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9E46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Таблицы (моноширинный)"/>
    <w:basedOn w:val="Normal"/>
    <w:next w:val="Normal"/>
    <w:uiPriority w:val="99"/>
    <w:rsid w:val="00204FA9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styleId="Hyperlink">
    <w:name w:val="Hyperlink"/>
    <w:basedOn w:val="DefaultParagraphFont"/>
    <w:uiPriority w:val="99"/>
    <w:rsid w:val="0065525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55256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655256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65">
    <w:name w:val="xl65"/>
    <w:basedOn w:val="Normal"/>
    <w:uiPriority w:val="99"/>
    <w:rsid w:val="00655256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66">
    <w:name w:val="xl66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7">
    <w:name w:val="xl67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69">
    <w:name w:val="xl69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0">
    <w:name w:val="xl70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1">
    <w:name w:val="xl71"/>
    <w:basedOn w:val="Normal"/>
    <w:uiPriority w:val="99"/>
    <w:rsid w:val="00655256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2">
    <w:name w:val="xl72"/>
    <w:basedOn w:val="Normal"/>
    <w:uiPriority w:val="99"/>
    <w:rsid w:val="00655256"/>
    <w:pP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3">
    <w:name w:val="xl73"/>
    <w:basedOn w:val="Normal"/>
    <w:uiPriority w:val="99"/>
    <w:rsid w:val="00655256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4">
    <w:name w:val="xl74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75">
    <w:name w:val="xl75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76">
    <w:name w:val="xl76"/>
    <w:basedOn w:val="Normal"/>
    <w:uiPriority w:val="99"/>
    <w:rsid w:val="00655256"/>
    <w:pPr>
      <w:spacing w:before="100" w:beforeAutospacing="1" w:after="100" w:afterAutospacing="1"/>
      <w:textAlignment w:val="center"/>
    </w:pPr>
    <w:rPr>
      <w:rFonts w:eastAsia="Calibri"/>
      <w:sz w:val="28"/>
      <w:szCs w:val="28"/>
    </w:rPr>
  </w:style>
  <w:style w:type="paragraph" w:customStyle="1" w:styleId="xl77">
    <w:name w:val="xl77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8"/>
      <w:szCs w:val="28"/>
    </w:rPr>
  </w:style>
  <w:style w:type="paragraph" w:customStyle="1" w:styleId="xl78">
    <w:name w:val="xl78"/>
    <w:basedOn w:val="Normal"/>
    <w:uiPriority w:val="99"/>
    <w:rsid w:val="00655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79">
    <w:name w:val="xl79"/>
    <w:basedOn w:val="Normal"/>
    <w:uiPriority w:val="99"/>
    <w:rsid w:val="00655256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655256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81">
    <w:name w:val="xl81"/>
    <w:basedOn w:val="Normal"/>
    <w:uiPriority w:val="99"/>
    <w:rsid w:val="00655256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2">
    <w:name w:val="xl82"/>
    <w:basedOn w:val="Normal"/>
    <w:uiPriority w:val="99"/>
    <w:rsid w:val="00655256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83">
    <w:name w:val="xl83"/>
    <w:basedOn w:val="Normal"/>
    <w:uiPriority w:val="99"/>
    <w:rsid w:val="00655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655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5">
    <w:name w:val="xl85"/>
    <w:basedOn w:val="Normal"/>
    <w:uiPriority w:val="99"/>
    <w:rsid w:val="00BE3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BE3946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7">
    <w:name w:val="xl87"/>
    <w:basedOn w:val="Normal"/>
    <w:uiPriority w:val="99"/>
    <w:rsid w:val="00BE39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8">
    <w:name w:val="xl88"/>
    <w:basedOn w:val="Normal"/>
    <w:uiPriority w:val="99"/>
    <w:rsid w:val="00BE39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3">
    <w:name w:val="xl63"/>
    <w:basedOn w:val="Normal"/>
    <w:uiPriority w:val="99"/>
    <w:rsid w:val="00704756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styleId="Caption">
    <w:name w:val="caption"/>
    <w:basedOn w:val="Normal"/>
    <w:next w:val="Normal"/>
    <w:uiPriority w:val="99"/>
    <w:qFormat/>
    <w:locked/>
    <w:rsid w:val="00C15805"/>
    <w:pPr>
      <w:jc w:val="center"/>
    </w:pPr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283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31</cp:revision>
  <cp:lastPrinted>2014-08-20T04:43:00Z</cp:lastPrinted>
  <dcterms:created xsi:type="dcterms:W3CDTF">2014-09-24T05:55:00Z</dcterms:created>
  <dcterms:modified xsi:type="dcterms:W3CDTF">2014-09-24T09:15:00Z</dcterms:modified>
</cp:coreProperties>
</file>